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A91817" w:rsidRDefault="00A2780F" w:rsidP="00183C32">
      <w:pPr>
        <w:spacing w:before="100" w:beforeAutospacing="1" w:after="100" w:afterAutospacing="1" w:line="360" w:lineRule="auto"/>
        <w:jc w:val="both"/>
        <w:rPr>
          <w:rFonts w:ascii="Palatino Linotype" w:hAnsi="Palatino Linotype"/>
        </w:rPr>
      </w:pPr>
      <w:r w:rsidRPr="00A91817">
        <w:rPr>
          <w:rFonts w:ascii="Palatino Linotype" w:hAnsi="Palatino Linotype"/>
        </w:rPr>
        <w:t>Resolución</w:t>
      </w:r>
      <w:r w:rsidR="00D730A4" w:rsidRPr="00A91817">
        <w:rPr>
          <w:rFonts w:ascii="Palatino Linotype" w:hAnsi="Palatino Linotype"/>
        </w:rPr>
        <w:t xml:space="preserve"> </w:t>
      </w:r>
      <w:r w:rsidRPr="00A91817">
        <w:rPr>
          <w:rFonts w:ascii="Palatino Linotype" w:hAnsi="Palatino Linotype"/>
        </w:rPr>
        <w:t>del</w:t>
      </w:r>
      <w:r w:rsidR="00D730A4" w:rsidRPr="00A91817">
        <w:rPr>
          <w:rFonts w:ascii="Palatino Linotype" w:hAnsi="Palatino Linotype"/>
        </w:rPr>
        <w:t xml:space="preserve"> </w:t>
      </w:r>
      <w:r w:rsidRPr="00A91817">
        <w:rPr>
          <w:rFonts w:ascii="Palatino Linotype" w:hAnsi="Palatino Linotype"/>
        </w:rPr>
        <w:t>Pleno</w:t>
      </w:r>
      <w:r w:rsidR="00D730A4" w:rsidRPr="00A91817">
        <w:rPr>
          <w:rFonts w:ascii="Palatino Linotype" w:hAnsi="Palatino Linotype"/>
        </w:rPr>
        <w:t xml:space="preserve"> </w:t>
      </w:r>
      <w:r w:rsidRPr="00A91817">
        <w:rPr>
          <w:rFonts w:ascii="Palatino Linotype" w:hAnsi="Palatino Linotype"/>
        </w:rPr>
        <w:t>del</w:t>
      </w:r>
      <w:r w:rsidR="00D730A4" w:rsidRPr="00A91817">
        <w:rPr>
          <w:rFonts w:ascii="Palatino Linotype" w:hAnsi="Palatino Linotype"/>
        </w:rPr>
        <w:t xml:space="preserve"> </w:t>
      </w:r>
      <w:r w:rsidRPr="00A91817">
        <w:rPr>
          <w:rFonts w:ascii="Palatino Linotype" w:hAnsi="Palatino Linotype"/>
        </w:rPr>
        <w:t>Instituto</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Transparencia,</w:t>
      </w:r>
      <w:r w:rsidR="00D730A4" w:rsidRPr="00A91817">
        <w:rPr>
          <w:rFonts w:ascii="Palatino Linotype" w:hAnsi="Palatino Linotype"/>
        </w:rPr>
        <w:t xml:space="preserve"> </w:t>
      </w:r>
      <w:r w:rsidRPr="00A91817">
        <w:rPr>
          <w:rFonts w:ascii="Palatino Linotype" w:hAnsi="Palatino Linotype"/>
        </w:rPr>
        <w:t>Acceso</w:t>
      </w:r>
      <w:r w:rsidR="00D730A4" w:rsidRPr="00A91817">
        <w:rPr>
          <w:rFonts w:ascii="Palatino Linotype" w:hAnsi="Palatino Linotype"/>
        </w:rPr>
        <w:t xml:space="preserve"> </w:t>
      </w:r>
      <w:r w:rsidRPr="00A91817">
        <w:rPr>
          <w:rFonts w:ascii="Palatino Linotype" w:hAnsi="Palatino Linotype"/>
        </w:rPr>
        <w:t>a</w:t>
      </w:r>
      <w:r w:rsidR="00D730A4" w:rsidRPr="00A91817">
        <w:rPr>
          <w:rFonts w:ascii="Palatino Linotype" w:hAnsi="Palatino Linotype"/>
        </w:rPr>
        <w:t xml:space="preserve"> </w:t>
      </w:r>
      <w:r w:rsidRPr="00A91817">
        <w:rPr>
          <w:rFonts w:ascii="Palatino Linotype" w:hAnsi="Palatino Linotype"/>
        </w:rPr>
        <w:t>la</w:t>
      </w:r>
      <w:r w:rsidR="00D730A4" w:rsidRPr="00A91817">
        <w:rPr>
          <w:rFonts w:ascii="Palatino Linotype" w:hAnsi="Palatino Linotype"/>
        </w:rPr>
        <w:t xml:space="preserve"> </w:t>
      </w:r>
      <w:r w:rsidRPr="00A91817">
        <w:rPr>
          <w:rFonts w:ascii="Palatino Linotype" w:hAnsi="Palatino Linotype"/>
        </w:rPr>
        <w:t>Información</w:t>
      </w:r>
      <w:r w:rsidR="00D730A4" w:rsidRPr="00A91817">
        <w:rPr>
          <w:rFonts w:ascii="Palatino Linotype" w:hAnsi="Palatino Linotype"/>
        </w:rPr>
        <w:t xml:space="preserve"> </w:t>
      </w:r>
      <w:r w:rsidRPr="00A91817">
        <w:rPr>
          <w:rFonts w:ascii="Palatino Linotype" w:hAnsi="Palatino Linotype"/>
        </w:rPr>
        <w:t>Pública</w:t>
      </w:r>
      <w:r w:rsidR="00D730A4" w:rsidRPr="00A91817">
        <w:rPr>
          <w:rFonts w:ascii="Palatino Linotype" w:hAnsi="Palatino Linotype"/>
        </w:rPr>
        <w:t xml:space="preserve"> </w:t>
      </w:r>
      <w:r w:rsidRPr="00A91817">
        <w:rPr>
          <w:rFonts w:ascii="Palatino Linotype" w:hAnsi="Palatino Linotype"/>
        </w:rPr>
        <w:t>y</w:t>
      </w:r>
      <w:r w:rsidR="00D730A4" w:rsidRPr="00A91817">
        <w:rPr>
          <w:rFonts w:ascii="Palatino Linotype" w:hAnsi="Palatino Linotype"/>
        </w:rPr>
        <w:t xml:space="preserve"> </w:t>
      </w:r>
      <w:r w:rsidRPr="00A91817">
        <w:rPr>
          <w:rFonts w:ascii="Palatino Linotype" w:hAnsi="Palatino Linotype"/>
        </w:rPr>
        <w:t>Protección</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Datos</w:t>
      </w:r>
      <w:r w:rsidR="00D730A4" w:rsidRPr="00A91817">
        <w:rPr>
          <w:rFonts w:ascii="Palatino Linotype" w:hAnsi="Palatino Linotype"/>
        </w:rPr>
        <w:t xml:space="preserve"> </w:t>
      </w:r>
      <w:r w:rsidRPr="00A91817">
        <w:rPr>
          <w:rFonts w:ascii="Palatino Linotype" w:hAnsi="Palatino Linotype"/>
        </w:rPr>
        <w:t>Personales</w:t>
      </w:r>
      <w:r w:rsidR="00D730A4" w:rsidRPr="00A91817">
        <w:rPr>
          <w:rFonts w:ascii="Palatino Linotype" w:hAnsi="Palatino Linotype"/>
        </w:rPr>
        <w:t xml:space="preserve"> </w:t>
      </w:r>
      <w:r w:rsidRPr="00A91817">
        <w:rPr>
          <w:rFonts w:ascii="Palatino Linotype" w:hAnsi="Palatino Linotype"/>
        </w:rPr>
        <w:t>del</w:t>
      </w:r>
      <w:r w:rsidR="00D730A4" w:rsidRPr="00A91817">
        <w:rPr>
          <w:rFonts w:ascii="Palatino Linotype" w:hAnsi="Palatino Linotype"/>
        </w:rPr>
        <w:t xml:space="preserve"> </w:t>
      </w:r>
      <w:r w:rsidRPr="00A91817">
        <w:rPr>
          <w:rFonts w:ascii="Palatino Linotype" w:hAnsi="Palatino Linotype"/>
        </w:rPr>
        <w:t>Estado</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México</w:t>
      </w:r>
      <w:r w:rsidR="00D730A4" w:rsidRPr="00A91817">
        <w:rPr>
          <w:rFonts w:ascii="Palatino Linotype" w:hAnsi="Palatino Linotype"/>
        </w:rPr>
        <w:t xml:space="preserve"> </w:t>
      </w:r>
      <w:r w:rsidRPr="00A91817">
        <w:rPr>
          <w:rFonts w:ascii="Palatino Linotype" w:hAnsi="Palatino Linotype"/>
        </w:rPr>
        <w:t>y</w:t>
      </w:r>
      <w:r w:rsidR="00D730A4" w:rsidRPr="00A91817">
        <w:rPr>
          <w:rFonts w:ascii="Palatino Linotype" w:hAnsi="Palatino Linotype"/>
        </w:rPr>
        <w:t xml:space="preserve"> </w:t>
      </w:r>
      <w:r w:rsidRPr="00A91817">
        <w:rPr>
          <w:rFonts w:ascii="Palatino Linotype" w:hAnsi="Palatino Linotype"/>
        </w:rPr>
        <w:t>Municipios,</w:t>
      </w:r>
      <w:r w:rsidR="00D730A4" w:rsidRPr="00A91817">
        <w:rPr>
          <w:rFonts w:ascii="Palatino Linotype" w:hAnsi="Palatino Linotype"/>
        </w:rPr>
        <w:t xml:space="preserve"> </w:t>
      </w:r>
      <w:r w:rsidRPr="00A91817">
        <w:rPr>
          <w:rFonts w:ascii="Palatino Linotype" w:hAnsi="Palatino Linotype"/>
        </w:rPr>
        <w:t>con</w:t>
      </w:r>
      <w:r w:rsidR="00D730A4" w:rsidRPr="00A91817">
        <w:rPr>
          <w:rFonts w:ascii="Palatino Linotype" w:hAnsi="Palatino Linotype"/>
        </w:rPr>
        <w:t xml:space="preserve"> </w:t>
      </w:r>
      <w:r w:rsidRPr="00A91817">
        <w:rPr>
          <w:rFonts w:ascii="Palatino Linotype" w:hAnsi="Palatino Linotype"/>
        </w:rPr>
        <w:t>domicilio</w:t>
      </w:r>
      <w:r w:rsidR="00D730A4" w:rsidRPr="00A91817">
        <w:rPr>
          <w:rFonts w:ascii="Palatino Linotype" w:hAnsi="Palatino Linotype"/>
        </w:rPr>
        <w:t xml:space="preserve"> </w:t>
      </w:r>
      <w:r w:rsidRPr="00A91817">
        <w:rPr>
          <w:rFonts w:ascii="Palatino Linotype" w:hAnsi="Palatino Linotype"/>
        </w:rPr>
        <w:t>en</w:t>
      </w:r>
      <w:r w:rsidR="00D730A4" w:rsidRPr="00A91817">
        <w:rPr>
          <w:rFonts w:ascii="Palatino Linotype" w:hAnsi="Palatino Linotype"/>
        </w:rPr>
        <w:t xml:space="preserve"> </w:t>
      </w:r>
      <w:r w:rsidRPr="00A91817">
        <w:rPr>
          <w:rFonts w:ascii="Palatino Linotype" w:hAnsi="Palatino Linotype"/>
        </w:rPr>
        <w:t>Metepec,</w:t>
      </w:r>
      <w:r w:rsidR="00D730A4" w:rsidRPr="00A91817">
        <w:rPr>
          <w:rFonts w:ascii="Palatino Linotype" w:hAnsi="Palatino Linotype"/>
        </w:rPr>
        <w:t xml:space="preserve"> </w:t>
      </w:r>
      <w:r w:rsidRPr="00A91817">
        <w:rPr>
          <w:rFonts w:ascii="Palatino Linotype" w:hAnsi="Palatino Linotype"/>
        </w:rPr>
        <w:t>Estado</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México,</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0071273A" w:rsidRPr="00A91817">
        <w:rPr>
          <w:rFonts w:ascii="Palatino Linotype" w:hAnsi="Palatino Linotype"/>
        </w:rPr>
        <w:t xml:space="preserve">fecha </w:t>
      </w:r>
      <w:r w:rsidR="00BE18D1" w:rsidRPr="00A91817">
        <w:rPr>
          <w:rFonts w:ascii="Palatino Linotype" w:hAnsi="Palatino Linotype"/>
        </w:rPr>
        <w:t xml:space="preserve">doce </w:t>
      </w:r>
      <w:r w:rsidR="004D5573" w:rsidRPr="00A91817">
        <w:rPr>
          <w:rFonts w:ascii="Palatino Linotype" w:hAnsi="Palatino Linotype"/>
        </w:rPr>
        <w:t>de junio</w:t>
      </w:r>
      <w:r w:rsidR="00581ACC" w:rsidRPr="00A91817">
        <w:rPr>
          <w:rFonts w:ascii="Palatino Linotype" w:hAnsi="Palatino Linotype"/>
        </w:rPr>
        <w:t xml:space="preserve"> de dos mil diecinueve</w:t>
      </w:r>
      <w:r w:rsidRPr="00A91817">
        <w:rPr>
          <w:rFonts w:ascii="Palatino Linotype" w:hAnsi="Palatino Linotype"/>
        </w:rPr>
        <w:t>.</w:t>
      </w:r>
    </w:p>
    <w:p w:rsidR="00F413DE" w:rsidRPr="00A91817" w:rsidRDefault="00F413DE" w:rsidP="00183C32">
      <w:pPr>
        <w:spacing w:before="100" w:beforeAutospacing="1" w:after="100" w:afterAutospacing="1" w:line="360" w:lineRule="auto"/>
        <w:jc w:val="both"/>
        <w:rPr>
          <w:rFonts w:ascii="Palatino Linotype" w:hAnsi="Palatino Linotype"/>
        </w:rPr>
      </w:pPr>
      <w:r w:rsidRPr="00A91817">
        <w:rPr>
          <w:rFonts w:ascii="Palatino Linotype" w:hAnsi="Palatino Linotype"/>
          <w:b/>
        </w:rPr>
        <w:t>VISTO</w:t>
      </w:r>
      <w:r w:rsidR="00D730A4" w:rsidRPr="00A91817">
        <w:rPr>
          <w:rFonts w:ascii="Palatino Linotype" w:hAnsi="Palatino Linotype"/>
        </w:rPr>
        <w:t xml:space="preserve"> </w:t>
      </w:r>
      <w:r w:rsidR="00DD5205" w:rsidRPr="00A91817">
        <w:rPr>
          <w:rFonts w:ascii="Palatino Linotype" w:hAnsi="Palatino Linotype"/>
        </w:rPr>
        <w:t>el</w:t>
      </w:r>
      <w:r w:rsidR="00D730A4" w:rsidRPr="00A91817">
        <w:rPr>
          <w:rFonts w:ascii="Palatino Linotype" w:hAnsi="Palatino Linotype"/>
        </w:rPr>
        <w:t xml:space="preserve"> </w:t>
      </w:r>
      <w:r w:rsidRPr="00A91817">
        <w:rPr>
          <w:rFonts w:ascii="Palatino Linotype" w:hAnsi="Palatino Linotype"/>
        </w:rPr>
        <w:t>expediente</w:t>
      </w:r>
      <w:r w:rsidR="00D730A4" w:rsidRPr="00A91817">
        <w:rPr>
          <w:rFonts w:ascii="Palatino Linotype" w:hAnsi="Palatino Linotype"/>
        </w:rPr>
        <w:t xml:space="preserve"> </w:t>
      </w:r>
      <w:r w:rsidRPr="00A91817">
        <w:rPr>
          <w:rFonts w:ascii="Palatino Linotype" w:hAnsi="Palatino Linotype"/>
        </w:rPr>
        <w:t>formado</w:t>
      </w:r>
      <w:r w:rsidR="00D730A4" w:rsidRPr="00A91817">
        <w:rPr>
          <w:rFonts w:ascii="Palatino Linotype" w:hAnsi="Palatino Linotype"/>
        </w:rPr>
        <w:t xml:space="preserve"> </w:t>
      </w:r>
      <w:r w:rsidRPr="00A91817">
        <w:rPr>
          <w:rFonts w:ascii="Palatino Linotype" w:hAnsi="Palatino Linotype"/>
        </w:rPr>
        <w:t>con</w:t>
      </w:r>
      <w:r w:rsidR="00D730A4" w:rsidRPr="00A91817">
        <w:rPr>
          <w:rFonts w:ascii="Palatino Linotype" w:hAnsi="Palatino Linotype"/>
        </w:rPr>
        <w:t xml:space="preserve"> </w:t>
      </w:r>
      <w:r w:rsidRPr="00A91817">
        <w:rPr>
          <w:rFonts w:ascii="Palatino Linotype" w:hAnsi="Palatino Linotype"/>
        </w:rPr>
        <w:t>motivo</w:t>
      </w:r>
      <w:r w:rsidR="00D730A4" w:rsidRPr="00A91817">
        <w:rPr>
          <w:rFonts w:ascii="Palatino Linotype" w:hAnsi="Palatino Linotype"/>
        </w:rPr>
        <w:t xml:space="preserve"> </w:t>
      </w:r>
      <w:r w:rsidRPr="00A91817">
        <w:rPr>
          <w:rFonts w:ascii="Palatino Linotype" w:hAnsi="Palatino Linotype"/>
        </w:rPr>
        <w:t>de</w:t>
      </w:r>
      <w:r w:rsidR="00DD5205" w:rsidRPr="00A91817">
        <w:rPr>
          <w:rFonts w:ascii="Palatino Linotype" w:hAnsi="Palatino Linotype"/>
        </w:rPr>
        <w:t>l</w:t>
      </w:r>
      <w:r w:rsidR="00D730A4" w:rsidRPr="00A91817">
        <w:rPr>
          <w:rFonts w:ascii="Palatino Linotype" w:hAnsi="Palatino Linotype"/>
        </w:rPr>
        <w:t xml:space="preserve"> </w:t>
      </w:r>
      <w:r w:rsidRPr="00A91817">
        <w:rPr>
          <w:rFonts w:ascii="Palatino Linotype" w:hAnsi="Palatino Linotype"/>
        </w:rPr>
        <w:t>recurso</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revisión</w:t>
      </w:r>
      <w:r w:rsidR="008627DD" w:rsidRPr="00A91817">
        <w:rPr>
          <w:rFonts w:ascii="Palatino Linotype" w:hAnsi="Palatino Linotype"/>
        </w:rPr>
        <w:t xml:space="preserve"> </w:t>
      </w:r>
      <w:r w:rsidR="00281946" w:rsidRPr="00A91817">
        <w:rPr>
          <w:rFonts w:ascii="Palatino Linotype" w:hAnsi="Palatino Linotype"/>
          <w:b/>
        </w:rPr>
        <w:t>0</w:t>
      </w:r>
      <w:r w:rsidR="00BE18D1" w:rsidRPr="00A91817">
        <w:rPr>
          <w:rFonts w:ascii="Palatino Linotype" w:hAnsi="Palatino Linotype"/>
          <w:b/>
        </w:rPr>
        <w:t>2517</w:t>
      </w:r>
      <w:r w:rsidR="00693255" w:rsidRPr="00A91817">
        <w:rPr>
          <w:rFonts w:ascii="Palatino Linotype" w:hAnsi="Palatino Linotype"/>
          <w:b/>
        </w:rPr>
        <w:t>/INFOEM/IP/RR/2019</w:t>
      </w:r>
      <w:r w:rsidRPr="00A91817">
        <w:rPr>
          <w:rFonts w:ascii="Palatino Linotype" w:hAnsi="Palatino Linotype"/>
        </w:rPr>
        <w:t>,</w:t>
      </w:r>
      <w:r w:rsidR="00D730A4" w:rsidRPr="00A91817">
        <w:rPr>
          <w:rFonts w:ascii="Palatino Linotype" w:hAnsi="Palatino Linotype"/>
        </w:rPr>
        <w:t xml:space="preserve"> </w:t>
      </w:r>
      <w:r w:rsidRPr="00A91817">
        <w:rPr>
          <w:rFonts w:ascii="Palatino Linotype" w:hAnsi="Palatino Linotype"/>
        </w:rPr>
        <w:t>promovido</w:t>
      </w:r>
      <w:r w:rsidR="00D730A4" w:rsidRPr="00A91817">
        <w:rPr>
          <w:rFonts w:ascii="Palatino Linotype" w:hAnsi="Palatino Linotype"/>
        </w:rPr>
        <w:t xml:space="preserve"> </w:t>
      </w:r>
      <w:r w:rsidRPr="00A91817">
        <w:rPr>
          <w:rFonts w:ascii="Palatino Linotype" w:hAnsi="Palatino Linotype"/>
        </w:rPr>
        <w:t>por</w:t>
      </w:r>
      <w:r w:rsidR="00E6045D" w:rsidRPr="00A91817">
        <w:rPr>
          <w:rFonts w:ascii="Palatino Linotype" w:hAnsi="Palatino Linotype" w:cs="Arial"/>
        </w:rPr>
        <w:t xml:space="preserve"> </w:t>
      </w:r>
      <w:r w:rsidR="00281946" w:rsidRPr="00A91817">
        <w:rPr>
          <w:rFonts w:ascii="Palatino Linotype" w:hAnsi="Palatino Linotype" w:cs="Arial"/>
        </w:rPr>
        <w:t>el</w:t>
      </w:r>
      <w:r w:rsidR="00E91FD3" w:rsidRPr="00A91817">
        <w:rPr>
          <w:rFonts w:ascii="Palatino Linotype" w:hAnsi="Palatino Linotype" w:cs="Arial"/>
        </w:rPr>
        <w:t xml:space="preserve"> </w:t>
      </w:r>
      <w:r w:rsidR="005F3481" w:rsidRPr="00A91817">
        <w:rPr>
          <w:rFonts w:ascii="Palatino Linotype" w:hAnsi="Palatino Linotype" w:cs="Arial"/>
          <w:b/>
        </w:rPr>
        <w:t xml:space="preserve">C. </w:t>
      </w:r>
      <w:r w:rsidR="0011227D">
        <w:rPr>
          <w:rFonts w:ascii="Palatino Linotype" w:hAnsi="Palatino Linotype" w:cs="Arial"/>
          <w:b/>
          <w:bCs/>
        </w:rPr>
        <w:t>XXXX</w:t>
      </w:r>
      <w:bookmarkStart w:id="0" w:name="_GoBack"/>
      <w:bookmarkEnd w:id="0"/>
      <w:r w:rsidR="0011227D">
        <w:rPr>
          <w:rFonts w:ascii="Palatino Linotype" w:hAnsi="Palatino Linotype" w:cs="Arial"/>
          <w:b/>
          <w:bCs/>
        </w:rPr>
        <w:t>X XXXXXXXX</w:t>
      </w:r>
      <w:r w:rsidR="00E6045D" w:rsidRPr="00A91817">
        <w:rPr>
          <w:rFonts w:ascii="Palatino Linotype" w:hAnsi="Palatino Linotype" w:cs="Arial"/>
        </w:rPr>
        <w:t>, en lo sucesivo</w:t>
      </w:r>
      <w:r w:rsidR="00E6045D" w:rsidRPr="00A91817">
        <w:rPr>
          <w:rFonts w:ascii="Palatino Linotype" w:hAnsi="Palatino Linotype" w:cs="Arial"/>
          <w:b/>
        </w:rPr>
        <w:t xml:space="preserve"> </w:t>
      </w:r>
      <w:r w:rsidR="00281946" w:rsidRPr="00A91817">
        <w:rPr>
          <w:rFonts w:ascii="Palatino Linotype" w:hAnsi="Palatino Linotype" w:cs="Arial"/>
          <w:b/>
        </w:rPr>
        <w:t>EL</w:t>
      </w:r>
      <w:r w:rsidR="00D83B69" w:rsidRPr="00A91817">
        <w:rPr>
          <w:rFonts w:ascii="Palatino Linotype" w:hAnsi="Palatino Linotype" w:cs="Arial"/>
          <w:b/>
        </w:rPr>
        <w:t xml:space="preserve"> RECURRENTE</w:t>
      </w:r>
      <w:r w:rsidRPr="00A91817">
        <w:rPr>
          <w:rFonts w:ascii="Palatino Linotype" w:hAnsi="Palatino Linotype"/>
        </w:rPr>
        <w:t>,</w:t>
      </w:r>
      <w:r w:rsidR="00D730A4" w:rsidRPr="00A91817">
        <w:rPr>
          <w:rFonts w:ascii="Palatino Linotype" w:hAnsi="Palatino Linotype"/>
        </w:rPr>
        <w:t xml:space="preserve"> </w:t>
      </w:r>
      <w:r w:rsidRPr="00A91817">
        <w:rPr>
          <w:rFonts w:ascii="Palatino Linotype" w:hAnsi="Palatino Linotype"/>
        </w:rPr>
        <w:t>en</w:t>
      </w:r>
      <w:r w:rsidR="00D730A4" w:rsidRPr="00A91817">
        <w:rPr>
          <w:rFonts w:ascii="Palatino Linotype" w:hAnsi="Palatino Linotype"/>
        </w:rPr>
        <w:t xml:space="preserve"> </w:t>
      </w:r>
      <w:r w:rsidRPr="00A91817">
        <w:rPr>
          <w:rFonts w:ascii="Palatino Linotype" w:hAnsi="Palatino Linotype"/>
        </w:rPr>
        <w:t>contra</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la</w:t>
      </w:r>
      <w:r w:rsidR="00D730A4" w:rsidRPr="00A91817">
        <w:rPr>
          <w:rFonts w:ascii="Palatino Linotype" w:hAnsi="Palatino Linotype"/>
        </w:rPr>
        <w:t xml:space="preserve"> </w:t>
      </w:r>
      <w:r w:rsidRPr="00A91817">
        <w:rPr>
          <w:rFonts w:ascii="Palatino Linotype" w:hAnsi="Palatino Linotype"/>
        </w:rPr>
        <w:t>respuesta</w:t>
      </w:r>
      <w:r w:rsidR="00D730A4" w:rsidRPr="00A91817">
        <w:rPr>
          <w:rFonts w:ascii="Palatino Linotype" w:hAnsi="Palatino Linotype"/>
        </w:rPr>
        <w:t xml:space="preserve"> </w:t>
      </w:r>
      <w:r w:rsidRPr="00A91817">
        <w:rPr>
          <w:rFonts w:ascii="Palatino Linotype" w:hAnsi="Palatino Linotype"/>
        </w:rPr>
        <w:t>emitida</w:t>
      </w:r>
      <w:r w:rsidR="00D730A4" w:rsidRPr="00A91817">
        <w:rPr>
          <w:rFonts w:ascii="Palatino Linotype" w:hAnsi="Palatino Linotype"/>
        </w:rPr>
        <w:t xml:space="preserve"> </w:t>
      </w:r>
      <w:r w:rsidRPr="00A91817">
        <w:rPr>
          <w:rFonts w:ascii="Palatino Linotype" w:hAnsi="Palatino Linotype"/>
        </w:rPr>
        <w:t>por</w:t>
      </w:r>
      <w:r w:rsidR="00D730A4" w:rsidRPr="00A91817">
        <w:rPr>
          <w:rFonts w:ascii="Palatino Linotype" w:hAnsi="Palatino Linotype"/>
        </w:rPr>
        <w:t xml:space="preserve"> </w:t>
      </w:r>
      <w:r w:rsidR="00E91FD3" w:rsidRPr="00A91817">
        <w:rPr>
          <w:rFonts w:ascii="Palatino Linotype" w:hAnsi="Palatino Linotype"/>
        </w:rPr>
        <w:t>el</w:t>
      </w:r>
      <w:r w:rsidR="00693255" w:rsidRPr="00A91817">
        <w:rPr>
          <w:rFonts w:ascii="Palatino Linotype" w:hAnsi="Palatino Linotype"/>
        </w:rPr>
        <w:t xml:space="preserve"> </w:t>
      </w:r>
      <w:r w:rsidR="00BE18D1" w:rsidRPr="00A91817">
        <w:rPr>
          <w:rFonts w:ascii="Palatino Linotype" w:hAnsi="Palatino Linotype"/>
          <w:b/>
        </w:rPr>
        <w:t>Ayuntamiento de Zumpango</w:t>
      </w:r>
      <w:r w:rsidRPr="00A91817">
        <w:rPr>
          <w:rFonts w:ascii="Palatino Linotype" w:hAnsi="Palatino Linotype"/>
        </w:rPr>
        <w:t>,</w:t>
      </w:r>
      <w:r w:rsidR="00D730A4" w:rsidRPr="00A91817">
        <w:rPr>
          <w:rFonts w:ascii="Palatino Linotype" w:hAnsi="Palatino Linotype"/>
        </w:rPr>
        <w:t xml:space="preserve"> </w:t>
      </w:r>
      <w:r w:rsidRPr="00A91817">
        <w:rPr>
          <w:rFonts w:ascii="Palatino Linotype" w:hAnsi="Palatino Linotype"/>
        </w:rPr>
        <w:t>en</w:t>
      </w:r>
      <w:r w:rsidR="00D730A4" w:rsidRPr="00A91817">
        <w:rPr>
          <w:rFonts w:ascii="Palatino Linotype" w:hAnsi="Palatino Linotype"/>
        </w:rPr>
        <w:t xml:space="preserve"> </w:t>
      </w:r>
      <w:r w:rsidRPr="00A91817">
        <w:rPr>
          <w:rFonts w:ascii="Palatino Linotype" w:hAnsi="Palatino Linotype"/>
        </w:rPr>
        <w:t>lo</w:t>
      </w:r>
      <w:r w:rsidR="00D730A4" w:rsidRPr="00A91817">
        <w:rPr>
          <w:rFonts w:ascii="Palatino Linotype" w:hAnsi="Palatino Linotype"/>
        </w:rPr>
        <w:t xml:space="preserve"> </w:t>
      </w:r>
      <w:r w:rsidRPr="00A91817">
        <w:rPr>
          <w:rFonts w:ascii="Palatino Linotype" w:hAnsi="Palatino Linotype"/>
        </w:rPr>
        <w:t>sucesivo</w:t>
      </w:r>
      <w:r w:rsidR="00D730A4" w:rsidRPr="00A91817">
        <w:rPr>
          <w:rFonts w:ascii="Palatino Linotype" w:hAnsi="Palatino Linotype"/>
        </w:rPr>
        <w:t xml:space="preserve"> </w:t>
      </w:r>
      <w:r w:rsidRPr="00A91817">
        <w:rPr>
          <w:rFonts w:ascii="Palatino Linotype" w:hAnsi="Palatino Linotype"/>
          <w:b/>
        </w:rPr>
        <w:t>EL</w:t>
      </w:r>
      <w:r w:rsidR="00D730A4" w:rsidRPr="00A91817">
        <w:rPr>
          <w:rFonts w:ascii="Palatino Linotype" w:hAnsi="Palatino Linotype"/>
          <w:b/>
        </w:rPr>
        <w:t xml:space="preserve"> </w:t>
      </w:r>
      <w:r w:rsidRPr="00A91817">
        <w:rPr>
          <w:rFonts w:ascii="Palatino Linotype" w:hAnsi="Palatino Linotype"/>
          <w:b/>
        </w:rPr>
        <w:t>SUJETO</w:t>
      </w:r>
      <w:r w:rsidR="00D730A4" w:rsidRPr="00A91817">
        <w:rPr>
          <w:rFonts w:ascii="Palatino Linotype" w:hAnsi="Palatino Linotype"/>
          <w:b/>
        </w:rPr>
        <w:t xml:space="preserve"> </w:t>
      </w:r>
      <w:r w:rsidRPr="00A91817">
        <w:rPr>
          <w:rFonts w:ascii="Palatino Linotype" w:hAnsi="Palatino Linotype"/>
          <w:b/>
        </w:rPr>
        <w:t>OBLIGADO</w:t>
      </w:r>
      <w:r w:rsidRPr="00A91817">
        <w:rPr>
          <w:rFonts w:ascii="Palatino Linotype" w:hAnsi="Palatino Linotype"/>
        </w:rPr>
        <w:t>,</w:t>
      </w:r>
      <w:r w:rsidR="00D730A4" w:rsidRPr="00A91817">
        <w:rPr>
          <w:rFonts w:ascii="Palatino Linotype" w:hAnsi="Palatino Linotype"/>
        </w:rPr>
        <w:t xml:space="preserve"> </w:t>
      </w:r>
      <w:r w:rsidRPr="00A91817">
        <w:rPr>
          <w:rFonts w:ascii="Palatino Linotype" w:hAnsi="Palatino Linotype"/>
        </w:rPr>
        <w:t>se</w:t>
      </w:r>
      <w:r w:rsidR="00D730A4" w:rsidRPr="00A91817">
        <w:rPr>
          <w:rFonts w:ascii="Palatino Linotype" w:hAnsi="Palatino Linotype"/>
        </w:rPr>
        <w:t xml:space="preserve"> </w:t>
      </w:r>
      <w:r w:rsidRPr="00A91817">
        <w:rPr>
          <w:rFonts w:ascii="Palatino Linotype" w:hAnsi="Palatino Linotype"/>
        </w:rPr>
        <w:t>procede</w:t>
      </w:r>
      <w:r w:rsidR="00D730A4" w:rsidRPr="00A91817">
        <w:rPr>
          <w:rFonts w:ascii="Palatino Linotype" w:hAnsi="Palatino Linotype"/>
        </w:rPr>
        <w:t xml:space="preserve"> </w:t>
      </w:r>
      <w:r w:rsidRPr="00A91817">
        <w:rPr>
          <w:rFonts w:ascii="Palatino Linotype" w:hAnsi="Palatino Linotype"/>
        </w:rPr>
        <w:t>a</w:t>
      </w:r>
      <w:r w:rsidR="00D730A4" w:rsidRPr="00A91817">
        <w:rPr>
          <w:rFonts w:ascii="Palatino Linotype" w:hAnsi="Palatino Linotype"/>
        </w:rPr>
        <w:t xml:space="preserve"> </w:t>
      </w:r>
      <w:r w:rsidRPr="00A91817">
        <w:rPr>
          <w:rFonts w:ascii="Palatino Linotype" w:hAnsi="Palatino Linotype"/>
        </w:rPr>
        <w:t>dictar</w:t>
      </w:r>
      <w:r w:rsidR="00D730A4" w:rsidRPr="00A91817">
        <w:rPr>
          <w:rFonts w:ascii="Palatino Linotype" w:hAnsi="Palatino Linotype"/>
        </w:rPr>
        <w:t xml:space="preserve"> </w:t>
      </w:r>
      <w:r w:rsidRPr="00A91817">
        <w:rPr>
          <w:rFonts w:ascii="Palatino Linotype" w:hAnsi="Palatino Linotype"/>
        </w:rPr>
        <w:t>la</w:t>
      </w:r>
      <w:r w:rsidR="00D730A4" w:rsidRPr="00A91817">
        <w:rPr>
          <w:rFonts w:ascii="Palatino Linotype" w:hAnsi="Palatino Linotype"/>
        </w:rPr>
        <w:t xml:space="preserve"> </w:t>
      </w:r>
      <w:r w:rsidRPr="00A91817">
        <w:rPr>
          <w:rFonts w:ascii="Palatino Linotype" w:hAnsi="Palatino Linotype"/>
        </w:rPr>
        <w:t>presente</w:t>
      </w:r>
      <w:r w:rsidR="00D730A4" w:rsidRPr="00A91817">
        <w:rPr>
          <w:rFonts w:ascii="Palatino Linotype" w:hAnsi="Palatino Linotype"/>
        </w:rPr>
        <w:t xml:space="preserve"> </w:t>
      </w:r>
      <w:r w:rsidRPr="00A91817">
        <w:rPr>
          <w:rFonts w:ascii="Palatino Linotype" w:hAnsi="Palatino Linotype"/>
        </w:rPr>
        <w:t>resolución</w:t>
      </w:r>
      <w:r w:rsidR="00D730A4" w:rsidRPr="00A91817">
        <w:rPr>
          <w:rFonts w:ascii="Palatino Linotype" w:hAnsi="Palatino Linotype"/>
        </w:rPr>
        <w:t xml:space="preserve"> </w:t>
      </w:r>
      <w:r w:rsidRPr="00A91817">
        <w:rPr>
          <w:rFonts w:ascii="Palatino Linotype" w:hAnsi="Palatino Linotype"/>
        </w:rPr>
        <w:t>con</w:t>
      </w:r>
      <w:r w:rsidR="00D730A4" w:rsidRPr="00A91817">
        <w:rPr>
          <w:rFonts w:ascii="Palatino Linotype" w:hAnsi="Palatino Linotype"/>
        </w:rPr>
        <w:t xml:space="preserve"> </w:t>
      </w:r>
      <w:r w:rsidRPr="00A91817">
        <w:rPr>
          <w:rFonts w:ascii="Palatino Linotype" w:hAnsi="Palatino Linotype"/>
        </w:rPr>
        <w:t>base</w:t>
      </w:r>
      <w:r w:rsidR="00D730A4" w:rsidRPr="00A91817">
        <w:rPr>
          <w:rFonts w:ascii="Palatino Linotype" w:hAnsi="Palatino Linotype"/>
        </w:rPr>
        <w:t xml:space="preserve"> </w:t>
      </w:r>
      <w:r w:rsidRPr="00A91817">
        <w:rPr>
          <w:rFonts w:ascii="Palatino Linotype" w:hAnsi="Palatino Linotype"/>
        </w:rPr>
        <w:t>en</w:t>
      </w:r>
      <w:r w:rsidR="00D730A4" w:rsidRPr="00A91817">
        <w:rPr>
          <w:rFonts w:ascii="Palatino Linotype" w:hAnsi="Palatino Linotype"/>
        </w:rPr>
        <w:t xml:space="preserve"> </w:t>
      </w:r>
      <w:r w:rsidRPr="00A91817">
        <w:rPr>
          <w:rFonts w:ascii="Palatino Linotype" w:hAnsi="Palatino Linotype"/>
        </w:rPr>
        <w:t>lo</w:t>
      </w:r>
      <w:r w:rsidR="00D730A4" w:rsidRPr="00A91817">
        <w:rPr>
          <w:rFonts w:ascii="Palatino Linotype" w:hAnsi="Palatino Linotype"/>
        </w:rPr>
        <w:t xml:space="preserve"> </w:t>
      </w:r>
      <w:r w:rsidRPr="00A91817">
        <w:rPr>
          <w:rFonts w:ascii="Palatino Linotype" w:hAnsi="Palatino Linotype"/>
        </w:rPr>
        <w:t>siguiente:</w:t>
      </w:r>
      <w:r w:rsidR="00D730A4" w:rsidRPr="00A91817">
        <w:rPr>
          <w:rFonts w:ascii="Palatino Linotype" w:hAnsi="Palatino Linotype"/>
        </w:rPr>
        <w:t xml:space="preserve"> </w:t>
      </w:r>
    </w:p>
    <w:p w:rsidR="00A2780F" w:rsidRPr="00A91817" w:rsidRDefault="00A2780F" w:rsidP="00183C32">
      <w:pPr>
        <w:spacing w:before="100" w:beforeAutospacing="1" w:after="100" w:afterAutospacing="1" w:line="360" w:lineRule="auto"/>
        <w:jc w:val="center"/>
        <w:rPr>
          <w:rFonts w:ascii="Palatino Linotype" w:hAnsi="Palatino Linotype"/>
          <w:b/>
          <w:bCs/>
          <w:spacing w:val="60"/>
          <w:sz w:val="28"/>
        </w:rPr>
      </w:pPr>
      <w:r w:rsidRPr="00A91817">
        <w:rPr>
          <w:rFonts w:ascii="Palatino Linotype" w:hAnsi="Palatino Linotype"/>
          <w:b/>
          <w:bCs/>
          <w:spacing w:val="60"/>
          <w:sz w:val="28"/>
        </w:rPr>
        <w:t>RESULTANDO</w:t>
      </w:r>
    </w:p>
    <w:p w:rsidR="00345471" w:rsidRPr="00A91817" w:rsidRDefault="00A327E0" w:rsidP="00E91FD3">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A91817">
        <w:rPr>
          <w:rFonts w:ascii="Palatino Linotype" w:hAnsi="Palatino Linotype"/>
        </w:rPr>
        <w:t>En</w:t>
      </w:r>
      <w:r w:rsidR="00D730A4" w:rsidRPr="00A91817">
        <w:rPr>
          <w:rFonts w:ascii="Palatino Linotype" w:hAnsi="Palatino Linotype"/>
        </w:rPr>
        <w:t xml:space="preserve"> </w:t>
      </w:r>
      <w:r w:rsidRPr="00A91817">
        <w:rPr>
          <w:rFonts w:ascii="Palatino Linotype" w:hAnsi="Palatino Linotype" w:cs="Arial"/>
        </w:rPr>
        <w:t>fecha</w:t>
      </w:r>
      <w:r w:rsidR="00D730A4" w:rsidRPr="00A91817">
        <w:rPr>
          <w:rFonts w:ascii="Palatino Linotype" w:hAnsi="Palatino Linotype"/>
        </w:rPr>
        <w:t xml:space="preserve"> </w:t>
      </w:r>
      <w:r w:rsidR="00FE33E8" w:rsidRPr="00A91817">
        <w:rPr>
          <w:rFonts w:ascii="Palatino Linotype" w:hAnsi="Palatino Linotype"/>
        </w:rPr>
        <w:t>dieciocho de febrero</w:t>
      </w:r>
      <w:r w:rsidR="00693255" w:rsidRPr="00A91817">
        <w:rPr>
          <w:rFonts w:ascii="Palatino Linotype" w:hAnsi="Palatino Linotype"/>
        </w:rPr>
        <w:t xml:space="preserve"> de dos mil diecinueve</w:t>
      </w:r>
      <w:r w:rsidRPr="00A91817">
        <w:rPr>
          <w:rFonts w:ascii="Palatino Linotype" w:hAnsi="Palatino Linotype"/>
        </w:rPr>
        <w:t>,</w:t>
      </w:r>
      <w:r w:rsidR="00D730A4" w:rsidRPr="00A91817">
        <w:rPr>
          <w:rFonts w:ascii="Palatino Linotype" w:hAnsi="Palatino Linotype"/>
        </w:rPr>
        <w:t xml:space="preserve"> </w:t>
      </w:r>
      <w:r w:rsidR="00281946" w:rsidRPr="00A91817">
        <w:rPr>
          <w:rFonts w:ascii="Palatino Linotype" w:hAnsi="Palatino Linotype" w:cs="Arial"/>
          <w:b/>
        </w:rPr>
        <w:t>EL</w:t>
      </w:r>
      <w:r w:rsidR="00D83B69" w:rsidRPr="00A91817">
        <w:rPr>
          <w:rFonts w:ascii="Palatino Linotype" w:hAnsi="Palatino Linotype" w:cs="Arial"/>
          <w:b/>
        </w:rPr>
        <w:t xml:space="preserve"> </w:t>
      </w:r>
      <w:r w:rsidR="0013060C" w:rsidRPr="00A91817">
        <w:rPr>
          <w:rFonts w:ascii="Palatino Linotype" w:hAnsi="Palatino Linotype" w:cs="Arial"/>
          <w:b/>
        </w:rPr>
        <w:t>RECURRENTE</w:t>
      </w:r>
      <w:r w:rsidR="007554C2" w:rsidRPr="00A91817">
        <w:rPr>
          <w:rFonts w:ascii="Palatino Linotype" w:hAnsi="Palatino Linotype"/>
        </w:rPr>
        <w:t xml:space="preserve"> </w:t>
      </w:r>
      <w:r w:rsidRPr="00A91817">
        <w:rPr>
          <w:rFonts w:ascii="Palatino Linotype" w:hAnsi="Palatino Linotype"/>
        </w:rPr>
        <w:t>presentó</w:t>
      </w:r>
      <w:r w:rsidR="00D730A4" w:rsidRPr="00A91817">
        <w:rPr>
          <w:rFonts w:ascii="Palatino Linotype" w:hAnsi="Palatino Linotype"/>
        </w:rPr>
        <w:t xml:space="preserve"> </w:t>
      </w:r>
      <w:r w:rsidRPr="00A91817">
        <w:rPr>
          <w:rFonts w:ascii="Palatino Linotype" w:hAnsi="Palatino Linotype"/>
        </w:rPr>
        <w:t>a</w:t>
      </w:r>
      <w:r w:rsidR="00D730A4" w:rsidRPr="00A91817">
        <w:rPr>
          <w:rFonts w:ascii="Palatino Linotype" w:hAnsi="Palatino Linotype"/>
        </w:rPr>
        <w:t xml:space="preserve"> </w:t>
      </w:r>
      <w:r w:rsidRPr="00A91817">
        <w:rPr>
          <w:rFonts w:ascii="Palatino Linotype" w:hAnsi="Palatino Linotype"/>
        </w:rPr>
        <w:t>través</w:t>
      </w:r>
      <w:r w:rsidR="00D730A4" w:rsidRPr="00A91817">
        <w:rPr>
          <w:rFonts w:ascii="Palatino Linotype" w:hAnsi="Palatino Linotype"/>
        </w:rPr>
        <w:t xml:space="preserve"> </w:t>
      </w:r>
      <w:r w:rsidRPr="00A91817">
        <w:rPr>
          <w:rFonts w:ascii="Palatino Linotype" w:hAnsi="Palatino Linotype"/>
        </w:rPr>
        <w:t>del</w:t>
      </w:r>
      <w:r w:rsidR="00D730A4" w:rsidRPr="00A91817">
        <w:rPr>
          <w:rFonts w:ascii="Palatino Linotype" w:hAnsi="Palatino Linotype"/>
        </w:rPr>
        <w:t xml:space="preserve"> </w:t>
      </w:r>
      <w:r w:rsidRPr="00A91817">
        <w:rPr>
          <w:rFonts w:ascii="Palatino Linotype" w:hAnsi="Palatino Linotype" w:cs="Arial"/>
        </w:rPr>
        <w:t>Sistema</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Acceso</w:t>
      </w:r>
      <w:r w:rsidR="00D730A4" w:rsidRPr="00A91817">
        <w:rPr>
          <w:rFonts w:ascii="Palatino Linotype" w:hAnsi="Palatino Linotype"/>
        </w:rPr>
        <w:t xml:space="preserve"> </w:t>
      </w:r>
      <w:r w:rsidRPr="00A91817">
        <w:rPr>
          <w:rFonts w:ascii="Palatino Linotype" w:hAnsi="Palatino Linotype"/>
        </w:rPr>
        <w:t>a</w:t>
      </w:r>
      <w:r w:rsidR="00D730A4" w:rsidRPr="00A91817">
        <w:rPr>
          <w:rFonts w:ascii="Palatino Linotype" w:hAnsi="Palatino Linotype"/>
        </w:rPr>
        <w:t xml:space="preserve"> </w:t>
      </w:r>
      <w:r w:rsidRPr="00A91817">
        <w:rPr>
          <w:rFonts w:ascii="Palatino Linotype" w:hAnsi="Palatino Linotype"/>
        </w:rPr>
        <w:t>la</w:t>
      </w:r>
      <w:r w:rsidR="00D730A4" w:rsidRPr="00A91817">
        <w:rPr>
          <w:rFonts w:ascii="Palatino Linotype" w:hAnsi="Palatino Linotype"/>
        </w:rPr>
        <w:t xml:space="preserve"> </w:t>
      </w:r>
      <w:r w:rsidRPr="00A91817">
        <w:rPr>
          <w:rFonts w:ascii="Palatino Linotype" w:hAnsi="Palatino Linotype"/>
        </w:rPr>
        <w:t>Información</w:t>
      </w:r>
      <w:r w:rsidR="00D730A4" w:rsidRPr="00A91817">
        <w:rPr>
          <w:rFonts w:ascii="Palatino Linotype" w:hAnsi="Palatino Linotype"/>
        </w:rPr>
        <w:t xml:space="preserve"> </w:t>
      </w:r>
      <w:r w:rsidRPr="00A91817">
        <w:rPr>
          <w:rFonts w:ascii="Palatino Linotype" w:hAnsi="Palatino Linotype"/>
        </w:rPr>
        <w:t>Mexiquense,</w:t>
      </w:r>
      <w:r w:rsidR="00D730A4" w:rsidRPr="00A91817">
        <w:rPr>
          <w:rFonts w:ascii="Palatino Linotype" w:hAnsi="Palatino Linotype"/>
        </w:rPr>
        <w:t xml:space="preserve"> </w:t>
      </w:r>
      <w:r w:rsidRPr="00A91817">
        <w:rPr>
          <w:rFonts w:ascii="Palatino Linotype" w:hAnsi="Palatino Linotype"/>
        </w:rPr>
        <w:t>en</w:t>
      </w:r>
      <w:r w:rsidR="00D730A4" w:rsidRPr="00A91817">
        <w:rPr>
          <w:rFonts w:ascii="Palatino Linotype" w:hAnsi="Palatino Linotype"/>
        </w:rPr>
        <w:t xml:space="preserve"> </w:t>
      </w:r>
      <w:r w:rsidRPr="00A91817">
        <w:rPr>
          <w:rFonts w:ascii="Palatino Linotype" w:hAnsi="Palatino Linotype"/>
        </w:rPr>
        <w:t>lo</w:t>
      </w:r>
      <w:r w:rsidR="00D730A4" w:rsidRPr="00A91817">
        <w:rPr>
          <w:rFonts w:ascii="Palatino Linotype" w:hAnsi="Palatino Linotype"/>
        </w:rPr>
        <w:t xml:space="preserve"> </w:t>
      </w:r>
      <w:r w:rsidRPr="00A91817">
        <w:rPr>
          <w:rFonts w:ascii="Palatino Linotype" w:hAnsi="Palatino Linotype"/>
        </w:rPr>
        <w:t>subsecuente</w:t>
      </w:r>
      <w:r w:rsidR="00D730A4" w:rsidRPr="00A91817">
        <w:rPr>
          <w:rFonts w:ascii="Palatino Linotype" w:hAnsi="Palatino Linotype"/>
        </w:rPr>
        <w:t xml:space="preserve"> </w:t>
      </w:r>
      <w:r w:rsidRPr="00A91817">
        <w:rPr>
          <w:rFonts w:ascii="Palatino Linotype" w:hAnsi="Palatino Linotype"/>
          <w:b/>
        </w:rPr>
        <w:t>EL</w:t>
      </w:r>
      <w:r w:rsidR="00D730A4" w:rsidRPr="00A91817">
        <w:rPr>
          <w:rFonts w:ascii="Palatino Linotype" w:hAnsi="Palatino Linotype"/>
          <w:b/>
        </w:rPr>
        <w:t xml:space="preserve"> </w:t>
      </w:r>
      <w:r w:rsidRPr="00A91817">
        <w:rPr>
          <w:rFonts w:ascii="Palatino Linotype" w:hAnsi="Palatino Linotype"/>
          <w:b/>
        </w:rPr>
        <w:t>SAIMEX</w:t>
      </w:r>
      <w:r w:rsidR="00D730A4" w:rsidRPr="00A91817">
        <w:rPr>
          <w:rFonts w:ascii="Palatino Linotype" w:hAnsi="Palatino Linotype"/>
        </w:rPr>
        <w:t xml:space="preserve"> </w:t>
      </w:r>
      <w:r w:rsidRPr="00A91817">
        <w:rPr>
          <w:rFonts w:ascii="Palatino Linotype" w:hAnsi="Palatino Linotype"/>
        </w:rPr>
        <w:t>ante</w:t>
      </w:r>
      <w:r w:rsidR="00D730A4" w:rsidRPr="00A91817">
        <w:rPr>
          <w:rFonts w:ascii="Palatino Linotype" w:hAnsi="Palatino Linotype"/>
        </w:rPr>
        <w:t xml:space="preserve"> </w:t>
      </w:r>
      <w:r w:rsidRPr="00A91817">
        <w:rPr>
          <w:rFonts w:ascii="Palatino Linotype" w:hAnsi="Palatino Linotype"/>
          <w:b/>
        </w:rPr>
        <w:t>EL</w:t>
      </w:r>
      <w:r w:rsidR="00D730A4" w:rsidRPr="00A91817">
        <w:rPr>
          <w:rFonts w:ascii="Palatino Linotype" w:hAnsi="Palatino Linotype"/>
          <w:b/>
        </w:rPr>
        <w:t xml:space="preserve"> </w:t>
      </w:r>
      <w:r w:rsidRPr="00A91817">
        <w:rPr>
          <w:rFonts w:ascii="Palatino Linotype" w:hAnsi="Palatino Linotype"/>
          <w:b/>
        </w:rPr>
        <w:t>SUJETO</w:t>
      </w:r>
      <w:r w:rsidR="00D730A4" w:rsidRPr="00A91817">
        <w:rPr>
          <w:rFonts w:ascii="Palatino Linotype" w:hAnsi="Palatino Linotype"/>
          <w:b/>
        </w:rPr>
        <w:t xml:space="preserve"> </w:t>
      </w:r>
      <w:r w:rsidRPr="00A91817">
        <w:rPr>
          <w:rFonts w:ascii="Palatino Linotype" w:hAnsi="Palatino Linotype"/>
          <w:b/>
        </w:rPr>
        <w:t>OBLIGADO</w:t>
      </w:r>
      <w:r w:rsidRPr="00A91817">
        <w:rPr>
          <w:rFonts w:ascii="Palatino Linotype" w:hAnsi="Palatino Linotype"/>
        </w:rPr>
        <w:t>,</w:t>
      </w:r>
      <w:r w:rsidR="00D730A4" w:rsidRPr="00A91817">
        <w:rPr>
          <w:rFonts w:ascii="Palatino Linotype" w:hAnsi="Palatino Linotype"/>
        </w:rPr>
        <w:t xml:space="preserve"> </w:t>
      </w:r>
      <w:r w:rsidRPr="00A91817">
        <w:rPr>
          <w:rFonts w:ascii="Palatino Linotype" w:hAnsi="Palatino Linotype"/>
        </w:rPr>
        <w:t>la</w:t>
      </w:r>
      <w:r w:rsidR="00D730A4" w:rsidRPr="00A91817">
        <w:rPr>
          <w:rFonts w:ascii="Palatino Linotype" w:hAnsi="Palatino Linotype"/>
        </w:rPr>
        <w:t xml:space="preserve"> </w:t>
      </w:r>
      <w:r w:rsidRPr="00A91817">
        <w:rPr>
          <w:rFonts w:ascii="Palatino Linotype" w:hAnsi="Palatino Linotype"/>
        </w:rPr>
        <w:t>solicitud</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acceso</w:t>
      </w:r>
      <w:r w:rsidR="00D730A4" w:rsidRPr="00A91817">
        <w:rPr>
          <w:rFonts w:ascii="Palatino Linotype" w:hAnsi="Palatino Linotype"/>
        </w:rPr>
        <w:t xml:space="preserve"> </w:t>
      </w:r>
      <w:r w:rsidRPr="00A91817">
        <w:rPr>
          <w:rFonts w:ascii="Palatino Linotype" w:hAnsi="Palatino Linotype"/>
        </w:rPr>
        <w:t>a</w:t>
      </w:r>
      <w:r w:rsidR="00D730A4" w:rsidRPr="00A91817">
        <w:rPr>
          <w:rFonts w:ascii="Palatino Linotype" w:hAnsi="Palatino Linotype"/>
        </w:rPr>
        <w:t xml:space="preserve"> </w:t>
      </w:r>
      <w:r w:rsidRPr="00A91817">
        <w:rPr>
          <w:rFonts w:ascii="Palatino Linotype" w:hAnsi="Palatino Linotype"/>
        </w:rPr>
        <w:t>la</w:t>
      </w:r>
      <w:r w:rsidR="00D730A4" w:rsidRPr="00A91817">
        <w:rPr>
          <w:rFonts w:ascii="Palatino Linotype" w:hAnsi="Palatino Linotype"/>
        </w:rPr>
        <w:t xml:space="preserve"> </w:t>
      </w:r>
      <w:r w:rsidRPr="00A91817">
        <w:rPr>
          <w:rFonts w:ascii="Palatino Linotype" w:hAnsi="Palatino Linotype"/>
        </w:rPr>
        <w:t>información</w:t>
      </w:r>
      <w:r w:rsidR="00D730A4" w:rsidRPr="00A91817">
        <w:rPr>
          <w:rFonts w:ascii="Palatino Linotype" w:hAnsi="Palatino Linotype"/>
        </w:rPr>
        <w:t xml:space="preserve"> </w:t>
      </w:r>
      <w:r w:rsidRPr="00A91817">
        <w:rPr>
          <w:rFonts w:ascii="Palatino Linotype" w:hAnsi="Palatino Linotype"/>
        </w:rPr>
        <w:t>pública,</w:t>
      </w:r>
      <w:r w:rsidR="00D730A4" w:rsidRPr="00A91817">
        <w:rPr>
          <w:rFonts w:ascii="Palatino Linotype" w:hAnsi="Palatino Linotype"/>
        </w:rPr>
        <w:t xml:space="preserve"> </w:t>
      </w:r>
      <w:r w:rsidR="00345471" w:rsidRPr="00A91817">
        <w:rPr>
          <w:rFonts w:ascii="Palatino Linotype" w:hAnsi="Palatino Linotype"/>
        </w:rPr>
        <w:t xml:space="preserve">a la que se le asignó el número </w:t>
      </w:r>
      <w:r w:rsidR="00BE18D1" w:rsidRPr="00A91817">
        <w:rPr>
          <w:rFonts w:ascii="Palatino Linotype" w:hAnsi="Palatino Linotype"/>
          <w:b/>
          <w:bCs/>
        </w:rPr>
        <w:t>00057/ZUMPANGO</w:t>
      </w:r>
      <w:r w:rsidR="00693255" w:rsidRPr="00A91817">
        <w:rPr>
          <w:rFonts w:ascii="Palatino Linotype" w:hAnsi="Palatino Linotype"/>
          <w:b/>
          <w:bCs/>
        </w:rPr>
        <w:t>/IP/2019</w:t>
      </w:r>
      <w:r w:rsidR="00345471" w:rsidRPr="00A91817">
        <w:rPr>
          <w:rFonts w:ascii="Palatino Linotype" w:hAnsi="Palatino Linotype"/>
        </w:rPr>
        <w:t xml:space="preserve">, </w:t>
      </w:r>
      <w:r w:rsidR="00002897" w:rsidRPr="00A91817">
        <w:rPr>
          <w:rFonts w:ascii="Palatino Linotype" w:hAnsi="Palatino Linotype"/>
        </w:rPr>
        <w:t>mediante la cual requirió por dicha vía:</w:t>
      </w:r>
    </w:p>
    <w:p w:rsidR="00A327E0" w:rsidRPr="00A91817" w:rsidRDefault="00A327E0" w:rsidP="00106B09">
      <w:pPr>
        <w:ind w:left="709" w:right="709"/>
        <w:jc w:val="both"/>
        <w:rPr>
          <w:rFonts w:ascii="Palatino Linotype" w:hAnsi="Palatino Linotype"/>
          <w:i/>
          <w:sz w:val="22"/>
          <w:szCs w:val="22"/>
        </w:rPr>
      </w:pPr>
      <w:r w:rsidRPr="00A91817">
        <w:rPr>
          <w:rFonts w:ascii="Palatino Linotype" w:hAnsi="Palatino Linotype" w:cs="Arial"/>
          <w:i/>
          <w:sz w:val="22"/>
          <w:szCs w:val="22"/>
        </w:rPr>
        <w:t>“</w:t>
      </w:r>
      <w:r w:rsidR="00FE33E8" w:rsidRPr="00A91817">
        <w:rPr>
          <w:rFonts w:ascii="Palatino Linotype" w:hAnsi="Palatino Linotype" w:cs="Arial"/>
          <w:i/>
          <w:sz w:val="22"/>
          <w:szCs w:val="22"/>
        </w:rPr>
        <w:t xml:space="preserve">Solicito los recibos de </w:t>
      </w:r>
      <w:proofErr w:type="spellStart"/>
      <w:r w:rsidR="00FE33E8" w:rsidRPr="00A91817">
        <w:rPr>
          <w:rFonts w:ascii="Palatino Linotype" w:hAnsi="Palatino Linotype" w:cs="Arial"/>
          <w:i/>
          <w:sz w:val="22"/>
          <w:szCs w:val="22"/>
        </w:rPr>
        <w:t>nomina</w:t>
      </w:r>
      <w:proofErr w:type="spellEnd"/>
      <w:r w:rsidR="00FE33E8" w:rsidRPr="00A91817">
        <w:rPr>
          <w:rFonts w:ascii="Palatino Linotype" w:hAnsi="Palatino Linotype" w:cs="Arial"/>
          <w:i/>
          <w:sz w:val="22"/>
          <w:szCs w:val="22"/>
        </w:rPr>
        <w:t xml:space="preserve"> de la primera y segunda quincena de enero 2019 en formato </w:t>
      </w:r>
      <w:proofErr w:type="spellStart"/>
      <w:r w:rsidR="00FE33E8" w:rsidRPr="00A91817">
        <w:rPr>
          <w:rFonts w:ascii="Palatino Linotype" w:hAnsi="Palatino Linotype" w:cs="Arial"/>
          <w:i/>
          <w:sz w:val="22"/>
          <w:szCs w:val="22"/>
        </w:rPr>
        <w:t>pdf</w:t>
      </w:r>
      <w:proofErr w:type="spellEnd"/>
      <w:r w:rsidR="00FE33E8" w:rsidRPr="00A91817">
        <w:rPr>
          <w:rFonts w:ascii="Palatino Linotype" w:hAnsi="Palatino Linotype" w:cs="Arial"/>
          <w:i/>
          <w:sz w:val="22"/>
          <w:szCs w:val="22"/>
        </w:rPr>
        <w:t xml:space="preserve"> abierto y las determinaciones preliminares de la plataforma prisma </w:t>
      </w:r>
      <w:proofErr w:type="spellStart"/>
      <w:r w:rsidR="00FE33E8" w:rsidRPr="00A91817">
        <w:rPr>
          <w:rFonts w:ascii="Palatino Linotype" w:hAnsi="Palatino Linotype" w:cs="Arial"/>
          <w:i/>
          <w:sz w:val="22"/>
          <w:szCs w:val="22"/>
        </w:rPr>
        <w:t>issemym</w:t>
      </w:r>
      <w:proofErr w:type="spellEnd"/>
      <w:r w:rsidR="00FE33E8" w:rsidRPr="00A91817">
        <w:rPr>
          <w:rFonts w:ascii="Palatino Linotype" w:hAnsi="Palatino Linotype" w:cs="Arial"/>
          <w:i/>
          <w:sz w:val="22"/>
          <w:szCs w:val="22"/>
        </w:rPr>
        <w:t xml:space="preserve"> de la primera y segunda quincena de enero 2019 en formato </w:t>
      </w:r>
      <w:proofErr w:type="spellStart"/>
      <w:r w:rsidR="00FE33E8" w:rsidRPr="00A91817">
        <w:rPr>
          <w:rFonts w:ascii="Palatino Linotype" w:hAnsi="Palatino Linotype" w:cs="Arial"/>
          <w:i/>
          <w:sz w:val="22"/>
          <w:szCs w:val="22"/>
        </w:rPr>
        <w:t>excel</w:t>
      </w:r>
      <w:proofErr w:type="spellEnd"/>
      <w:r w:rsidR="00E91FD3" w:rsidRPr="00A91817">
        <w:rPr>
          <w:rFonts w:ascii="Palatino Linotype" w:hAnsi="Palatino Linotype" w:cs="Arial"/>
          <w:i/>
          <w:sz w:val="22"/>
          <w:szCs w:val="22"/>
        </w:rPr>
        <w:t>.</w:t>
      </w:r>
      <w:r w:rsidRPr="00A91817">
        <w:rPr>
          <w:rFonts w:ascii="Palatino Linotype" w:hAnsi="Palatino Linotype" w:cs="Arial"/>
          <w:i/>
          <w:sz w:val="22"/>
          <w:szCs w:val="22"/>
        </w:rPr>
        <w:t>”</w:t>
      </w:r>
      <w:r w:rsidR="00D730A4" w:rsidRPr="00A91817">
        <w:rPr>
          <w:rFonts w:ascii="Palatino Linotype" w:hAnsi="Palatino Linotype" w:cs="Arial"/>
          <w:i/>
          <w:sz w:val="22"/>
          <w:szCs w:val="22"/>
        </w:rPr>
        <w:t xml:space="preserve"> </w:t>
      </w:r>
      <w:r w:rsidRPr="00A91817">
        <w:rPr>
          <w:rFonts w:ascii="Palatino Linotype" w:hAnsi="Palatino Linotype"/>
          <w:i/>
          <w:sz w:val="22"/>
          <w:szCs w:val="22"/>
        </w:rPr>
        <w:t>(Sic)</w:t>
      </w:r>
    </w:p>
    <w:p w:rsidR="00281946" w:rsidRPr="00A91817"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A91817">
        <w:rPr>
          <w:rFonts w:ascii="Palatino Linotype" w:hAnsi="Palatino Linotype" w:cs="Arial"/>
          <w:szCs w:val="20"/>
        </w:rPr>
        <w:t>D</w:t>
      </w:r>
      <w:r w:rsidR="00654828" w:rsidRPr="00A91817">
        <w:rPr>
          <w:rFonts w:ascii="Palatino Linotype" w:hAnsi="Palatino Linotype" w:cs="Arial"/>
          <w:szCs w:val="20"/>
        </w:rPr>
        <w:t xml:space="preserve">e las constancias que obran en el expediente electrónico del </w:t>
      </w:r>
      <w:r w:rsidR="00654828" w:rsidRPr="00A91817">
        <w:rPr>
          <w:rFonts w:ascii="Palatino Linotype" w:hAnsi="Palatino Linotype" w:cs="Arial"/>
          <w:b/>
          <w:szCs w:val="20"/>
        </w:rPr>
        <w:t>SAIMEX</w:t>
      </w:r>
      <w:r w:rsidR="00654828" w:rsidRPr="00A91817">
        <w:rPr>
          <w:rFonts w:ascii="Palatino Linotype" w:hAnsi="Palatino Linotype" w:cs="Arial"/>
          <w:szCs w:val="20"/>
        </w:rPr>
        <w:t xml:space="preserve">, </w:t>
      </w:r>
      <w:r w:rsidR="00654828" w:rsidRPr="00A91817">
        <w:rPr>
          <w:rFonts w:ascii="Palatino Linotype" w:hAnsi="Palatino Linotype" w:cs="Arial"/>
        </w:rPr>
        <w:t xml:space="preserve">en fecha </w:t>
      </w:r>
      <w:r w:rsidR="00FE33E8" w:rsidRPr="00A91817">
        <w:rPr>
          <w:rFonts w:ascii="Palatino Linotype" w:hAnsi="Palatino Linotype"/>
        </w:rPr>
        <w:t>dieciocho de febrero</w:t>
      </w:r>
      <w:r w:rsidR="00131F98" w:rsidRPr="00A91817">
        <w:rPr>
          <w:rFonts w:ascii="Palatino Linotype" w:hAnsi="Palatino Linotype"/>
        </w:rPr>
        <w:t xml:space="preserve"> </w:t>
      </w:r>
      <w:r w:rsidR="00693255" w:rsidRPr="00A91817">
        <w:rPr>
          <w:rFonts w:ascii="Palatino Linotype" w:hAnsi="Palatino Linotype"/>
        </w:rPr>
        <w:t>de dos mil diecinueve</w:t>
      </w:r>
      <w:r w:rsidR="00654828" w:rsidRPr="00A91817">
        <w:rPr>
          <w:rFonts w:ascii="Palatino Linotype" w:hAnsi="Palatino Linotype"/>
        </w:rPr>
        <w:t>,</w:t>
      </w:r>
      <w:r w:rsidR="003866D3" w:rsidRPr="00A91817">
        <w:rPr>
          <w:rFonts w:ascii="Palatino Linotype" w:hAnsi="Palatino Linotype"/>
        </w:rPr>
        <w:t xml:space="preserve"> el Titular de la Unidad de Transparencia del</w:t>
      </w:r>
      <w:r w:rsidR="00654828" w:rsidRPr="00A91817">
        <w:rPr>
          <w:rFonts w:ascii="Palatino Linotype" w:hAnsi="Palatino Linotype" w:cs="Arial"/>
          <w:b/>
        </w:rPr>
        <w:t xml:space="preserve"> SUJETO OBLIGADO</w:t>
      </w:r>
      <w:r w:rsidR="00281946" w:rsidRPr="00A91817">
        <w:rPr>
          <w:rFonts w:ascii="Palatino Linotype" w:hAnsi="Palatino Linotype" w:cs="Arial"/>
        </w:rPr>
        <w:t xml:space="preserve">, </w:t>
      </w:r>
      <w:r w:rsidR="003866D3" w:rsidRPr="00A91817">
        <w:rPr>
          <w:rFonts w:ascii="Palatino Linotype" w:hAnsi="Palatino Linotype" w:cs="Arial"/>
        </w:rPr>
        <w:t xml:space="preserve">mediante </w:t>
      </w:r>
      <w:r w:rsidR="00FE33E8" w:rsidRPr="00A91817">
        <w:rPr>
          <w:rFonts w:ascii="Palatino Linotype" w:hAnsi="Palatino Linotype" w:cs="Arial"/>
        </w:rPr>
        <w:t>los</w:t>
      </w:r>
      <w:r w:rsidR="003866D3" w:rsidRPr="00A91817">
        <w:rPr>
          <w:rFonts w:ascii="Palatino Linotype" w:hAnsi="Palatino Linotype" w:cs="Arial"/>
        </w:rPr>
        <w:t xml:space="preserve"> folio</w:t>
      </w:r>
      <w:r w:rsidR="00FE33E8" w:rsidRPr="00A91817">
        <w:rPr>
          <w:rFonts w:ascii="Palatino Linotype" w:hAnsi="Palatino Linotype" w:cs="Arial"/>
        </w:rPr>
        <w:t xml:space="preserve">s números </w:t>
      </w:r>
      <w:r w:rsidR="00BE18D1" w:rsidRPr="00A91817">
        <w:rPr>
          <w:rFonts w:ascii="Palatino Linotype" w:hAnsi="Palatino Linotype"/>
          <w:b/>
          <w:bCs/>
        </w:rPr>
        <w:t>00057/ZUMPANGO</w:t>
      </w:r>
      <w:r w:rsidR="003866D3" w:rsidRPr="00A91817">
        <w:rPr>
          <w:rFonts w:ascii="Palatino Linotype" w:hAnsi="Palatino Linotype"/>
          <w:b/>
          <w:bCs/>
        </w:rPr>
        <w:t>/IP/2019/TSP/0001</w:t>
      </w:r>
      <w:r w:rsidR="00FE33E8" w:rsidRPr="00A91817">
        <w:rPr>
          <w:rFonts w:ascii="Palatino Linotype" w:hAnsi="Palatino Linotype"/>
          <w:b/>
          <w:bCs/>
        </w:rPr>
        <w:t xml:space="preserve"> </w:t>
      </w:r>
      <w:r w:rsidR="00FE33E8" w:rsidRPr="00A91817">
        <w:rPr>
          <w:rFonts w:ascii="Palatino Linotype" w:hAnsi="Palatino Linotype"/>
          <w:bCs/>
        </w:rPr>
        <w:t>y</w:t>
      </w:r>
      <w:r w:rsidR="003866D3" w:rsidRPr="00A91817">
        <w:rPr>
          <w:rFonts w:ascii="Palatino Linotype" w:hAnsi="Palatino Linotype"/>
          <w:b/>
          <w:bCs/>
        </w:rPr>
        <w:t xml:space="preserve"> </w:t>
      </w:r>
      <w:r w:rsidR="00FE33E8" w:rsidRPr="00A91817">
        <w:rPr>
          <w:rFonts w:ascii="Palatino Linotype" w:hAnsi="Palatino Linotype"/>
          <w:b/>
          <w:bCs/>
        </w:rPr>
        <w:t xml:space="preserve">00057/ZUMPANGO/IP/2019/TSP/0002 </w:t>
      </w:r>
      <w:r w:rsidR="003866D3" w:rsidRPr="00A91817">
        <w:rPr>
          <w:rFonts w:ascii="Palatino Linotype" w:hAnsi="Palatino Linotype"/>
          <w:bCs/>
        </w:rPr>
        <w:t xml:space="preserve">turnó </w:t>
      </w:r>
      <w:r w:rsidR="003866D3" w:rsidRPr="00A91817">
        <w:rPr>
          <w:rFonts w:ascii="Palatino Linotype" w:hAnsi="Palatino Linotype"/>
          <w:bCs/>
        </w:rPr>
        <w:lastRenderedPageBreak/>
        <w:t>los</w:t>
      </w:r>
      <w:r w:rsidR="00FE33E8" w:rsidRPr="00A91817">
        <w:rPr>
          <w:rFonts w:ascii="Palatino Linotype" w:hAnsi="Palatino Linotype"/>
          <w:bCs/>
        </w:rPr>
        <w:t xml:space="preserve"> requerimiento de información al </w:t>
      </w:r>
      <w:r w:rsidR="00131F98" w:rsidRPr="00A91817">
        <w:rPr>
          <w:rFonts w:ascii="Palatino Linotype" w:hAnsi="Palatino Linotype" w:cs="Arial"/>
        </w:rPr>
        <w:t xml:space="preserve">Director </w:t>
      </w:r>
      <w:r w:rsidR="00281946" w:rsidRPr="00A91817">
        <w:rPr>
          <w:rFonts w:ascii="Palatino Linotype" w:hAnsi="Palatino Linotype" w:cs="Arial"/>
        </w:rPr>
        <w:t xml:space="preserve">de </w:t>
      </w:r>
      <w:r w:rsidR="003866D3" w:rsidRPr="00A91817">
        <w:rPr>
          <w:rFonts w:ascii="Palatino Linotype" w:hAnsi="Palatino Linotype" w:cs="Arial"/>
        </w:rPr>
        <w:t>Administración</w:t>
      </w:r>
      <w:r w:rsidR="00281946" w:rsidRPr="00A91817">
        <w:rPr>
          <w:rFonts w:ascii="Palatino Linotype" w:hAnsi="Palatino Linotype" w:cs="Arial"/>
        </w:rPr>
        <w:t>, en su carácter de Servidor Público Habilitado</w:t>
      </w:r>
      <w:r w:rsidR="00281946" w:rsidRPr="00A91817">
        <w:rPr>
          <w:rStyle w:val="Refdenotaalpie"/>
          <w:rFonts w:ascii="Palatino Linotype" w:hAnsi="Palatino Linotype" w:cs="Arial"/>
        </w:rPr>
        <w:footnoteReference w:id="1"/>
      </w:r>
      <w:r w:rsidR="00281946" w:rsidRPr="00A91817">
        <w:rPr>
          <w:rFonts w:ascii="Palatino Linotype" w:hAnsi="Palatino Linotype" w:cs="Arial"/>
        </w:rPr>
        <w:t xml:space="preserve">, </w:t>
      </w:r>
      <w:r w:rsidR="003866D3" w:rsidRPr="00A91817">
        <w:rPr>
          <w:rFonts w:ascii="Palatino Linotype" w:hAnsi="Palatino Linotype" w:cs="Arial"/>
        </w:rPr>
        <w:t>a fin de colmar la solicitud de acceso a la información. Sirve de sustento a lo anterior, la siguiente imagen:</w:t>
      </w:r>
    </w:p>
    <w:p w:rsidR="00281946" w:rsidRPr="00A91817" w:rsidRDefault="00FE33E8" w:rsidP="00281946">
      <w:pPr>
        <w:pStyle w:val="Prrafodelista"/>
        <w:tabs>
          <w:tab w:val="left" w:pos="709"/>
        </w:tabs>
        <w:spacing w:before="100" w:beforeAutospacing="1" w:after="100" w:afterAutospacing="1" w:line="360" w:lineRule="auto"/>
        <w:ind w:left="0"/>
        <w:jc w:val="both"/>
        <w:rPr>
          <w:rFonts w:ascii="Palatino Linotype" w:hAnsi="Palatino Linotype" w:cs="Arial"/>
        </w:rPr>
      </w:pPr>
      <w:r w:rsidRPr="00A91817">
        <w:rPr>
          <w:noProof/>
          <w:lang w:eastAsia="es-MX"/>
        </w:rPr>
        <w:drawing>
          <wp:inline distT="0" distB="0" distL="0" distR="0" wp14:anchorId="092D6EFD" wp14:editId="2F078766">
            <wp:extent cx="5692775" cy="2011680"/>
            <wp:effectExtent l="0" t="0" r="317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49" t="26845" r="16932" b="42889"/>
                    <a:stretch/>
                  </pic:blipFill>
                  <pic:spPr bwMode="auto">
                    <a:xfrm>
                      <a:off x="0" y="0"/>
                      <a:ext cx="5709225" cy="2017493"/>
                    </a:xfrm>
                    <a:prstGeom prst="rect">
                      <a:avLst/>
                    </a:prstGeom>
                    <a:ln>
                      <a:noFill/>
                    </a:ln>
                    <a:extLst>
                      <a:ext uri="{53640926-AAD7-44D8-BBD7-CCE9431645EC}">
                        <a14:shadowObscured xmlns:a14="http://schemas.microsoft.com/office/drawing/2010/main"/>
                      </a:ext>
                    </a:extLst>
                  </pic:spPr>
                </pic:pic>
              </a:graphicData>
            </a:graphic>
          </wp:inline>
        </w:drawing>
      </w:r>
    </w:p>
    <w:p w:rsidR="00FE33E8" w:rsidRPr="00A91817" w:rsidRDefault="00FE33E8" w:rsidP="00FE33E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91817">
        <w:rPr>
          <w:rFonts w:ascii="Palatino Linotype" w:hAnsi="Palatino Linotype" w:cs="Arial"/>
        </w:rPr>
        <w:t xml:space="preserve">Posteriormente, con fecha doce de marzo de dos mil diecinueve, </w:t>
      </w:r>
      <w:r w:rsidRPr="00A91817">
        <w:rPr>
          <w:rFonts w:ascii="Palatino Linotype" w:hAnsi="Palatino Linotype" w:cs="Arial"/>
          <w:b/>
        </w:rPr>
        <w:t>EL SUJETO OBLIGADO</w:t>
      </w:r>
      <w:r w:rsidRPr="00A91817">
        <w:rPr>
          <w:rFonts w:ascii="Palatino Linotype" w:hAnsi="Palatino Linotype" w:cs="Arial"/>
        </w:rPr>
        <w:t xml:space="preserve"> prorrogó el plazo para atender la solicitud de acceso a la información pública por siete días hábiles adicionales. </w:t>
      </w:r>
    </w:p>
    <w:p w:rsidR="00FE33E8" w:rsidRPr="00A91817" w:rsidRDefault="00FE33E8" w:rsidP="00FE33E8">
      <w:pPr>
        <w:pStyle w:val="Prrafodelista"/>
        <w:tabs>
          <w:tab w:val="left" w:pos="709"/>
        </w:tabs>
        <w:spacing w:before="100" w:beforeAutospacing="1" w:after="100" w:afterAutospacing="1" w:line="360" w:lineRule="auto"/>
        <w:ind w:left="0"/>
        <w:jc w:val="both"/>
        <w:rPr>
          <w:rFonts w:ascii="Palatino Linotype" w:hAnsi="Palatino Linotype" w:cs="Arial"/>
        </w:rPr>
      </w:pPr>
      <w:r w:rsidRPr="00A91817">
        <w:rPr>
          <w:rFonts w:ascii="Palatino Linotype" w:hAnsi="Palatino Linotype" w:cs="Arial"/>
        </w:rPr>
        <w:t xml:space="preserve">Asimismo, no pasa desapercibido para la Ponencia Resolutora que, dicho Acuerdo de ampliación de plazo para dar respuesta, no cumplió con lo establecido en </w:t>
      </w:r>
      <w:r w:rsidR="00650D1E" w:rsidRPr="00A91817">
        <w:rPr>
          <w:rFonts w:ascii="Palatino Linotype" w:hAnsi="Palatino Linotype" w:cs="Arial"/>
        </w:rPr>
        <w:t>los</w:t>
      </w:r>
      <w:r w:rsidRPr="00A91817">
        <w:rPr>
          <w:rFonts w:ascii="Palatino Linotype" w:hAnsi="Palatino Linotype" w:cs="Arial"/>
        </w:rPr>
        <w:t xml:space="preserve"> artículo</w:t>
      </w:r>
      <w:r w:rsidR="00650D1E" w:rsidRPr="00A91817">
        <w:rPr>
          <w:rFonts w:ascii="Palatino Linotype" w:hAnsi="Palatino Linotype" w:cs="Arial"/>
        </w:rPr>
        <w:t>s 49 y</w:t>
      </w:r>
      <w:r w:rsidRPr="00A91817">
        <w:rPr>
          <w:rFonts w:ascii="Palatino Linotype" w:hAnsi="Palatino Linotype" w:cs="Arial"/>
        </w:rPr>
        <w:t xml:space="preserve"> 163 de la Ley de Transparencia y Acceso a la Información Pública del Estado de México y Municipios.</w:t>
      </w:r>
    </w:p>
    <w:p w:rsidR="00650D1E" w:rsidRPr="00A91817" w:rsidRDefault="00650D1E" w:rsidP="00FE33E8">
      <w:pPr>
        <w:pStyle w:val="Prrafodelista"/>
        <w:tabs>
          <w:tab w:val="left" w:pos="709"/>
        </w:tabs>
        <w:spacing w:before="100" w:beforeAutospacing="1" w:after="100" w:afterAutospacing="1" w:line="360" w:lineRule="auto"/>
        <w:ind w:left="0"/>
        <w:jc w:val="both"/>
        <w:rPr>
          <w:rFonts w:ascii="Palatino Linotype" w:hAnsi="Palatino Linotype" w:cs="Arial"/>
        </w:rPr>
      </w:pPr>
      <w:r w:rsidRPr="00A91817">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15240</wp:posOffset>
                </wp:positionV>
                <wp:extent cx="5619750" cy="79057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619750" cy="790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A45BC7"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1.2pt" to="442.2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CtugEAAMQDAAAOAAAAZHJzL2Uyb0RvYy54bWysU9uO0zAQfUfiHyy/01ykbtmo6T50BS8I&#10;KmA/wOuMG0u+aWya9O8Zu20WAdJKiBc7tuecmXNmsn2YrWEnwKi963mzqjkDJ/2g3bHnT98/vHvP&#10;WUzCDcJ4Bz0/Q+QPu7dvtlPooPWjNwMgIxIXuyn0fEwpdFUV5QhWxJUP4OhRebQi0RGP1YBiInZr&#10;qrau76rJ4xDQS4iRbh8vj3xX+JUCmb4oFSEx03OqLZUVy/qc12q3Fd0RRRi1vJYh/qEKK7SjpAvV&#10;o0iC/UD9B5XVEn30Kq2kt5VXSksoGkhNU/+m5tsoAhQtZE4Mi03x/9HKz6cDMj30vOXMCUst2lOj&#10;ZPLIMG+szR5NIXYUuncHvJ5iOGAWPCu0eScpbC6+nhdfYU5M0uX6rrnfrMl+SW+b+3q9WWfS6gUd&#10;MKaP4C3LHz032mXdohOnTzFdQm8hhMvVXPKXr3Q2kION+wqKtFDGtqDLFMHeIDsJ6r+QElxqrqlL&#10;dIYpbcwCrF8HXuMzFMqELeDmdfCCKJm9SwvYaufxbwRpvpWsLvE3By66swXPfjiXzhRraFSKudex&#10;zrP467nAX36+3U8AAAD//wMAUEsDBBQABgAIAAAAIQB8TGQr2gAAAAcBAAAPAAAAZHJzL2Rvd25y&#10;ZXYueG1sTI7LTsMwEEX3SPyDNUjsWgeritIQp0JISCxpYMHSiYc8iB+y3Sb9e6arspure3TnVIfV&#10;zOyMIY7OSnjaZsDQdk6Ptpfw9fm2KYDFpKxWs7Mo4YIRDvX9XaVK7RZ7xHOTekYjNpZKwpCSLzmP&#10;3YBGxa3zaKn7ccGoRDH0XAe10LiZuciynBs1WvowKI+vA3a/zclI+A7tJN4vixduypv95FF8HFHK&#10;x4f15RlYwjXdYLjqkzrU5NS6k9WRzRI2OYESxA4YtUWxo6MlTOR74HXF//vXfwAAAP//AwBQSwEC&#10;LQAUAAYACAAAACEAtoM4kv4AAADhAQAAEwAAAAAAAAAAAAAAAAAAAAAAW0NvbnRlbnRfVHlwZXNd&#10;LnhtbFBLAQItABQABgAIAAAAIQA4/SH/1gAAAJQBAAALAAAAAAAAAAAAAAAAAC8BAABfcmVscy8u&#10;cmVsc1BLAQItABQABgAIAAAAIQAKvNCtugEAAMQDAAAOAAAAAAAAAAAAAAAAAC4CAABkcnMvZTJv&#10;RG9jLnhtbFBLAQItABQABgAIAAAAIQB8TGQr2gAAAAcBAAAPAAAAAAAAAAAAAAAAABQEAABkcnMv&#10;ZG93bnJldi54bWxQSwUGAAAAAAQABADzAAAAGwUAAAAA&#10;" strokecolor="#4f81bd [3204]" strokeweight="2pt">
                <v:shadow on="t" color="black" opacity="24903f" origin=",.5" offset="0,.55556mm"/>
              </v:line>
            </w:pict>
          </mc:Fallback>
        </mc:AlternateContent>
      </w:r>
    </w:p>
    <w:p w:rsidR="00654828" w:rsidRPr="00A91817" w:rsidRDefault="00FE33E8" w:rsidP="001D791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91817">
        <w:rPr>
          <w:rFonts w:ascii="Palatino Linotype" w:hAnsi="Palatino Linotype" w:cs="Arial"/>
        </w:rPr>
        <w:lastRenderedPageBreak/>
        <w:t>Hecho lo anterior</w:t>
      </w:r>
      <w:r w:rsidR="003866D3" w:rsidRPr="00A91817">
        <w:rPr>
          <w:rFonts w:ascii="Palatino Linotype" w:hAnsi="Palatino Linotype" w:cs="Arial"/>
        </w:rPr>
        <w:t xml:space="preserve">, en fecha </w:t>
      </w:r>
      <w:r w:rsidRPr="00A91817">
        <w:rPr>
          <w:rFonts w:ascii="Palatino Linotype" w:hAnsi="Palatino Linotype" w:cs="Arial"/>
        </w:rPr>
        <w:t>veintiuno de marzo</w:t>
      </w:r>
      <w:r w:rsidR="00131F98" w:rsidRPr="00A91817">
        <w:rPr>
          <w:rFonts w:ascii="Palatino Linotype" w:hAnsi="Palatino Linotype" w:cs="Arial"/>
        </w:rPr>
        <w:t xml:space="preserve"> </w:t>
      </w:r>
      <w:r w:rsidR="003866D3" w:rsidRPr="00A91817">
        <w:rPr>
          <w:rFonts w:ascii="Palatino Linotype" w:hAnsi="Palatino Linotype" w:cs="Arial"/>
        </w:rPr>
        <w:t xml:space="preserve">de dos mil diecinueve, </w:t>
      </w:r>
      <w:r w:rsidR="003866D3" w:rsidRPr="00A91817">
        <w:rPr>
          <w:rFonts w:ascii="Palatino Linotype" w:hAnsi="Palatino Linotype" w:cs="Arial"/>
          <w:b/>
        </w:rPr>
        <w:t>EL SUJETO OBLIGADO</w:t>
      </w:r>
      <w:r w:rsidR="003866D3" w:rsidRPr="00A91817">
        <w:rPr>
          <w:rFonts w:ascii="Palatino Linotype" w:hAnsi="Palatino Linotype" w:cs="Arial"/>
        </w:rPr>
        <w:t xml:space="preserve"> </w:t>
      </w:r>
      <w:r w:rsidR="00654828" w:rsidRPr="00A91817">
        <w:rPr>
          <w:rFonts w:ascii="Palatino Linotype" w:hAnsi="Palatino Linotype" w:cs="Arial"/>
        </w:rPr>
        <w:t xml:space="preserve">dio respuesta a la </w:t>
      </w:r>
      <w:r w:rsidR="00654828" w:rsidRPr="00A91817">
        <w:rPr>
          <w:rFonts w:ascii="Palatino Linotype" w:hAnsi="Palatino Linotype"/>
        </w:rPr>
        <w:t>solicitud</w:t>
      </w:r>
      <w:r w:rsidR="00654828" w:rsidRPr="00A91817">
        <w:rPr>
          <w:rFonts w:ascii="Palatino Linotype" w:hAnsi="Palatino Linotype" w:cs="Arial"/>
        </w:rPr>
        <w:t xml:space="preserve"> de </w:t>
      </w:r>
      <w:r w:rsidR="00654828" w:rsidRPr="00A91817">
        <w:rPr>
          <w:rFonts w:ascii="Palatino Linotype" w:hAnsi="Palatino Linotype"/>
        </w:rPr>
        <w:t>acceso</w:t>
      </w:r>
      <w:r w:rsidR="00654828" w:rsidRPr="00A91817">
        <w:rPr>
          <w:rFonts w:ascii="Palatino Linotype" w:hAnsi="Palatino Linotype" w:cs="Arial"/>
        </w:rPr>
        <w:t xml:space="preserve"> a la información pública requerida por</w:t>
      </w:r>
      <w:r w:rsidR="003866D3" w:rsidRPr="00A91817">
        <w:rPr>
          <w:rFonts w:ascii="Palatino Linotype" w:hAnsi="Palatino Linotype" w:cs="Arial"/>
        </w:rPr>
        <w:t xml:space="preserve"> </w:t>
      </w:r>
      <w:r w:rsidR="00131F98" w:rsidRPr="00A91817">
        <w:rPr>
          <w:rFonts w:ascii="Palatino Linotype" w:hAnsi="Palatino Linotype" w:cs="Arial"/>
        </w:rPr>
        <w:t>el</w:t>
      </w:r>
      <w:r w:rsidR="003866D3" w:rsidRPr="00A91817">
        <w:rPr>
          <w:rFonts w:ascii="Palatino Linotype" w:hAnsi="Palatino Linotype" w:cs="Arial"/>
        </w:rPr>
        <w:t xml:space="preserve"> particular</w:t>
      </w:r>
      <w:r w:rsidR="00654828" w:rsidRPr="00A91817">
        <w:rPr>
          <w:rFonts w:ascii="Palatino Linotype" w:hAnsi="Palatino Linotype" w:cs="Arial"/>
        </w:rPr>
        <w:t>, en los siguientes términos:</w:t>
      </w:r>
      <w:bookmarkEnd w:id="1"/>
      <w:bookmarkEnd w:id="2"/>
    </w:p>
    <w:p w:rsidR="00654828" w:rsidRPr="00A91817" w:rsidRDefault="00693255" w:rsidP="00106B09">
      <w:pPr>
        <w:ind w:left="709" w:right="709"/>
        <w:jc w:val="both"/>
        <w:rPr>
          <w:rFonts w:ascii="Palatino Linotype" w:hAnsi="Palatino Linotype"/>
          <w:i/>
          <w:sz w:val="22"/>
        </w:rPr>
      </w:pPr>
      <w:r w:rsidRPr="00A91817">
        <w:rPr>
          <w:rFonts w:ascii="Palatino Linotype" w:hAnsi="Palatino Linotype" w:cs="Arial"/>
          <w:i/>
          <w:sz w:val="22"/>
        </w:rPr>
        <w:t>“</w:t>
      </w:r>
      <w:r w:rsidR="00FE33E8" w:rsidRPr="00A91817">
        <w:rPr>
          <w:rFonts w:ascii="Palatino Linotype" w:hAnsi="Palatino Linotype" w:cs="Arial"/>
          <w:i/>
          <w:sz w:val="22"/>
        </w:rPr>
        <w:t>SE ENVIA RESPUESTA</w:t>
      </w:r>
      <w:r w:rsidR="00131F98" w:rsidRPr="00A91817">
        <w:rPr>
          <w:rFonts w:ascii="Palatino Linotype" w:hAnsi="Palatino Linotype" w:cs="Arial"/>
          <w:i/>
          <w:sz w:val="22"/>
        </w:rPr>
        <w:t>.</w:t>
      </w:r>
      <w:r w:rsidR="00871D30" w:rsidRPr="00A91817">
        <w:rPr>
          <w:rFonts w:ascii="Palatino Linotype" w:hAnsi="Palatino Linotype" w:cs="Arial"/>
          <w:i/>
          <w:sz w:val="22"/>
          <w:szCs w:val="22"/>
        </w:rPr>
        <w:t>”</w:t>
      </w:r>
      <w:r w:rsidR="002713DB" w:rsidRPr="00A91817">
        <w:rPr>
          <w:rFonts w:ascii="Palatino Linotype" w:hAnsi="Palatino Linotype" w:cs="Arial"/>
          <w:i/>
          <w:sz w:val="22"/>
        </w:rPr>
        <w:t xml:space="preserve"> </w:t>
      </w:r>
      <w:r w:rsidR="00654828" w:rsidRPr="00A91817">
        <w:rPr>
          <w:rFonts w:ascii="Palatino Linotype" w:hAnsi="Palatino Linotype"/>
          <w:i/>
          <w:sz w:val="22"/>
        </w:rPr>
        <w:t>(Sic)</w:t>
      </w:r>
    </w:p>
    <w:p w:rsidR="00734BF2" w:rsidRPr="00A91817" w:rsidRDefault="00734BF2" w:rsidP="003866D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A91817">
        <w:rPr>
          <w:rFonts w:ascii="Palatino Linotype" w:hAnsi="Palatino Linotype" w:cs="Arial"/>
        </w:rPr>
        <w:t xml:space="preserve">Asimismo, adjuntó a su respuesta </w:t>
      </w:r>
      <w:r w:rsidR="003866D3" w:rsidRPr="00A91817">
        <w:rPr>
          <w:rFonts w:ascii="Palatino Linotype" w:hAnsi="Palatino Linotype" w:cs="Arial"/>
        </w:rPr>
        <w:t>los siguientes archivos electrónicos:</w:t>
      </w:r>
    </w:p>
    <w:p w:rsidR="00FE33E8" w:rsidRPr="00A91817" w:rsidRDefault="00FE33E8" w:rsidP="00FE33E8">
      <w:pPr>
        <w:pStyle w:val="Prrafodelista"/>
        <w:widowControl w:val="0"/>
        <w:numPr>
          <w:ilvl w:val="0"/>
          <w:numId w:val="50"/>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91817">
        <w:rPr>
          <w:rFonts w:ascii="Palatino Linotype" w:hAnsi="Palatino Linotype" w:cs="Arial"/>
          <w:b/>
        </w:rPr>
        <w:t>2DA. ENERO 19.zip</w:t>
      </w:r>
      <w:r w:rsidRPr="00A91817">
        <w:rPr>
          <w:rFonts w:ascii="Palatino Linotype" w:hAnsi="Palatino Linotype" w:cs="Arial"/>
        </w:rPr>
        <w:t>, consistente en 1,014 recibos de nómina en versión pública, correspondientes a la segunda quincena de enero de dos mil diecinueve.</w:t>
      </w:r>
    </w:p>
    <w:p w:rsidR="000D66C3" w:rsidRPr="00A91817" w:rsidRDefault="00FE33E8" w:rsidP="000D66C3">
      <w:pPr>
        <w:pStyle w:val="Prrafodelista"/>
        <w:widowControl w:val="0"/>
        <w:numPr>
          <w:ilvl w:val="0"/>
          <w:numId w:val="50"/>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91817">
        <w:rPr>
          <w:rFonts w:ascii="Palatino Linotype" w:hAnsi="Palatino Linotype" w:cs="Arial"/>
          <w:b/>
        </w:rPr>
        <w:t>DETERMINACION 1RA. DE ENERO.xlsx</w:t>
      </w:r>
      <w:r w:rsidRPr="00A91817">
        <w:rPr>
          <w:rFonts w:ascii="Palatino Linotype" w:hAnsi="Palatino Linotype" w:cs="Arial"/>
        </w:rPr>
        <w:t>,</w:t>
      </w:r>
      <w:r w:rsidR="000D66C3" w:rsidRPr="00A91817">
        <w:rPr>
          <w:rFonts w:ascii="Palatino Linotype" w:hAnsi="Palatino Linotype" w:cs="Arial"/>
        </w:rPr>
        <w:t xml:space="preserve"> consistente en una matriz de 743 registros en los que se aprecian los rubros siguientes: </w:t>
      </w:r>
      <w:r w:rsidR="000D66C3" w:rsidRPr="00A91817">
        <w:rPr>
          <w:rFonts w:ascii="Palatino Linotype" w:hAnsi="Palatino Linotype" w:cs="Arial"/>
          <w:i/>
        </w:rPr>
        <w:t xml:space="preserve">Tipo de registro, Apellido Paterno del servidor público, Apellido Materno del servidor público, Nombre (s) del servidor público, </w:t>
      </w:r>
      <w:proofErr w:type="spellStart"/>
      <w:r w:rsidR="000D66C3" w:rsidRPr="00A91817">
        <w:rPr>
          <w:rFonts w:ascii="Palatino Linotype" w:hAnsi="Palatino Linotype" w:cs="Arial"/>
          <w:i/>
        </w:rPr>
        <w:t>Regimen</w:t>
      </w:r>
      <w:proofErr w:type="spellEnd"/>
      <w:r w:rsidR="000D66C3" w:rsidRPr="00A91817">
        <w:rPr>
          <w:rFonts w:ascii="Palatino Linotype" w:hAnsi="Palatino Linotype" w:cs="Arial"/>
          <w:i/>
        </w:rPr>
        <w:t xml:space="preserve"> Laboral, Clave de la Entidad Receptora, Fecha de Ingreso a la institución pública, Fecha Inicial de Contratación, Fecha Final de Contratación, Indicador del SCI, Indicador de suplencia, Días cotizados en la quincena, Sueldo Neto sujeto de Cotización, Servicios de Salud, Fondo del Sistema Solidario de Reparto, Servicios de Salud, Fondo del Sistema Solidario de Reparto, Aportaciones Extraordinarias, Cuotas Extraordinarias, Gastos de Administración, Prima Básica, Prima de servicio, Prima de Siniestralidad, Prima de Riesgo no controlado</w:t>
      </w:r>
      <w:r w:rsidR="000D66C3" w:rsidRPr="00A91817">
        <w:rPr>
          <w:rFonts w:ascii="Palatino Linotype" w:hAnsi="Palatino Linotype" w:cs="Arial"/>
        </w:rPr>
        <w:t xml:space="preserve"> y </w:t>
      </w:r>
      <w:r w:rsidR="000D66C3" w:rsidRPr="00A91817">
        <w:rPr>
          <w:rFonts w:ascii="Palatino Linotype" w:hAnsi="Palatino Linotype" w:cs="Arial"/>
          <w:i/>
        </w:rPr>
        <w:t>Quincena.</w:t>
      </w:r>
    </w:p>
    <w:p w:rsidR="00FE33E8" w:rsidRPr="00A91817" w:rsidRDefault="00FE33E8" w:rsidP="00FE33E8">
      <w:pPr>
        <w:pStyle w:val="Prrafodelista"/>
        <w:widowControl w:val="0"/>
        <w:numPr>
          <w:ilvl w:val="0"/>
          <w:numId w:val="50"/>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91817">
        <w:rPr>
          <w:rFonts w:ascii="Palatino Linotype" w:hAnsi="Palatino Linotype" w:cs="Arial"/>
          <w:b/>
        </w:rPr>
        <w:t>DETERMINACION 2DA. ENERO .</w:t>
      </w:r>
      <w:proofErr w:type="spellStart"/>
      <w:r w:rsidRPr="00A91817">
        <w:rPr>
          <w:rFonts w:ascii="Palatino Linotype" w:hAnsi="Palatino Linotype" w:cs="Arial"/>
          <w:b/>
        </w:rPr>
        <w:t>xlsx</w:t>
      </w:r>
      <w:proofErr w:type="spellEnd"/>
      <w:r w:rsidRPr="00A91817">
        <w:rPr>
          <w:rFonts w:ascii="Palatino Linotype" w:hAnsi="Palatino Linotype" w:cs="Arial"/>
        </w:rPr>
        <w:t xml:space="preserve">, </w:t>
      </w:r>
      <w:r w:rsidR="000D66C3" w:rsidRPr="00A91817">
        <w:rPr>
          <w:rFonts w:ascii="Palatino Linotype" w:hAnsi="Palatino Linotype" w:cs="Arial"/>
        </w:rPr>
        <w:t xml:space="preserve">consistente en una matriz de 953 registros en los que se aprecian los rubros siguientes: </w:t>
      </w:r>
      <w:r w:rsidR="000D66C3" w:rsidRPr="00A91817">
        <w:rPr>
          <w:rFonts w:ascii="Palatino Linotype" w:hAnsi="Palatino Linotype" w:cs="Arial"/>
          <w:i/>
        </w:rPr>
        <w:t xml:space="preserve">Tipo de registro, Apellido Paterno del servidor público, Apellido Materno del servidor público, Nombre (s) del servidor público, </w:t>
      </w:r>
      <w:proofErr w:type="spellStart"/>
      <w:r w:rsidR="000D66C3" w:rsidRPr="00A91817">
        <w:rPr>
          <w:rFonts w:ascii="Palatino Linotype" w:hAnsi="Palatino Linotype" w:cs="Arial"/>
          <w:i/>
        </w:rPr>
        <w:t>Regimen</w:t>
      </w:r>
      <w:proofErr w:type="spellEnd"/>
      <w:r w:rsidR="000D66C3" w:rsidRPr="00A91817">
        <w:rPr>
          <w:rFonts w:ascii="Palatino Linotype" w:hAnsi="Palatino Linotype" w:cs="Arial"/>
          <w:i/>
        </w:rPr>
        <w:t xml:space="preserve"> Laboral, Clave de la Entidad Receptora, Fecha de Ingreso a la institución pública, Fecha Inicial de Contratación, Fecha Final de Contratación, </w:t>
      </w:r>
      <w:r w:rsidR="000D66C3" w:rsidRPr="00A91817">
        <w:rPr>
          <w:rFonts w:ascii="Palatino Linotype" w:hAnsi="Palatino Linotype" w:cs="Arial"/>
          <w:i/>
        </w:rPr>
        <w:lastRenderedPageBreak/>
        <w:t>Indicador del SCI, Indicador de suplencia, Días cotizados en la quincena, Sueldo Neto sujeto de Cotización, Servicios de Salud, Fondo del Sistema Solidario de Reparto, Servicios de Salud, Fondo del Sistema Solidario de Reparto, Aportaciones Extraordinarias, Cuotas Extraordinarias, Gastos de Administración, Prima Básica, Prima de servicio, Prima de Siniestralidad, Prima de Riesgo no controlado</w:t>
      </w:r>
      <w:r w:rsidR="000D66C3" w:rsidRPr="00A91817">
        <w:rPr>
          <w:rFonts w:ascii="Palatino Linotype" w:hAnsi="Palatino Linotype" w:cs="Arial"/>
        </w:rPr>
        <w:t xml:space="preserve"> y </w:t>
      </w:r>
      <w:r w:rsidR="000D66C3" w:rsidRPr="00A91817">
        <w:rPr>
          <w:rFonts w:ascii="Palatino Linotype" w:hAnsi="Palatino Linotype" w:cs="Arial"/>
          <w:i/>
        </w:rPr>
        <w:t>Quincena.</w:t>
      </w:r>
      <w:r w:rsidRPr="00A91817">
        <w:rPr>
          <w:rFonts w:ascii="Palatino Linotype" w:hAnsi="Palatino Linotype" w:cs="Arial"/>
        </w:rPr>
        <w:t xml:space="preserve"> </w:t>
      </w:r>
    </w:p>
    <w:p w:rsidR="00FE33E8" w:rsidRPr="00A91817" w:rsidRDefault="00FE33E8" w:rsidP="00FE33E8">
      <w:pPr>
        <w:pStyle w:val="Prrafodelista"/>
        <w:widowControl w:val="0"/>
        <w:numPr>
          <w:ilvl w:val="0"/>
          <w:numId w:val="50"/>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91817">
        <w:rPr>
          <w:rFonts w:ascii="Palatino Linotype" w:hAnsi="Palatino Linotype" w:cs="Arial"/>
          <w:b/>
        </w:rPr>
        <w:t>1RA. DE ENERO.zip</w:t>
      </w:r>
      <w:r w:rsidR="000D66C3" w:rsidRPr="00A91817">
        <w:rPr>
          <w:rFonts w:ascii="Palatino Linotype" w:hAnsi="Palatino Linotype" w:cs="Arial"/>
        </w:rPr>
        <w:t>,</w:t>
      </w:r>
      <w:r w:rsidRPr="00A91817">
        <w:rPr>
          <w:rFonts w:ascii="Palatino Linotype" w:hAnsi="Palatino Linotype" w:cs="Arial"/>
        </w:rPr>
        <w:t xml:space="preserve"> consistente en 731 recibos de nómina en versión pública, correspondientes a la primera quincena de enero de dos mil diecinueve</w:t>
      </w:r>
      <w:r w:rsidR="00FC2A3D" w:rsidRPr="00A91817">
        <w:rPr>
          <w:rFonts w:ascii="Palatino Linotype" w:hAnsi="Palatino Linotype" w:cs="Arial"/>
        </w:rPr>
        <w:t>.</w:t>
      </w:r>
    </w:p>
    <w:p w:rsidR="00FE33E8" w:rsidRPr="00A91817" w:rsidRDefault="00FE33E8" w:rsidP="00FE33E8">
      <w:pPr>
        <w:pStyle w:val="Prrafodelista"/>
        <w:widowControl w:val="0"/>
        <w:numPr>
          <w:ilvl w:val="0"/>
          <w:numId w:val="50"/>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91817">
        <w:rPr>
          <w:rFonts w:ascii="Palatino Linotype" w:hAnsi="Palatino Linotype" w:cs="Arial"/>
          <w:b/>
        </w:rPr>
        <w:t>CT-ZUMPANGO-ACTA-ORD-005-2019.pdf</w:t>
      </w:r>
      <w:r w:rsidR="000D66C3" w:rsidRPr="00A91817">
        <w:rPr>
          <w:rFonts w:ascii="Palatino Linotype" w:hAnsi="Palatino Linotype" w:cs="Arial"/>
        </w:rPr>
        <w:t>, consistente en el Acta número CT/ZUMPANGO/ACTA-ORD-005/2019, correspondiente al Acta de la Quinta Sesión Ordinaria del Comité de Transparencia del H. Ayuntamiento de Zumpango, constante de 77 fojas, de fecha catorce de marzo de dos mil diecinueve, en la que se aprecia el Acuerdo por el que se aprueba la versión pública de los recibos de n</w:t>
      </w:r>
      <w:r w:rsidR="00FC2A3D" w:rsidRPr="00A91817">
        <w:rPr>
          <w:rFonts w:ascii="Palatino Linotype" w:hAnsi="Palatino Linotype" w:cs="Arial"/>
        </w:rPr>
        <w:t xml:space="preserve">ómina, requeridos en la solicitud de acceso a la información </w:t>
      </w:r>
      <w:r w:rsidR="00FC2A3D" w:rsidRPr="00A91817">
        <w:rPr>
          <w:rFonts w:ascii="Palatino Linotype" w:hAnsi="Palatino Linotype" w:cs="Arial"/>
          <w:b/>
        </w:rPr>
        <w:t>00057/ZUMPANGO/IP/2019</w:t>
      </w:r>
      <w:r w:rsidR="00FC2A3D" w:rsidRPr="00A91817">
        <w:rPr>
          <w:rStyle w:val="Refdenotaalpie"/>
          <w:rFonts w:ascii="Palatino Linotype" w:hAnsi="Palatino Linotype" w:cs="Arial"/>
        </w:rPr>
        <w:footnoteReference w:id="2"/>
      </w:r>
      <w:r w:rsidR="000D66C3" w:rsidRPr="00A91817">
        <w:rPr>
          <w:rFonts w:ascii="Palatino Linotype" w:hAnsi="Palatino Linotype" w:cs="Arial"/>
        </w:rPr>
        <w:t>.</w:t>
      </w:r>
    </w:p>
    <w:p w:rsidR="00FC2A3D" w:rsidRPr="00A91817" w:rsidRDefault="00FC2A3D" w:rsidP="00FC2A3D">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91817">
        <w:rPr>
          <w:rFonts w:ascii="Palatino Linotype" w:hAnsi="Palatino Linotype" w:cs="Arial"/>
        </w:rPr>
        <w:t>Cabe destacarse que los archivos electrónicos no se plasman dada su extensión y en obvio de representaciones innecesarias; toda vez, que son del conocimiento de las partes.</w:t>
      </w:r>
    </w:p>
    <w:p w:rsidR="009E60DA" w:rsidRPr="00A91817"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A91817">
        <w:rPr>
          <w:rFonts w:ascii="Palatino Linotype" w:hAnsi="Palatino Linotype"/>
        </w:rPr>
        <w:t xml:space="preserve">Inconforme con la </w:t>
      </w:r>
      <w:r w:rsidR="00BD250A" w:rsidRPr="00A91817">
        <w:rPr>
          <w:rFonts w:ascii="Palatino Linotype" w:hAnsi="Palatino Linotype"/>
        </w:rPr>
        <w:t>respuesta</w:t>
      </w:r>
      <w:r w:rsidRPr="00A91817">
        <w:rPr>
          <w:rFonts w:ascii="Palatino Linotype" w:hAnsi="Palatino Linotype"/>
        </w:rPr>
        <w:t xml:space="preserve"> del </w:t>
      </w:r>
      <w:r w:rsidRPr="00A91817">
        <w:rPr>
          <w:rFonts w:ascii="Palatino Linotype" w:hAnsi="Palatino Linotype"/>
          <w:b/>
        </w:rPr>
        <w:t>SUJETO OBLIGADO</w:t>
      </w:r>
      <w:r w:rsidRPr="00A91817">
        <w:rPr>
          <w:rFonts w:ascii="Palatino Linotype" w:hAnsi="Palatino Linotype"/>
        </w:rPr>
        <w:t xml:space="preserve">, en fecha </w:t>
      </w:r>
      <w:r w:rsidR="00025E73" w:rsidRPr="00A91817">
        <w:rPr>
          <w:rFonts w:ascii="Palatino Linotype" w:hAnsi="Palatino Linotype"/>
        </w:rPr>
        <w:t>diez</w:t>
      </w:r>
      <w:r w:rsidR="0066537F" w:rsidRPr="00A91817">
        <w:rPr>
          <w:rFonts w:ascii="Palatino Linotype" w:hAnsi="Palatino Linotype"/>
        </w:rPr>
        <w:t xml:space="preserve"> de abril</w:t>
      </w:r>
      <w:r w:rsidR="00693255" w:rsidRPr="00A91817">
        <w:rPr>
          <w:rFonts w:ascii="Palatino Linotype" w:hAnsi="Palatino Linotype"/>
        </w:rPr>
        <w:t xml:space="preserve"> de dos mil diecinueve</w:t>
      </w:r>
      <w:r w:rsidRPr="00A91817">
        <w:rPr>
          <w:rFonts w:ascii="Palatino Linotype" w:hAnsi="Palatino Linotype"/>
        </w:rPr>
        <w:t xml:space="preserve">, </w:t>
      </w:r>
      <w:r w:rsidR="00293D52" w:rsidRPr="00A91817">
        <w:rPr>
          <w:rFonts w:ascii="Palatino Linotype" w:hAnsi="Palatino Linotype" w:cs="Arial"/>
          <w:b/>
        </w:rPr>
        <w:t>EL</w:t>
      </w:r>
      <w:r w:rsidR="00B046A4" w:rsidRPr="00A91817">
        <w:rPr>
          <w:rFonts w:ascii="Palatino Linotype" w:hAnsi="Palatino Linotype" w:cs="Arial"/>
          <w:b/>
        </w:rPr>
        <w:t xml:space="preserve"> </w:t>
      </w:r>
      <w:r w:rsidR="00D83B69" w:rsidRPr="00A91817">
        <w:rPr>
          <w:rFonts w:ascii="Palatino Linotype" w:hAnsi="Palatino Linotype" w:cs="Arial"/>
          <w:b/>
        </w:rPr>
        <w:t>RECURRENTE</w:t>
      </w:r>
      <w:r w:rsidRPr="00A91817">
        <w:rPr>
          <w:rFonts w:ascii="Palatino Linotype" w:hAnsi="Palatino Linotype"/>
        </w:rPr>
        <w:t>, a través del</w:t>
      </w:r>
      <w:r w:rsidRPr="00A91817">
        <w:rPr>
          <w:rFonts w:ascii="Palatino Linotype" w:hAnsi="Palatino Linotype"/>
          <w:b/>
        </w:rPr>
        <w:t xml:space="preserve"> SAIMEX, </w:t>
      </w:r>
      <w:r w:rsidRPr="00A91817">
        <w:rPr>
          <w:rFonts w:ascii="Palatino Linotype" w:hAnsi="Palatino Linotype"/>
        </w:rPr>
        <w:t xml:space="preserve">interpuso el recurso de revisión objeto del </w:t>
      </w:r>
      <w:r w:rsidRPr="00A91817">
        <w:rPr>
          <w:rFonts w:ascii="Palatino Linotype" w:hAnsi="Palatino Linotype" w:cs="Arial"/>
        </w:rPr>
        <w:t>presente</w:t>
      </w:r>
      <w:r w:rsidRPr="00A91817">
        <w:rPr>
          <w:rFonts w:ascii="Palatino Linotype" w:hAnsi="Palatino Linotype"/>
        </w:rPr>
        <w:t xml:space="preserve"> estudio, al que se le asignó el </w:t>
      </w:r>
      <w:r w:rsidRPr="00A91817">
        <w:rPr>
          <w:rFonts w:ascii="Palatino Linotype" w:hAnsi="Palatino Linotype" w:cs="Arial"/>
        </w:rPr>
        <w:t xml:space="preserve">número </w:t>
      </w:r>
      <w:r w:rsidR="00B97199" w:rsidRPr="00A91817">
        <w:rPr>
          <w:rFonts w:ascii="Palatino Linotype" w:hAnsi="Palatino Linotype" w:cs="Arial"/>
        </w:rPr>
        <w:t>al rubro citado</w:t>
      </w:r>
      <w:r w:rsidRPr="00A91817">
        <w:rPr>
          <w:rFonts w:ascii="Palatino Linotype" w:hAnsi="Palatino Linotype" w:cs="Arial"/>
        </w:rPr>
        <w:t>, en el que señaló como acto impugnado, lo siguiente:</w:t>
      </w:r>
      <w:bookmarkEnd w:id="3"/>
    </w:p>
    <w:p w:rsidR="009E60DA" w:rsidRPr="00A91817" w:rsidRDefault="009E60DA" w:rsidP="00106B09">
      <w:pPr>
        <w:spacing w:before="100" w:beforeAutospacing="1" w:after="100" w:afterAutospacing="1"/>
        <w:ind w:left="709" w:right="709"/>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lastRenderedPageBreak/>
        <w:t>“</w:t>
      </w:r>
      <w:r w:rsidR="00025E73" w:rsidRPr="00A91817">
        <w:rPr>
          <w:rFonts w:ascii="Palatino Linotype" w:hAnsi="Palatino Linotype" w:cs="Arial"/>
          <w:i/>
          <w:sz w:val="22"/>
          <w:szCs w:val="22"/>
        </w:rPr>
        <w:t xml:space="preserve">Solicito los recibos de </w:t>
      </w:r>
      <w:proofErr w:type="spellStart"/>
      <w:r w:rsidR="00025E73" w:rsidRPr="00A91817">
        <w:rPr>
          <w:rFonts w:ascii="Palatino Linotype" w:hAnsi="Palatino Linotype" w:cs="Arial"/>
          <w:i/>
          <w:sz w:val="22"/>
          <w:szCs w:val="22"/>
        </w:rPr>
        <w:t>nomina</w:t>
      </w:r>
      <w:proofErr w:type="spellEnd"/>
      <w:r w:rsidR="00025E73" w:rsidRPr="00A91817">
        <w:rPr>
          <w:rFonts w:ascii="Palatino Linotype" w:hAnsi="Palatino Linotype" w:cs="Arial"/>
          <w:i/>
          <w:sz w:val="22"/>
          <w:szCs w:val="22"/>
        </w:rPr>
        <w:t xml:space="preserve"> de la primera y segunda quincena de enero 2019 en formato </w:t>
      </w:r>
      <w:proofErr w:type="spellStart"/>
      <w:r w:rsidR="00025E73" w:rsidRPr="00A91817">
        <w:rPr>
          <w:rFonts w:ascii="Palatino Linotype" w:hAnsi="Palatino Linotype" w:cs="Arial"/>
          <w:i/>
          <w:sz w:val="22"/>
          <w:szCs w:val="22"/>
        </w:rPr>
        <w:t>pdf</w:t>
      </w:r>
      <w:proofErr w:type="spellEnd"/>
      <w:r w:rsidR="00025E73" w:rsidRPr="00A91817">
        <w:rPr>
          <w:rFonts w:ascii="Palatino Linotype" w:hAnsi="Palatino Linotype" w:cs="Arial"/>
          <w:i/>
          <w:sz w:val="22"/>
          <w:szCs w:val="22"/>
        </w:rPr>
        <w:t xml:space="preserve"> abierto</w:t>
      </w:r>
      <w:r w:rsidR="0066537F" w:rsidRPr="00A91817">
        <w:rPr>
          <w:rFonts w:ascii="Palatino Linotype" w:hAnsi="Palatino Linotype" w:cs="Arial"/>
          <w:i/>
          <w:sz w:val="22"/>
          <w:szCs w:val="22"/>
        </w:rPr>
        <w:t>.</w:t>
      </w:r>
      <w:r w:rsidRPr="00A91817">
        <w:rPr>
          <w:rFonts w:ascii="Palatino Linotype" w:hAnsi="Palatino Linotype" w:cs="Arial"/>
          <w:i/>
          <w:sz w:val="22"/>
          <w:szCs w:val="22"/>
          <w:lang w:eastAsia="es-MX"/>
        </w:rPr>
        <w:t>” (Sic)</w:t>
      </w:r>
    </w:p>
    <w:p w:rsidR="009E60DA" w:rsidRPr="00A91817" w:rsidRDefault="009E60DA" w:rsidP="00183C32">
      <w:pPr>
        <w:pStyle w:val="Prrafodelista"/>
        <w:spacing w:before="100" w:beforeAutospacing="1" w:after="100" w:afterAutospacing="1" w:line="360" w:lineRule="auto"/>
        <w:ind w:left="0"/>
        <w:jc w:val="both"/>
        <w:rPr>
          <w:rFonts w:ascii="Palatino Linotype" w:hAnsi="Palatino Linotype"/>
        </w:rPr>
      </w:pPr>
      <w:r w:rsidRPr="00A91817">
        <w:rPr>
          <w:rFonts w:ascii="Palatino Linotype" w:hAnsi="Palatino Linotype" w:cs="Arial"/>
        </w:rPr>
        <w:t>Asimismo</w:t>
      </w:r>
      <w:r w:rsidRPr="00A91817">
        <w:rPr>
          <w:rFonts w:ascii="Palatino Linotype" w:hAnsi="Palatino Linotype"/>
        </w:rPr>
        <w:t xml:space="preserve">, </w:t>
      </w:r>
      <w:r w:rsidR="00293D52" w:rsidRPr="00A91817">
        <w:rPr>
          <w:rFonts w:ascii="Palatino Linotype" w:hAnsi="Palatino Linotype" w:cs="Arial"/>
          <w:b/>
        </w:rPr>
        <w:t>EL</w:t>
      </w:r>
      <w:r w:rsidR="00B046A4" w:rsidRPr="00A91817">
        <w:rPr>
          <w:rFonts w:ascii="Palatino Linotype" w:hAnsi="Palatino Linotype" w:cs="Arial"/>
          <w:b/>
        </w:rPr>
        <w:t xml:space="preserve"> </w:t>
      </w:r>
      <w:r w:rsidRPr="00A91817">
        <w:rPr>
          <w:rFonts w:ascii="Palatino Linotype" w:hAnsi="Palatino Linotype" w:cs="Arial"/>
          <w:b/>
        </w:rPr>
        <w:t xml:space="preserve">RECURRENTE </w:t>
      </w:r>
      <w:r w:rsidRPr="00A91817">
        <w:rPr>
          <w:rFonts w:ascii="Palatino Linotype" w:hAnsi="Palatino Linotype"/>
        </w:rPr>
        <w:t>indicó como razones o motivos de inconformidad:</w:t>
      </w:r>
    </w:p>
    <w:p w:rsidR="009E60DA" w:rsidRPr="00A91817" w:rsidRDefault="009E60DA" w:rsidP="00106B09">
      <w:pPr>
        <w:ind w:left="709" w:right="902"/>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t>“</w:t>
      </w:r>
      <w:r w:rsidR="00025E73" w:rsidRPr="00A91817">
        <w:rPr>
          <w:rFonts w:ascii="Palatino Linotype" w:hAnsi="Palatino Linotype" w:cs="Arial"/>
          <w:i/>
          <w:sz w:val="22"/>
          <w:szCs w:val="22"/>
        </w:rPr>
        <w:t>FALTAN LOS RECIBOS DE NOMINA DEL PRESIDENTE Y DE SU CABILDO EN LA PRIMERA Y SEGUNDA QUINCENA DE ENERO 2019, LA PRIMER QUINCENA DE ENERO CARECE DE SELLO INSTITUCIONAL Y EN LA SEGUNDA QUINCENA ENCONTRÉ INCONSISTENCIAS EN ALGUNOS DE LOS RECIBOS DE NOMINA</w:t>
      </w:r>
      <w:r w:rsidR="009F12D3" w:rsidRPr="00A91817">
        <w:rPr>
          <w:rFonts w:ascii="Palatino Linotype" w:hAnsi="Palatino Linotype" w:cs="Arial"/>
          <w:i/>
          <w:sz w:val="22"/>
          <w:szCs w:val="22"/>
        </w:rPr>
        <w:t>.</w:t>
      </w:r>
      <w:r w:rsidRPr="00A91817">
        <w:rPr>
          <w:rFonts w:ascii="Palatino Linotype" w:hAnsi="Palatino Linotype" w:cs="Arial"/>
          <w:i/>
          <w:sz w:val="22"/>
          <w:szCs w:val="22"/>
          <w:lang w:eastAsia="es-MX"/>
        </w:rPr>
        <w:t>” (Sic)</w:t>
      </w:r>
    </w:p>
    <w:p w:rsidR="00D73FD7" w:rsidRPr="00A91817"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91817">
        <w:rPr>
          <w:rFonts w:ascii="Palatino Linotype" w:hAnsi="Palatino Linotype" w:cs="Arial"/>
        </w:rPr>
        <w:t xml:space="preserve">En fecha </w:t>
      </w:r>
      <w:r w:rsidR="00025E73" w:rsidRPr="00A91817">
        <w:rPr>
          <w:rFonts w:ascii="Palatino Linotype" w:hAnsi="Palatino Linotype"/>
        </w:rPr>
        <w:t>diez</w:t>
      </w:r>
      <w:r w:rsidR="009F12D3" w:rsidRPr="00A91817">
        <w:rPr>
          <w:rFonts w:ascii="Palatino Linotype" w:hAnsi="Palatino Linotype"/>
        </w:rPr>
        <w:t xml:space="preserve"> de abril</w:t>
      </w:r>
      <w:r w:rsidR="00B97199" w:rsidRPr="00A91817">
        <w:rPr>
          <w:rFonts w:ascii="Palatino Linotype" w:hAnsi="Palatino Linotype"/>
        </w:rPr>
        <w:t xml:space="preserve"> de dos mil diecinueve</w:t>
      </w:r>
      <w:r w:rsidRPr="00A91817">
        <w:rPr>
          <w:rFonts w:ascii="Palatino Linotype" w:hAnsi="Palatino Linotype" w:cs="Arial"/>
        </w:rPr>
        <w:t>, e</w:t>
      </w:r>
      <w:r w:rsidR="00D73FD7" w:rsidRPr="00A91817">
        <w:rPr>
          <w:rFonts w:ascii="Palatino Linotype" w:hAnsi="Palatino Linotype" w:cs="Arial"/>
        </w:rPr>
        <w:t>l</w:t>
      </w:r>
      <w:r w:rsidR="00D730A4" w:rsidRPr="00A91817">
        <w:rPr>
          <w:rFonts w:ascii="Palatino Linotype" w:hAnsi="Palatino Linotype" w:cs="Arial"/>
        </w:rPr>
        <w:t xml:space="preserve"> </w:t>
      </w:r>
      <w:r w:rsidR="00D73FD7" w:rsidRPr="00A91817">
        <w:rPr>
          <w:rFonts w:ascii="Palatino Linotype" w:hAnsi="Palatino Linotype" w:cs="Arial"/>
        </w:rPr>
        <w:t>recurso</w:t>
      </w:r>
      <w:r w:rsidR="00D730A4" w:rsidRPr="00A91817">
        <w:rPr>
          <w:rFonts w:ascii="Palatino Linotype" w:hAnsi="Palatino Linotype" w:cs="Arial"/>
        </w:rPr>
        <w:t xml:space="preserve"> </w:t>
      </w:r>
      <w:r w:rsidR="00D73FD7" w:rsidRPr="00A91817">
        <w:rPr>
          <w:rFonts w:ascii="Palatino Linotype" w:hAnsi="Palatino Linotype" w:cs="Arial"/>
        </w:rPr>
        <w:t>de</w:t>
      </w:r>
      <w:r w:rsidR="00D730A4" w:rsidRPr="00A91817">
        <w:rPr>
          <w:rFonts w:ascii="Palatino Linotype" w:hAnsi="Palatino Linotype" w:cs="Arial"/>
        </w:rPr>
        <w:t xml:space="preserve"> </w:t>
      </w:r>
      <w:r w:rsidR="00D73FD7" w:rsidRPr="00A91817">
        <w:rPr>
          <w:rFonts w:ascii="Palatino Linotype" w:hAnsi="Palatino Linotype" w:cs="Arial"/>
        </w:rPr>
        <w:t>que</w:t>
      </w:r>
      <w:r w:rsidR="00D730A4" w:rsidRPr="00A91817">
        <w:rPr>
          <w:rFonts w:ascii="Palatino Linotype" w:hAnsi="Palatino Linotype" w:cs="Arial"/>
        </w:rPr>
        <w:t xml:space="preserve"> </w:t>
      </w:r>
      <w:r w:rsidR="00D73FD7" w:rsidRPr="00A91817">
        <w:rPr>
          <w:rFonts w:ascii="Palatino Linotype" w:hAnsi="Palatino Linotype" w:cs="Arial"/>
        </w:rPr>
        <w:t>se</w:t>
      </w:r>
      <w:r w:rsidR="00D730A4" w:rsidRPr="00A91817">
        <w:rPr>
          <w:rFonts w:ascii="Palatino Linotype" w:hAnsi="Palatino Linotype" w:cs="Arial"/>
        </w:rPr>
        <w:t xml:space="preserve"> </w:t>
      </w:r>
      <w:r w:rsidR="00D73FD7" w:rsidRPr="00A91817">
        <w:rPr>
          <w:rFonts w:ascii="Palatino Linotype" w:hAnsi="Palatino Linotype" w:cs="Arial"/>
        </w:rPr>
        <w:t>trata</w:t>
      </w:r>
      <w:r w:rsidR="00D730A4" w:rsidRPr="00A91817">
        <w:rPr>
          <w:rFonts w:ascii="Palatino Linotype" w:hAnsi="Palatino Linotype" w:cs="Arial"/>
        </w:rPr>
        <w:t xml:space="preserve"> </w:t>
      </w:r>
      <w:r w:rsidR="00D73FD7" w:rsidRPr="00A91817">
        <w:rPr>
          <w:rFonts w:ascii="Palatino Linotype" w:hAnsi="Palatino Linotype" w:cs="Arial"/>
        </w:rPr>
        <w:t>se</w:t>
      </w:r>
      <w:r w:rsidR="00D730A4" w:rsidRPr="00A91817">
        <w:rPr>
          <w:rFonts w:ascii="Palatino Linotype" w:hAnsi="Palatino Linotype" w:cs="Arial"/>
        </w:rPr>
        <w:t xml:space="preserve"> </w:t>
      </w:r>
      <w:r w:rsidR="00D73FD7" w:rsidRPr="00A91817">
        <w:rPr>
          <w:rFonts w:ascii="Palatino Linotype" w:hAnsi="Palatino Linotype" w:cs="Arial"/>
        </w:rPr>
        <w:t>envió</w:t>
      </w:r>
      <w:r w:rsidR="00D730A4" w:rsidRPr="00A91817">
        <w:rPr>
          <w:rFonts w:ascii="Palatino Linotype" w:hAnsi="Palatino Linotype" w:cs="Arial"/>
        </w:rPr>
        <w:t xml:space="preserve"> </w:t>
      </w:r>
      <w:r w:rsidR="00D73FD7" w:rsidRPr="00A91817">
        <w:rPr>
          <w:rFonts w:ascii="Palatino Linotype" w:hAnsi="Palatino Linotype" w:cs="Arial"/>
        </w:rPr>
        <w:t>electrónicamente</w:t>
      </w:r>
      <w:r w:rsidR="00D730A4" w:rsidRPr="00A91817">
        <w:rPr>
          <w:rFonts w:ascii="Palatino Linotype" w:hAnsi="Palatino Linotype" w:cs="Arial"/>
        </w:rPr>
        <w:t xml:space="preserve"> </w:t>
      </w:r>
      <w:r w:rsidR="00D73FD7" w:rsidRPr="00A91817">
        <w:rPr>
          <w:rFonts w:ascii="Palatino Linotype" w:hAnsi="Palatino Linotype" w:cs="Arial"/>
        </w:rPr>
        <w:t>al</w:t>
      </w:r>
      <w:r w:rsidR="00D730A4" w:rsidRPr="00A91817">
        <w:rPr>
          <w:rFonts w:ascii="Palatino Linotype" w:hAnsi="Palatino Linotype" w:cs="Arial"/>
        </w:rPr>
        <w:t xml:space="preserve"> </w:t>
      </w:r>
      <w:r w:rsidR="00D73FD7" w:rsidRPr="00A91817">
        <w:rPr>
          <w:rFonts w:ascii="Palatino Linotype" w:hAnsi="Palatino Linotype" w:cs="Arial"/>
        </w:rPr>
        <w:t>Instituto</w:t>
      </w:r>
      <w:r w:rsidR="00D730A4" w:rsidRPr="00A91817">
        <w:rPr>
          <w:rFonts w:ascii="Palatino Linotype" w:hAnsi="Palatino Linotype" w:cs="Arial"/>
        </w:rPr>
        <w:t xml:space="preserve"> </w:t>
      </w:r>
      <w:r w:rsidR="00D73FD7" w:rsidRPr="00A91817">
        <w:rPr>
          <w:rFonts w:ascii="Palatino Linotype" w:hAnsi="Palatino Linotype" w:cs="Arial"/>
        </w:rPr>
        <w:t>de</w:t>
      </w:r>
      <w:r w:rsidR="00D730A4" w:rsidRPr="00A91817">
        <w:rPr>
          <w:rFonts w:ascii="Palatino Linotype" w:hAnsi="Palatino Linotype" w:cs="Arial"/>
        </w:rPr>
        <w:t xml:space="preserve"> </w:t>
      </w:r>
      <w:r w:rsidR="00D73FD7" w:rsidRPr="00A91817">
        <w:rPr>
          <w:rFonts w:ascii="Palatino Linotype" w:hAnsi="Palatino Linotype" w:cs="Arial"/>
        </w:rPr>
        <w:t>Transparencia,</w:t>
      </w:r>
      <w:r w:rsidR="00D730A4" w:rsidRPr="00A91817">
        <w:rPr>
          <w:rFonts w:ascii="Palatino Linotype" w:hAnsi="Palatino Linotype" w:cs="Arial"/>
        </w:rPr>
        <w:t xml:space="preserve"> </w:t>
      </w:r>
      <w:r w:rsidR="00D73FD7" w:rsidRPr="00A91817">
        <w:rPr>
          <w:rFonts w:ascii="Palatino Linotype" w:hAnsi="Palatino Linotype" w:cs="Arial"/>
        </w:rPr>
        <w:t>Acceso</w:t>
      </w:r>
      <w:r w:rsidR="00D730A4" w:rsidRPr="00A91817">
        <w:rPr>
          <w:rFonts w:ascii="Palatino Linotype" w:hAnsi="Palatino Linotype" w:cs="Arial"/>
        </w:rPr>
        <w:t xml:space="preserve"> </w:t>
      </w:r>
      <w:r w:rsidR="00D73FD7" w:rsidRPr="00A91817">
        <w:rPr>
          <w:rFonts w:ascii="Palatino Linotype" w:hAnsi="Palatino Linotype" w:cs="Arial"/>
        </w:rPr>
        <w:t>a</w:t>
      </w:r>
      <w:r w:rsidR="00D730A4" w:rsidRPr="00A91817">
        <w:rPr>
          <w:rFonts w:ascii="Palatino Linotype" w:hAnsi="Palatino Linotype" w:cs="Arial"/>
        </w:rPr>
        <w:t xml:space="preserve"> </w:t>
      </w:r>
      <w:r w:rsidR="00D73FD7" w:rsidRPr="00A91817">
        <w:rPr>
          <w:rFonts w:ascii="Palatino Linotype" w:hAnsi="Palatino Linotype" w:cs="Arial"/>
        </w:rPr>
        <w:t>la</w:t>
      </w:r>
      <w:r w:rsidR="00D730A4" w:rsidRPr="00A91817">
        <w:rPr>
          <w:rFonts w:ascii="Palatino Linotype" w:hAnsi="Palatino Linotype" w:cs="Arial"/>
        </w:rPr>
        <w:t xml:space="preserve"> </w:t>
      </w:r>
      <w:r w:rsidR="00D73FD7" w:rsidRPr="00A91817">
        <w:rPr>
          <w:rFonts w:ascii="Palatino Linotype" w:hAnsi="Palatino Linotype" w:cs="Arial"/>
        </w:rPr>
        <w:t>Información</w:t>
      </w:r>
      <w:r w:rsidR="00D730A4" w:rsidRPr="00A91817">
        <w:rPr>
          <w:rFonts w:ascii="Palatino Linotype" w:hAnsi="Palatino Linotype" w:cs="Arial"/>
        </w:rPr>
        <w:t xml:space="preserve"> </w:t>
      </w:r>
      <w:r w:rsidR="00D73FD7" w:rsidRPr="00A91817">
        <w:rPr>
          <w:rFonts w:ascii="Palatino Linotype" w:hAnsi="Palatino Linotype" w:cs="Arial"/>
        </w:rPr>
        <w:t>Pública</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y</w:t>
      </w:r>
      <w:r w:rsidR="00D730A4" w:rsidRPr="00A91817">
        <w:rPr>
          <w:rFonts w:ascii="Palatino Linotype" w:hAnsi="Palatino Linotype" w:cs="Arial"/>
          <w:lang w:val="es-ES_tradnl"/>
        </w:rPr>
        <w:t xml:space="preserve"> </w:t>
      </w:r>
      <w:r w:rsidR="00D73FD7" w:rsidRPr="00A91817">
        <w:rPr>
          <w:rFonts w:ascii="Palatino Linotype" w:hAnsi="Palatino Linotype" w:cs="Arial"/>
        </w:rPr>
        <w:t>Protección</w:t>
      </w:r>
      <w:r w:rsidR="00D730A4" w:rsidRPr="00A91817">
        <w:rPr>
          <w:rFonts w:ascii="Palatino Linotype" w:hAnsi="Palatino Linotype" w:cs="Arial"/>
          <w:lang w:val="es-ES_tradnl"/>
        </w:rPr>
        <w:t xml:space="preserve"> </w:t>
      </w:r>
      <w:r w:rsidR="00D73FD7" w:rsidRPr="00A91817">
        <w:rPr>
          <w:rFonts w:ascii="Palatino Linotype" w:hAnsi="Palatino Linotype" w:cs="Arial"/>
        </w:rPr>
        <w:t>de</w:t>
      </w:r>
      <w:r w:rsidR="00D730A4" w:rsidRPr="00A91817">
        <w:rPr>
          <w:rFonts w:ascii="Palatino Linotype" w:hAnsi="Palatino Linotype" w:cs="Arial"/>
          <w:lang w:val="es-ES_tradnl"/>
        </w:rPr>
        <w:t xml:space="preserve"> </w:t>
      </w:r>
      <w:r w:rsidR="00D73FD7" w:rsidRPr="00A91817">
        <w:rPr>
          <w:rFonts w:ascii="Palatino Linotype" w:hAnsi="Palatino Linotype"/>
        </w:rPr>
        <w:t>Datos</w:t>
      </w:r>
      <w:r w:rsidR="00D730A4" w:rsidRPr="00A91817">
        <w:rPr>
          <w:rFonts w:ascii="Palatino Linotype" w:hAnsi="Palatino Linotype" w:cs="Arial"/>
          <w:lang w:val="es-ES_tradnl"/>
        </w:rPr>
        <w:t xml:space="preserve"> </w:t>
      </w:r>
      <w:r w:rsidR="00D73FD7" w:rsidRPr="00A91817">
        <w:rPr>
          <w:rFonts w:ascii="Palatino Linotype" w:hAnsi="Palatino Linotype" w:cs="Arial"/>
        </w:rPr>
        <w:t>Personales</w:t>
      </w:r>
      <w:r w:rsidR="00D730A4" w:rsidRPr="00A91817">
        <w:rPr>
          <w:rFonts w:ascii="Palatino Linotype" w:hAnsi="Palatino Linotype" w:cs="Arial"/>
          <w:lang w:val="es-ES_tradnl"/>
        </w:rPr>
        <w:t xml:space="preserve"> </w:t>
      </w:r>
      <w:r w:rsidR="00D73FD7" w:rsidRPr="00A91817">
        <w:rPr>
          <w:rFonts w:ascii="Palatino Linotype" w:hAnsi="Palatino Linotype" w:cs="Arial"/>
        </w:rPr>
        <w:t>del</w:t>
      </w:r>
      <w:r w:rsidR="00D730A4" w:rsidRPr="00A91817">
        <w:rPr>
          <w:rFonts w:ascii="Palatino Linotype" w:hAnsi="Palatino Linotype" w:cs="Arial"/>
          <w:lang w:val="es-ES_tradnl"/>
        </w:rPr>
        <w:t xml:space="preserve"> </w:t>
      </w:r>
      <w:r w:rsidR="00D73FD7" w:rsidRPr="00A91817">
        <w:rPr>
          <w:rFonts w:ascii="Palatino Linotype" w:hAnsi="Palatino Linotype"/>
        </w:rPr>
        <w:t>Estado</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de</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México</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y</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Municipios</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y</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con</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fundamento</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en</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el</w:t>
      </w:r>
      <w:r w:rsidR="00D730A4" w:rsidRPr="00A91817">
        <w:rPr>
          <w:rFonts w:ascii="Palatino Linotype" w:hAnsi="Palatino Linotype" w:cs="Arial"/>
          <w:lang w:val="es-ES_tradnl"/>
        </w:rPr>
        <w:t xml:space="preserve"> </w:t>
      </w:r>
      <w:r w:rsidR="00D73FD7" w:rsidRPr="00A91817">
        <w:rPr>
          <w:rFonts w:ascii="Palatino Linotype" w:hAnsi="Palatino Linotype" w:cs="Arial"/>
        </w:rPr>
        <w:t>artículo</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185</w:t>
      </w:r>
      <w:r w:rsidR="0071273A" w:rsidRPr="00A91817">
        <w:rPr>
          <w:rFonts w:ascii="Palatino Linotype" w:hAnsi="Palatino Linotype" w:cs="Arial"/>
          <w:lang w:val="es-ES_tradnl"/>
        </w:rPr>
        <w:t>,</w:t>
      </w:r>
      <w:r w:rsidR="00D730A4" w:rsidRPr="00A91817">
        <w:rPr>
          <w:rFonts w:ascii="Palatino Linotype" w:hAnsi="Palatino Linotype" w:cs="Arial"/>
          <w:lang w:val="es-ES_tradnl"/>
        </w:rPr>
        <w:t xml:space="preserve"> </w:t>
      </w:r>
      <w:r w:rsidR="00D73FD7" w:rsidRPr="00A91817">
        <w:rPr>
          <w:rFonts w:ascii="Palatino Linotype" w:hAnsi="Palatino Linotype" w:cs="Arial"/>
        </w:rPr>
        <w:t>fracción</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I</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de</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la</w:t>
      </w:r>
      <w:r w:rsidR="00D730A4" w:rsidRPr="00A91817">
        <w:rPr>
          <w:rFonts w:ascii="Palatino Linotype" w:hAnsi="Palatino Linotype" w:cs="Arial"/>
          <w:lang w:val="es-ES_tradnl"/>
        </w:rPr>
        <w:t xml:space="preserve"> </w:t>
      </w:r>
      <w:r w:rsidR="00D73FD7" w:rsidRPr="00A91817">
        <w:rPr>
          <w:rFonts w:ascii="Palatino Linotype" w:hAnsi="Palatino Linotype"/>
        </w:rPr>
        <w:t>Ley</w:t>
      </w:r>
      <w:r w:rsidR="00D730A4" w:rsidRPr="00A91817">
        <w:rPr>
          <w:rFonts w:ascii="Palatino Linotype" w:hAnsi="Palatino Linotype"/>
        </w:rPr>
        <w:t xml:space="preserve"> </w:t>
      </w:r>
      <w:r w:rsidR="00D73FD7" w:rsidRPr="00A91817">
        <w:rPr>
          <w:rFonts w:ascii="Palatino Linotype" w:hAnsi="Palatino Linotype"/>
        </w:rPr>
        <w:t>de</w:t>
      </w:r>
      <w:r w:rsidR="00D730A4" w:rsidRPr="00A91817">
        <w:rPr>
          <w:rFonts w:ascii="Palatino Linotype" w:hAnsi="Palatino Linotype"/>
        </w:rPr>
        <w:t xml:space="preserve"> </w:t>
      </w:r>
      <w:r w:rsidR="00D73FD7" w:rsidRPr="00A91817">
        <w:rPr>
          <w:rFonts w:ascii="Palatino Linotype" w:hAnsi="Palatino Linotype"/>
        </w:rPr>
        <w:t>Transparencia</w:t>
      </w:r>
      <w:r w:rsidR="00D730A4" w:rsidRPr="00A91817">
        <w:rPr>
          <w:rFonts w:ascii="Palatino Linotype" w:hAnsi="Palatino Linotype"/>
        </w:rPr>
        <w:t xml:space="preserve"> </w:t>
      </w:r>
      <w:r w:rsidR="00D73FD7" w:rsidRPr="00A91817">
        <w:rPr>
          <w:rFonts w:ascii="Palatino Linotype" w:hAnsi="Palatino Linotype"/>
        </w:rPr>
        <w:t>y</w:t>
      </w:r>
      <w:r w:rsidR="00D730A4" w:rsidRPr="00A91817">
        <w:rPr>
          <w:rFonts w:ascii="Palatino Linotype" w:hAnsi="Palatino Linotype"/>
        </w:rPr>
        <w:t xml:space="preserve"> </w:t>
      </w:r>
      <w:r w:rsidR="00D73FD7" w:rsidRPr="00A91817">
        <w:rPr>
          <w:rFonts w:ascii="Palatino Linotype" w:hAnsi="Palatino Linotype"/>
        </w:rPr>
        <w:t>Acceso</w:t>
      </w:r>
      <w:r w:rsidR="00D730A4" w:rsidRPr="00A91817">
        <w:rPr>
          <w:rFonts w:ascii="Palatino Linotype" w:hAnsi="Palatino Linotype"/>
        </w:rPr>
        <w:t xml:space="preserve"> </w:t>
      </w:r>
      <w:r w:rsidR="00D73FD7" w:rsidRPr="00A91817">
        <w:rPr>
          <w:rFonts w:ascii="Palatino Linotype" w:hAnsi="Palatino Linotype"/>
        </w:rPr>
        <w:t>a</w:t>
      </w:r>
      <w:r w:rsidR="00D730A4" w:rsidRPr="00A91817">
        <w:rPr>
          <w:rFonts w:ascii="Palatino Linotype" w:hAnsi="Palatino Linotype"/>
        </w:rPr>
        <w:t xml:space="preserve"> </w:t>
      </w:r>
      <w:r w:rsidR="00D73FD7" w:rsidRPr="00A91817">
        <w:rPr>
          <w:rFonts w:ascii="Palatino Linotype" w:hAnsi="Palatino Linotype"/>
        </w:rPr>
        <w:t>la</w:t>
      </w:r>
      <w:r w:rsidR="00D730A4" w:rsidRPr="00A91817">
        <w:rPr>
          <w:rFonts w:ascii="Palatino Linotype" w:hAnsi="Palatino Linotype"/>
        </w:rPr>
        <w:t xml:space="preserve"> </w:t>
      </w:r>
      <w:r w:rsidR="00D73FD7" w:rsidRPr="00A91817">
        <w:rPr>
          <w:rFonts w:ascii="Palatino Linotype" w:hAnsi="Palatino Linotype"/>
        </w:rPr>
        <w:t>Información</w:t>
      </w:r>
      <w:r w:rsidR="00D730A4" w:rsidRPr="00A91817">
        <w:rPr>
          <w:rFonts w:ascii="Palatino Linotype" w:hAnsi="Palatino Linotype"/>
        </w:rPr>
        <w:t xml:space="preserve"> </w:t>
      </w:r>
      <w:r w:rsidR="00D73FD7" w:rsidRPr="00A91817">
        <w:rPr>
          <w:rFonts w:ascii="Palatino Linotype" w:hAnsi="Palatino Linotype"/>
        </w:rPr>
        <w:t>Pública</w:t>
      </w:r>
      <w:r w:rsidR="00D730A4" w:rsidRPr="00A91817">
        <w:rPr>
          <w:rFonts w:ascii="Palatino Linotype" w:hAnsi="Palatino Linotype"/>
        </w:rPr>
        <w:t xml:space="preserve"> </w:t>
      </w:r>
      <w:r w:rsidR="00D73FD7" w:rsidRPr="00A91817">
        <w:rPr>
          <w:rFonts w:ascii="Palatino Linotype" w:hAnsi="Palatino Linotype"/>
        </w:rPr>
        <w:t>del</w:t>
      </w:r>
      <w:r w:rsidR="00D730A4" w:rsidRPr="00A91817">
        <w:rPr>
          <w:rFonts w:ascii="Palatino Linotype" w:hAnsi="Palatino Linotype"/>
        </w:rPr>
        <w:t xml:space="preserve"> </w:t>
      </w:r>
      <w:r w:rsidR="00D73FD7" w:rsidRPr="00A91817">
        <w:rPr>
          <w:rFonts w:ascii="Palatino Linotype" w:hAnsi="Palatino Linotype"/>
        </w:rPr>
        <w:t>Estado</w:t>
      </w:r>
      <w:r w:rsidR="00D730A4" w:rsidRPr="00A91817">
        <w:rPr>
          <w:rFonts w:ascii="Palatino Linotype" w:hAnsi="Palatino Linotype"/>
        </w:rPr>
        <w:t xml:space="preserve"> </w:t>
      </w:r>
      <w:r w:rsidR="00D73FD7" w:rsidRPr="00A91817">
        <w:rPr>
          <w:rFonts w:ascii="Palatino Linotype" w:hAnsi="Palatino Linotype"/>
        </w:rPr>
        <w:t>de</w:t>
      </w:r>
      <w:r w:rsidR="00D730A4" w:rsidRPr="00A91817">
        <w:rPr>
          <w:rFonts w:ascii="Palatino Linotype" w:hAnsi="Palatino Linotype"/>
        </w:rPr>
        <w:t xml:space="preserve"> </w:t>
      </w:r>
      <w:r w:rsidR="00D73FD7" w:rsidRPr="00A91817">
        <w:rPr>
          <w:rFonts w:ascii="Palatino Linotype" w:hAnsi="Palatino Linotype"/>
        </w:rPr>
        <w:t>México</w:t>
      </w:r>
      <w:r w:rsidR="00D730A4" w:rsidRPr="00A91817">
        <w:rPr>
          <w:rFonts w:ascii="Palatino Linotype" w:hAnsi="Palatino Linotype"/>
        </w:rPr>
        <w:t xml:space="preserve"> </w:t>
      </w:r>
      <w:r w:rsidR="00D73FD7" w:rsidRPr="00A91817">
        <w:rPr>
          <w:rFonts w:ascii="Palatino Linotype" w:hAnsi="Palatino Linotype"/>
        </w:rPr>
        <w:t>y</w:t>
      </w:r>
      <w:r w:rsidR="00D730A4" w:rsidRPr="00A91817">
        <w:rPr>
          <w:rFonts w:ascii="Palatino Linotype" w:hAnsi="Palatino Linotype"/>
        </w:rPr>
        <w:t xml:space="preserve"> </w:t>
      </w:r>
      <w:r w:rsidR="00D73FD7" w:rsidRPr="00A91817">
        <w:rPr>
          <w:rFonts w:ascii="Palatino Linotype" w:hAnsi="Palatino Linotype"/>
        </w:rPr>
        <w:t>Municipios</w:t>
      </w:r>
      <w:r w:rsidR="00D73FD7" w:rsidRPr="00A91817">
        <w:rPr>
          <w:rFonts w:ascii="Palatino Linotype" w:hAnsi="Palatino Linotype" w:cs="Arial"/>
          <w:lang w:val="es-ES_tradnl"/>
        </w:rPr>
        <w:t>,</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se</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turnó,</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a</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través</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del</w:t>
      </w:r>
      <w:r w:rsidR="00D730A4" w:rsidRPr="00A91817">
        <w:rPr>
          <w:rFonts w:ascii="Palatino Linotype" w:eastAsia="Arial Unicode MS" w:hAnsi="Palatino Linotype" w:cs="Arial"/>
          <w:lang w:val="es-ES_tradnl"/>
        </w:rPr>
        <w:t xml:space="preserve"> </w:t>
      </w:r>
      <w:r w:rsidR="00D73FD7" w:rsidRPr="00A91817">
        <w:rPr>
          <w:rFonts w:ascii="Palatino Linotype" w:eastAsia="Arial Unicode MS" w:hAnsi="Palatino Linotype" w:cs="Arial"/>
          <w:b/>
          <w:lang w:val="es-ES_tradnl"/>
        </w:rPr>
        <w:t>SAIMEX</w:t>
      </w:r>
      <w:r w:rsidR="00D73FD7" w:rsidRPr="00A91817">
        <w:rPr>
          <w:rFonts w:ascii="Palatino Linotype" w:hAnsi="Palatino Linotype"/>
        </w:rPr>
        <w:t>,</w:t>
      </w:r>
      <w:r w:rsidR="00D730A4" w:rsidRPr="00A91817">
        <w:rPr>
          <w:rFonts w:ascii="Palatino Linotype" w:hAnsi="Palatino Linotype"/>
        </w:rPr>
        <w:t xml:space="preserve"> </w:t>
      </w:r>
      <w:r w:rsidR="00D73FD7" w:rsidRPr="00A91817">
        <w:rPr>
          <w:rFonts w:ascii="Palatino Linotype" w:hAnsi="Palatino Linotype"/>
        </w:rPr>
        <w:t>a</w:t>
      </w:r>
      <w:r w:rsidR="00D730A4" w:rsidRPr="00A91817">
        <w:rPr>
          <w:rFonts w:ascii="Palatino Linotype" w:hAnsi="Palatino Linotype"/>
        </w:rPr>
        <w:t xml:space="preserve"> </w:t>
      </w:r>
      <w:r w:rsidR="00D73FD7" w:rsidRPr="00A91817">
        <w:rPr>
          <w:rFonts w:ascii="Palatino Linotype" w:hAnsi="Palatino Linotype"/>
        </w:rPr>
        <w:t>la</w:t>
      </w:r>
      <w:r w:rsidR="00D730A4" w:rsidRPr="00A91817">
        <w:rPr>
          <w:rFonts w:ascii="Palatino Linotype" w:hAnsi="Palatino Linotype"/>
        </w:rPr>
        <w:t xml:space="preserve"> </w:t>
      </w:r>
      <w:r w:rsidR="00D73FD7" w:rsidRPr="00A91817">
        <w:rPr>
          <w:rFonts w:ascii="Palatino Linotype" w:hAnsi="Palatino Linotype" w:cs="Arial"/>
          <w:lang w:val="es-ES_tradnl"/>
        </w:rPr>
        <w:t>Comisionada</w:t>
      </w:r>
      <w:r w:rsidR="00D730A4" w:rsidRPr="00A91817">
        <w:rPr>
          <w:rFonts w:ascii="Palatino Linotype" w:hAnsi="Palatino Linotype" w:cs="Arial"/>
          <w:lang w:val="es-ES_tradnl"/>
        </w:rPr>
        <w:t xml:space="preserve"> </w:t>
      </w:r>
      <w:r w:rsidR="00D73FD7" w:rsidRPr="00A91817">
        <w:rPr>
          <w:rFonts w:ascii="Palatino Linotype" w:hAnsi="Palatino Linotype" w:cs="Arial"/>
          <w:b/>
          <w:lang w:val="es-ES_tradnl"/>
        </w:rPr>
        <w:t>EVA</w:t>
      </w:r>
      <w:r w:rsidR="00D730A4" w:rsidRPr="00A91817">
        <w:rPr>
          <w:rFonts w:ascii="Palatino Linotype" w:hAnsi="Palatino Linotype" w:cs="Arial"/>
          <w:b/>
          <w:lang w:val="es-ES_tradnl"/>
        </w:rPr>
        <w:t xml:space="preserve"> </w:t>
      </w:r>
      <w:r w:rsidR="00D73FD7" w:rsidRPr="00A91817">
        <w:rPr>
          <w:rFonts w:ascii="Palatino Linotype" w:hAnsi="Palatino Linotype" w:cs="Arial"/>
          <w:b/>
          <w:lang w:val="es-ES_tradnl"/>
        </w:rPr>
        <w:t>ABAID</w:t>
      </w:r>
      <w:r w:rsidR="00D730A4" w:rsidRPr="00A91817">
        <w:rPr>
          <w:rFonts w:ascii="Palatino Linotype" w:hAnsi="Palatino Linotype" w:cs="Arial"/>
          <w:b/>
          <w:lang w:val="es-ES_tradnl"/>
        </w:rPr>
        <w:t xml:space="preserve"> </w:t>
      </w:r>
      <w:r w:rsidR="00D73FD7" w:rsidRPr="00A91817">
        <w:rPr>
          <w:rFonts w:ascii="Palatino Linotype" w:hAnsi="Palatino Linotype" w:cs="Arial"/>
          <w:b/>
          <w:lang w:val="es-ES_tradnl"/>
        </w:rPr>
        <w:t>YAPUR</w:t>
      </w:r>
      <w:r w:rsidR="00D73FD7" w:rsidRPr="00A91817">
        <w:rPr>
          <w:rFonts w:ascii="Palatino Linotype" w:hAnsi="Palatino Linotype" w:cs="Arial"/>
          <w:lang w:val="es-ES_tradnl"/>
        </w:rPr>
        <w:t>,</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a</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efecto</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de</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que</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decretara</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su</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admisión</w:t>
      </w:r>
      <w:r w:rsidR="00D730A4" w:rsidRPr="00A91817">
        <w:rPr>
          <w:rFonts w:ascii="Palatino Linotype" w:hAnsi="Palatino Linotype" w:cs="Arial"/>
          <w:lang w:val="es-ES_tradnl"/>
        </w:rPr>
        <w:t xml:space="preserve"> </w:t>
      </w:r>
      <w:r w:rsidR="00D73FD7" w:rsidRPr="00A91817">
        <w:rPr>
          <w:rFonts w:ascii="Palatino Linotype" w:hAnsi="Palatino Linotype" w:cs="Arial"/>
          <w:lang w:val="es-ES_tradnl"/>
        </w:rPr>
        <w:t>o</w:t>
      </w:r>
      <w:r w:rsidR="00D730A4" w:rsidRPr="00A91817">
        <w:rPr>
          <w:rFonts w:ascii="Palatino Linotype" w:hAnsi="Palatino Linotype" w:cs="Arial"/>
          <w:lang w:val="es-ES_tradnl"/>
        </w:rPr>
        <w:t xml:space="preserve"> </w:t>
      </w:r>
      <w:proofErr w:type="spellStart"/>
      <w:r w:rsidR="00D73FD7" w:rsidRPr="00A91817">
        <w:rPr>
          <w:rFonts w:ascii="Palatino Linotype" w:hAnsi="Palatino Linotype" w:cs="Arial"/>
          <w:lang w:val="es-ES_tradnl"/>
        </w:rPr>
        <w:t>desechamiento</w:t>
      </w:r>
      <w:proofErr w:type="spellEnd"/>
      <w:r w:rsidR="00D73FD7" w:rsidRPr="00A91817">
        <w:rPr>
          <w:rFonts w:ascii="Palatino Linotype" w:hAnsi="Palatino Linotype" w:cs="Arial"/>
          <w:lang w:val="es-ES_tradnl"/>
        </w:rPr>
        <w:t>.</w:t>
      </w:r>
    </w:p>
    <w:p w:rsidR="001E38B1" w:rsidRPr="00A91817"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91817">
        <w:rPr>
          <w:rFonts w:ascii="Palatino Linotype" w:hAnsi="Palatino Linotype" w:cs="Arial"/>
        </w:rPr>
        <w:t>E</w:t>
      </w:r>
      <w:r w:rsidR="004B3947" w:rsidRPr="00A91817">
        <w:rPr>
          <w:rFonts w:ascii="Palatino Linotype" w:hAnsi="Palatino Linotype" w:cs="Arial"/>
        </w:rPr>
        <w:t>n</w:t>
      </w:r>
      <w:r w:rsidR="00D730A4" w:rsidRPr="00A91817">
        <w:rPr>
          <w:rFonts w:ascii="Palatino Linotype" w:hAnsi="Palatino Linotype" w:cs="Arial"/>
        </w:rPr>
        <w:t xml:space="preserve"> </w:t>
      </w:r>
      <w:r w:rsidR="004B3947" w:rsidRPr="00A91817">
        <w:rPr>
          <w:rFonts w:ascii="Palatino Linotype" w:hAnsi="Palatino Linotype" w:cs="Arial"/>
        </w:rPr>
        <w:t>fecha</w:t>
      </w:r>
      <w:r w:rsidR="00D730A4" w:rsidRPr="00A91817">
        <w:rPr>
          <w:rFonts w:ascii="Palatino Linotype" w:hAnsi="Palatino Linotype" w:cs="Arial"/>
        </w:rPr>
        <w:t xml:space="preserve"> </w:t>
      </w:r>
      <w:r w:rsidR="009F12D3" w:rsidRPr="00A91817">
        <w:rPr>
          <w:rFonts w:ascii="Palatino Linotype" w:hAnsi="Palatino Linotype" w:cs="Arial"/>
        </w:rPr>
        <w:t>veinti</w:t>
      </w:r>
      <w:r w:rsidR="00025E73" w:rsidRPr="00A91817">
        <w:rPr>
          <w:rFonts w:ascii="Palatino Linotype" w:hAnsi="Palatino Linotype" w:cs="Arial"/>
        </w:rPr>
        <w:t>trés</w:t>
      </w:r>
      <w:r w:rsidR="00293D52" w:rsidRPr="00A91817">
        <w:rPr>
          <w:rFonts w:ascii="Palatino Linotype" w:hAnsi="Palatino Linotype"/>
        </w:rPr>
        <w:t xml:space="preserve"> de abril</w:t>
      </w:r>
      <w:r w:rsidR="00B97199" w:rsidRPr="00A91817">
        <w:rPr>
          <w:rFonts w:ascii="Palatino Linotype" w:hAnsi="Palatino Linotype"/>
        </w:rPr>
        <w:t xml:space="preserve"> de dos mil diecinueve</w:t>
      </w:r>
      <w:r w:rsidRPr="00A91817">
        <w:rPr>
          <w:rFonts w:ascii="Palatino Linotype" w:hAnsi="Palatino Linotype" w:cs="Arial"/>
        </w:rPr>
        <w:t>,</w:t>
      </w:r>
      <w:r w:rsidR="00D730A4" w:rsidRPr="00A91817">
        <w:rPr>
          <w:rFonts w:ascii="Palatino Linotype" w:hAnsi="Palatino Linotype" w:cs="Arial"/>
        </w:rPr>
        <w:t xml:space="preserve"> </w:t>
      </w:r>
      <w:r w:rsidRPr="00A91817">
        <w:rPr>
          <w:rFonts w:ascii="Palatino Linotype" w:hAnsi="Palatino Linotype" w:cs="Arial"/>
        </w:rPr>
        <w:t>atento</w:t>
      </w:r>
      <w:r w:rsidR="00D730A4" w:rsidRPr="00A91817">
        <w:rPr>
          <w:rFonts w:ascii="Palatino Linotype" w:hAnsi="Palatino Linotype" w:cs="Arial"/>
        </w:rPr>
        <w:t xml:space="preserve"> </w:t>
      </w:r>
      <w:r w:rsidRPr="00A91817">
        <w:rPr>
          <w:rFonts w:ascii="Palatino Linotype" w:hAnsi="Palatino Linotype" w:cs="Arial"/>
        </w:rPr>
        <w:t>a</w:t>
      </w:r>
      <w:r w:rsidR="00D730A4" w:rsidRPr="00A91817">
        <w:rPr>
          <w:rFonts w:ascii="Palatino Linotype" w:hAnsi="Palatino Linotype" w:cs="Arial"/>
        </w:rPr>
        <w:t xml:space="preserve"> </w:t>
      </w:r>
      <w:r w:rsidRPr="00A91817">
        <w:rPr>
          <w:rFonts w:ascii="Palatino Linotype" w:hAnsi="Palatino Linotype" w:cs="Arial"/>
        </w:rPr>
        <w:t>lo</w:t>
      </w:r>
      <w:r w:rsidR="00D730A4" w:rsidRPr="00A91817">
        <w:rPr>
          <w:rFonts w:ascii="Palatino Linotype" w:hAnsi="Palatino Linotype" w:cs="Arial"/>
        </w:rPr>
        <w:t xml:space="preserve"> </w:t>
      </w:r>
      <w:r w:rsidRPr="00A91817">
        <w:rPr>
          <w:rFonts w:ascii="Palatino Linotype" w:hAnsi="Palatino Linotype" w:cs="Arial"/>
        </w:rPr>
        <w:t>dispuesto</w:t>
      </w:r>
      <w:r w:rsidR="00D730A4" w:rsidRPr="00A91817">
        <w:rPr>
          <w:rFonts w:ascii="Palatino Linotype" w:hAnsi="Palatino Linotype" w:cs="Arial"/>
        </w:rPr>
        <w:t xml:space="preserve"> </w:t>
      </w:r>
      <w:r w:rsidRPr="00A91817">
        <w:rPr>
          <w:rFonts w:ascii="Palatino Linotype" w:hAnsi="Palatino Linotype" w:cs="Arial"/>
        </w:rPr>
        <w:t>en</w:t>
      </w:r>
      <w:r w:rsidR="00D730A4" w:rsidRPr="00A91817">
        <w:rPr>
          <w:rFonts w:ascii="Palatino Linotype" w:hAnsi="Palatino Linotype" w:cs="Arial"/>
        </w:rPr>
        <w:t xml:space="preserve"> </w:t>
      </w:r>
      <w:r w:rsidRPr="00A91817">
        <w:rPr>
          <w:rFonts w:ascii="Palatino Linotype" w:hAnsi="Palatino Linotype" w:cs="Arial"/>
        </w:rPr>
        <w:t>el</w:t>
      </w:r>
      <w:r w:rsidR="00D730A4" w:rsidRPr="00A91817">
        <w:rPr>
          <w:rFonts w:ascii="Palatino Linotype" w:hAnsi="Palatino Linotype" w:cs="Arial"/>
        </w:rPr>
        <w:t xml:space="preserve"> </w:t>
      </w:r>
      <w:r w:rsidRPr="00A91817">
        <w:rPr>
          <w:rFonts w:ascii="Palatino Linotype" w:hAnsi="Palatino Linotype" w:cs="Arial"/>
        </w:rPr>
        <w:t>artículo</w:t>
      </w:r>
      <w:r w:rsidR="00D730A4" w:rsidRPr="00A91817">
        <w:rPr>
          <w:rFonts w:ascii="Palatino Linotype" w:hAnsi="Palatino Linotype" w:cs="Arial"/>
        </w:rPr>
        <w:t xml:space="preserve"> </w:t>
      </w:r>
      <w:r w:rsidRPr="00A91817">
        <w:rPr>
          <w:rFonts w:ascii="Palatino Linotype" w:hAnsi="Palatino Linotype" w:cs="Arial"/>
        </w:rPr>
        <w:t>185</w:t>
      </w:r>
      <w:r w:rsidR="0071273A" w:rsidRPr="00A91817">
        <w:rPr>
          <w:rFonts w:ascii="Palatino Linotype" w:hAnsi="Palatino Linotype" w:cs="Arial"/>
        </w:rPr>
        <w:t>,</w:t>
      </w:r>
      <w:r w:rsidR="00D730A4" w:rsidRPr="00A91817">
        <w:rPr>
          <w:rFonts w:ascii="Palatino Linotype" w:hAnsi="Palatino Linotype" w:cs="Arial"/>
        </w:rPr>
        <w:t xml:space="preserve"> </w:t>
      </w:r>
      <w:r w:rsidRPr="00A91817">
        <w:rPr>
          <w:rFonts w:ascii="Palatino Linotype" w:hAnsi="Palatino Linotype" w:cs="Arial"/>
        </w:rPr>
        <w:t>fracciones</w:t>
      </w:r>
      <w:r w:rsidR="00D730A4" w:rsidRPr="00A91817">
        <w:rPr>
          <w:rFonts w:ascii="Palatino Linotype" w:hAnsi="Palatino Linotype" w:cs="Arial"/>
        </w:rPr>
        <w:t xml:space="preserve"> </w:t>
      </w:r>
      <w:r w:rsidRPr="00A91817">
        <w:rPr>
          <w:rFonts w:ascii="Palatino Linotype" w:hAnsi="Palatino Linotype" w:cs="Arial"/>
        </w:rPr>
        <w:t>I,</w:t>
      </w:r>
      <w:r w:rsidR="00D730A4" w:rsidRPr="00A91817">
        <w:rPr>
          <w:rFonts w:ascii="Palatino Linotype" w:hAnsi="Palatino Linotype" w:cs="Arial"/>
        </w:rPr>
        <w:t xml:space="preserve"> </w:t>
      </w:r>
      <w:r w:rsidRPr="00A91817">
        <w:rPr>
          <w:rFonts w:ascii="Palatino Linotype" w:hAnsi="Palatino Linotype" w:cs="Arial"/>
        </w:rPr>
        <w:t>II</w:t>
      </w:r>
      <w:r w:rsidR="00D730A4" w:rsidRPr="00A91817">
        <w:rPr>
          <w:rFonts w:ascii="Palatino Linotype" w:hAnsi="Palatino Linotype" w:cs="Arial"/>
        </w:rPr>
        <w:t xml:space="preserve"> </w:t>
      </w:r>
      <w:r w:rsidRPr="00A91817">
        <w:rPr>
          <w:rFonts w:ascii="Palatino Linotype" w:hAnsi="Palatino Linotype" w:cs="Arial"/>
        </w:rPr>
        <w:t>y</w:t>
      </w:r>
      <w:r w:rsidR="00D730A4" w:rsidRPr="00A91817">
        <w:rPr>
          <w:rFonts w:ascii="Palatino Linotype" w:hAnsi="Palatino Linotype" w:cs="Arial"/>
        </w:rPr>
        <w:t xml:space="preserve"> </w:t>
      </w:r>
      <w:r w:rsidRPr="00A91817">
        <w:rPr>
          <w:rFonts w:ascii="Palatino Linotype" w:hAnsi="Palatino Linotype" w:cs="Arial"/>
        </w:rPr>
        <w:t>IV</w:t>
      </w:r>
      <w:r w:rsidR="00D730A4" w:rsidRPr="00A91817">
        <w:rPr>
          <w:rFonts w:ascii="Palatino Linotype" w:hAnsi="Palatino Linotype" w:cs="Arial"/>
        </w:rPr>
        <w:t xml:space="preserve"> </w:t>
      </w:r>
      <w:r w:rsidRPr="00A91817">
        <w:rPr>
          <w:rFonts w:ascii="Palatino Linotype" w:hAnsi="Palatino Linotype" w:cs="Arial"/>
        </w:rPr>
        <w:t>de</w:t>
      </w:r>
      <w:r w:rsidR="00D730A4" w:rsidRPr="00A91817">
        <w:rPr>
          <w:rFonts w:ascii="Palatino Linotype" w:hAnsi="Palatino Linotype" w:cs="Arial"/>
        </w:rPr>
        <w:t xml:space="preserve"> </w:t>
      </w:r>
      <w:r w:rsidRPr="00A91817">
        <w:rPr>
          <w:rFonts w:ascii="Palatino Linotype" w:hAnsi="Palatino Linotype" w:cs="Arial"/>
        </w:rPr>
        <w:t>la</w:t>
      </w:r>
      <w:r w:rsidR="00D730A4" w:rsidRPr="00A91817">
        <w:rPr>
          <w:rFonts w:ascii="Palatino Linotype" w:hAnsi="Palatino Linotype" w:cs="Arial"/>
        </w:rPr>
        <w:t xml:space="preserve"> </w:t>
      </w:r>
      <w:r w:rsidRPr="00A91817">
        <w:rPr>
          <w:rFonts w:ascii="Palatino Linotype" w:hAnsi="Palatino Linotype"/>
        </w:rPr>
        <w:t>Ley</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Transparencia</w:t>
      </w:r>
      <w:r w:rsidR="00D730A4" w:rsidRPr="00A91817">
        <w:rPr>
          <w:rFonts w:ascii="Palatino Linotype" w:hAnsi="Palatino Linotype"/>
        </w:rPr>
        <w:t xml:space="preserve"> </w:t>
      </w:r>
      <w:r w:rsidRPr="00A91817">
        <w:rPr>
          <w:rFonts w:ascii="Palatino Linotype" w:hAnsi="Palatino Linotype"/>
        </w:rPr>
        <w:t>y</w:t>
      </w:r>
      <w:r w:rsidR="00D730A4" w:rsidRPr="00A91817">
        <w:rPr>
          <w:rFonts w:ascii="Palatino Linotype" w:hAnsi="Palatino Linotype"/>
        </w:rPr>
        <w:t xml:space="preserve"> </w:t>
      </w:r>
      <w:r w:rsidRPr="00A91817">
        <w:rPr>
          <w:rFonts w:ascii="Palatino Linotype" w:hAnsi="Palatino Linotype"/>
        </w:rPr>
        <w:t>Acceso</w:t>
      </w:r>
      <w:r w:rsidR="00D730A4" w:rsidRPr="00A91817">
        <w:rPr>
          <w:rFonts w:ascii="Palatino Linotype" w:hAnsi="Palatino Linotype"/>
        </w:rPr>
        <w:t xml:space="preserve"> </w:t>
      </w:r>
      <w:r w:rsidRPr="00A91817">
        <w:rPr>
          <w:rFonts w:ascii="Palatino Linotype" w:hAnsi="Palatino Linotype"/>
        </w:rPr>
        <w:t>a</w:t>
      </w:r>
      <w:r w:rsidR="00D730A4" w:rsidRPr="00A91817">
        <w:rPr>
          <w:rFonts w:ascii="Palatino Linotype" w:hAnsi="Palatino Linotype"/>
        </w:rPr>
        <w:t xml:space="preserve"> </w:t>
      </w:r>
      <w:r w:rsidRPr="00A91817">
        <w:rPr>
          <w:rFonts w:ascii="Palatino Linotype" w:hAnsi="Palatino Linotype"/>
        </w:rPr>
        <w:t>la</w:t>
      </w:r>
      <w:r w:rsidR="00D730A4" w:rsidRPr="00A91817">
        <w:rPr>
          <w:rFonts w:ascii="Palatino Linotype" w:hAnsi="Palatino Linotype"/>
        </w:rPr>
        <w:t xml:space="preserve"> </w:t>
      </w:r>
      <w:r w:rsidRPr="00A91817">
        <w:rPr>
          <w:rFonts w:ascii="Palatino Linotype" w:hAnsi="Palatino Linotype"/>
        </w:rPr>
        <w:t>Información</w:t>
      </w:r>
      <w:r w:rsidR="00D730A4" w:rsidRPr="00A91817">
        <w:rPr>
          <w:rFonts w:ascii="Palatino Linotype" w:hAnsi="Palatino Linotype"/>
        </w:rPr>
        <w:t xml:space="preserve"> </w:t>
      </w:r>
      <w:r w:rsidRPr="00A91817">
        <w:rPr>
          <w:rFonts w:ascii="Palatino Linotype" w:hAnsi="Palatino Linotype"/>
        </w:rPr>
        <w:t>Pública</w:t>
      </w:r>
      <w:r w:rsidR="00D730A4" w:rsidRPr="00A91817">
        <w:rPr>
          <w:rFonts w:ascii="Palatino Linotype" w:hAnsi="Palatino Linotype"/>
        </w:rPr>
        <w:t xml:space="preserve"> </w:t>
      </w:r>
      <w:r w:rsidRPr="00A91817">
        <w:rPr>
          <w:rFonts w:ascii="Palatino Linotype" w:hAnsi="Palatino Linotype"/>
        </w:rPr>
        <w:t>del</w:t>
      </w:r>
      <w:r w:rsidR="00D730A4" w:rsidRPr="00A91817">
        <w:rPr>
          <w:rFonts w:ascii="Palatino Linotype" w:hAnsi="Palatino Linotype"/>
        </w:rPr>
        <w:t xml:space="preserve"> </w:t>
      </w:r>
      <w:r w:rsidRPr="00A91817">
        <w:rPr>
          <w:rFonts w:ascii="Palatino Linotype" w:hAnsi="Palatino Linotype" w:cs="Arial"/>
        </w:rPr>
        <w:t>Estado</w:t>
      </w:r>
      <w:r w:rsidR="00D730A4" w:rsidRPr="00A91817">
        <w:rPr>
          <w:rFonts w:ascii="Palatino Linotype" w:hAnsi="Palatino Linotype"/>
        </w:rPr>
        <w:t xml:space="preserve"> </w:t>
      </w:r>
      <w:r w:rsidRPr="00A91817">
        <w:rPr>
          <w:rFonts w:ascii="Palatino Linotype" w:hAnsi="Palatino Linotype"/>
        </w:rPr>
        <w:t>de</w:t>
      </w:r>
      <w:r w:rsidR="00D730A4" w:rsidRPr="00A91817">
        <w:rPr>
          <w:rFonts w:ascii="Palatino Linotype" w:hAnsi="Palatino Linotype"/>
        </w:rPr>
        <w:t xml:space="preserve"> </w:t>
      </w:r>
      <w:r w:rsidRPr="00A91817">
        <w:rPr>
          <w:rFonts w:ascii="Palatino Linotype" w:hAnsi="Palatino Linotype"/>
        </w:rPr>
        <w:t>México</w:t>
      </w:r>
      <w:r w:rsidR="00D730A4" w:rsidRPr="00A91817">
        <w:rPr>
          <w:rFonts w:ascii="Palatino Linotype" w:hAnsi="Palatino Linotype"/>
        </w:rPr>
        <w:t xml:space="preserve"> </w:t>
      </w:r>
      <w:r w:rsidRPr="00A91817">
        <w:rPr>
          <w:rFonts w:ascii="Palatino Linotype" w:hAnsi="Palatino Linotype"/>
        </w:rPr>
        <w:t>y</w:t>
      </w:r>
      <w:r w:rsidR="00D730A4" w:rsidRPr="00A91817">
        <w:rPr>
          <w:rFonts w:ascii="Palatino Linotype" w:hAnsi="Palatino Linotype"/>
        </w:rPr>
        <w:t xml:space="preserve"> </w:t>
      </w:r>
      <w:r w:rsidRPr="00A91817">
        <w:rPr>
          <w:rFonts w:ascii="Palatino Linotype" w:hAnsi="Palatino Linotype" w:cs="Arial"/>
          <w:lang w:val="es-ES_tradnl"/>
        </w:rPr>
        <w:t>Municipios</w:t>
      </w:r>
      <w:r w:rsidRPr="00A91817">
        <w:rPr>
          <w:rFonts w:ascii="Palatino Linotype" w:hAnsi="Palatino Linotype"/>
        </w:rPr>
        <w:t>,</w:t>
      </w:r>
      <w:r w:rsidR="00D730A4" w:rsidRPr="00A91817">
        <w:rPr>
          <w:rFonts w:ascii="Palatino Linotype" w:hAnsi="Palatino Linotype"/>
        </w:rPr>
        <w:t xml:space="preserve"> </w:t>
      </w:r>
      <w:r w:rsidR="009012A7" w:rsidRPr="00A91817">
        <w:rPr>
          <w:rFonts w:ascii="Palatino Linotype" w:hAnsi="Palatino Linotype"/>
        </w:rPr>
        <w:t>se</w:t>
      </w:r>
      <w:r w:rsidR="00D730A4" w:rsidRPr="00A91817">
        <w:rPr>
          <w:rFonts w:ascii="Palatino Linotype" w:hAnsi="Palatino Linotype"/>
        </w:rPr>
        <w:t xml:space="preserve"> </w:t>
      </w:r>
      <w:r w:rsidRPr="00A91817">
        <w:rPr>
          <w:rFonts w:ascii="Palatino Linotype" w:hAnsi="Palatino Linotype"/>
        </w:rPr>
        <w:t>a</w:t>
      </w:r>
      <w:r w:rsidRPr="00A91817">
        <w:rPr>
          <w:rFonts w:ascii="Palatino Linotype" w:hAnsi="Palatino Linotype" w:cs="Arial"/>
        </w:rPr>
        <w:t>cordó</w:t>
      </w:r>
      <w:r w:rsidR="00D730A4" w:rsidRPr="00A91817">
        <w:rPr>
          <w:rFonts w:ascii="Palatino Linotype" w:hAnsi="Palatino Linotype" w:cs="Arial"/>
        </w:rPr>
        <w:t xml:space="preserve"> </w:t>
      </w:r>
      <w:r w:rsidRPr="00A91817">
        <w:rPr>
          <w:rFonts w:ascii="Palatino Linotype" w:hAnsi="Palatino Linotype" w:cs="Arial"/>
        </w:rPr>
        <w:t>la</w:t>
      </w:r>
      <w:r w:rsidR="00D730A4" w:rsidRPr="00A91817">
        <w:rPr>
          <w:rFonts w:ascii="Palatino Linotype" w:hAnsi="Palatino Linotype" w:cs="Arial"/>
        </w:rPr>
        <w:t xml:space="preserve"> </w:t>
      </w:r>
      <w:r w:rsidRPr="00A91817">
        <w:rPr>
          <w:rFonts w:ascii="Palatino Linotype" w:hAnsi="Palatino Linotype" w:cs="Arial"/>
        </w:rPr>
        <w:t>admisión</w:t>
      </w:r>
      <w:r w:rsidR="00D730A4" w:rsidRPr="00A91817">
        <w:rPr>
          <w:rFonts w:ascii="Palatino Linotype" w:hAnsi="Palatino Linotype" w:cs="Arial"/>
        </w:rPr>
        <w:t xml:space="preserve"> </w:t>
      </w:r>
      <w:r w:rsidRPr="00A91817">
        <w:rPr>
          <w:rFonts w:ascii="Palatino Linotype" w:hAnsi="Palatino Linotype" w:cs="Arial"/>
        </w:rPr>
        <w:t>a</w:t>
      </w:r>
      <w:r w:rsidR="00D730A4" w:rsidRPr="00A91817">
        <w:rPr>
          <w:rFonts w:ascii="Palatino Linotype" w:hAnsi="Palatino Linotype" w:cs="Arial"/>
        </w:rPr>
        <w:t xml:space="preserve"> </w:t>
      </w:r>
      <w:r w:rsidRPr="00A91817">
        <w:rPr>
          <w:rFonts w:ascii="Palatino Linotype" w:hAnsi="Palatino Linotype" w:cs="Arial"/>
        </w:rPr>
        <w:t>trámite</w:t>
      </w:r>
      <w:r w:rsidR="00D730A4" w:rsidRPr="00A91817">
        <w:rPr>
          <w:rFonts w:ascii="Palatino Linotype" w:hAnsi="Palatino Linotype" w:cs="Arial"/>
        </w:rPr>
        <w:t xml:space="preserve"> </w:t>
      </w:r>
      <w:r w:rsidRPr="00A91817">
        <w:rPr>
          <w:rFonts w:ascii="Palatino Linotype" w:hAnsi="Palatino Linotype" w:cs="Arial"/>
        </w:rPr>
        <w:t>de</w:t>
      </w:r>
      <w:r w:rsidR="00943778" w:rsidRPr="00A91817">
        <w:rPr>
          <w:rFonts w:ascii="Palatino Linotype" w:hAnsi="Palatino Linotype" w:cs="Arial"/>
        </w:rPr>
        <w:t>l</w:t>
      </w:r>
      <w:r w:rsidR="00D730A4" w:rsidRPr="00A91817">
        <w:rPr>
          <w:rFonts w:ascii="Palatino Linotype" w:hAnsi="Palatino Linotype" w:cs="Arial"/>
        </w:rPr>
        <w:t xml:space="preserve"> </w:t>
      </w:r>
      <w:r w:rsidRPr="00A91817">
        <w:rPr>
          <w:rFonts w:ascii="Palatino Linotype" w:hAnsi="Palatino Linotype" w:cs="Arial"/>
        </w:rPr>
        <w:t>referido</w:t>
      </w:r>
      <w:r w:rsidR="00D730A4" w:rsidRPr="00A91817">
        <w:rPr>
          <w:rFonts w:ascii="Palatino Linotype" w:hAnsi="Palatino Linotype" w:cs="Arial"/>
        </w:rPr>
        <w:t xml:space="preserve"> </w:t>
      </w:r>
      <w:r w:rsidRPr="00A91817">
        <w:rPr>
          <w:rFonts w:ascii="Palatino Linotype" w:hAnsi="Palatino Linotype" w:cs="Arial"/>
        </w:rPr>
        <w:t>recurso</w:t>
      </w:r>
      <w:r w:rsidR="00D730A4" w:rsidRPr="00A91817">
        <w:rPr>
          <w:rFonts w:ascii="Palatino Linotype" w:hAnsi="Palatino Linotype" w:cs="Arial"/>
        </w:rPr>
        <w:t xml:space="preserve"> </w:t>
      </w:r>
      <w:r w:rsidRPr="00A91817">
        <w:rPr>
          <w:rFonts w:ascii="Palatino Linotype" w:hAnsi="Palatino Linotype" w:cs="Arial"/>
        </w:rPr>
        <w:t>de</w:t>
      </w:r>
      <w:r w:rsidR="00D730A4" w:rsidRPr="00A91817">
        <w:rPr>
          <w:rFonts w:ascii="Palatino Linotype" w:hAnsi="Palatino Linotype" w:cs="Arial"/>
        </w:rPr>
        <w:t xml:space="preserve"> </w:t>
      </w:r>
      <w:r w:rsidRPr="00A91817">
        <w:rPr>
          <w:rFonts w:ascii="Palatino Linotype" w:hAnsi="Palatino Linotype" w:cs="Arial"/>
          <w:lang w:val="es-ES_tradnl"/>
        </w:rPr>
        <w:t>revisión</w:t>
      </w:r>
      <w:r w:rsidRPr="00A91817">
        <w:rPr>
          <w:rFonts w:ascii="Palatino Linotype" w:hAnsi="Palatino Linotype" w:cs="Arial"/>
        </w:rPr>
        <w:t>,</w:t>
      </w:r>
      <w:r w:rsidR="00D730A4" w:rsidRPr="00A91817">
        <w:rPr>
          <w:rFonts w:ascii="Palatino Linotype" w:hAnsi="Palatino Linotype" w:cs="Arial"/>
        </w:rPr>
        <w:t xml:space="preserve"> </w:t>
      </w:r>
      <w:r w:rsidRPr="00A91817">
        <w:rPr>
          <w:rFonts w:ascii="Palatino Linotype" w:hAnsi="Palatino Linotype" w:cs="Arial"/>
        </w:rPr>
        <w:t>así</w:t>
      </w:r>
      <w:r w:rsidR="00D730A4" w:rsidRPr="00A91817">
        <w:rPr>
          <w:rFonts w:ascii="Palatino Linotype" w:hAnsi="Palatino Linotype" w:cs="Arial"/>
        </w:rPr>
        <w:t xml:space="preserve"> </w:t>
      </w:r>
      <w:r w:rsidRPr="00A91817">
        <w:rPr>
          <w:rFonts w:ascii="Palatino Linotype" w:hAnsi="Palatino Linotype" w:cs="Arial"/>
        </w:rPr>
        <w:t>como</w:t>
      </w:r>
      <w:r w:rsidR="00D730A4" w:rsidRPr="00A91817">
        <w:rPr>
          <w:rFonts w:ascii="Palatino Linotype" w:hAnsi="Palatino Linotype" w:cs="Arial"/>
        </w:rPr>
        <w:t xml:space="preserve"> </w:t>
      </w:r>
      <w:r w:rsidRPr="00A91817">
        <w:rPr>
          <w:rFonts w:ascii="Palatino Linotype" w:hAnsi="Palatino Linotype" w:cs="Arial"/>
        </w:rPr>
        <w:t>la</w:t>
      </w:r>
      <w:r w:rsidR="00D730A4" w:rsidRPr="00A91817">
        <w:rPr>
          <w:rFonts w:ascii="Palatino Linotype" w:hAnsi="Palatino Linotype" w:cs="Arial"/>
        </w:rPr>
        <w:t xml:space="preserve"> </w:t>
      </w:r>
      <w:r w:rsidRPr="00A91817">
        <w:rPr>
          <w:rFonts w:ascii="Palatino Linotype" w:hAnsi="Palatino Linotype" w:cs="Arial"/>
          <w:lang w:val="es-ES_tradnl"/>
        </w:rPr>
        <w:t>integración</w:t>
      </w:r>
      <w:r w:rsidR="00D730A4" w:rsidRPr="00A91817">
        <w:rPr>
          <w:rFonts w:ascii="Palatino Linotype" w:hAnsi="Palatino Linotype" w:cs="Arial"/>
        </w:rPr>
        <w:t xml:space="preserve"> </w:t>
      </w:r>
      <w:r w:rsidRPr="00A91817">
        <w:rPr>
          <w:rFonts w:ascii="Palatino Linotype" w:hAnsi="Palatino Linotype" w:cs="Arial"/>
        </w:rPr>
        <w:t>de</w:t>
      </w:r>
      <w:r w:rsidR="00943778" w:rsidRPr="00A91817">
        <w:rPr>
          <w:rFonts w:ascii="Palatino Linotype" w:hAnsi="Palatino Linotype" w:cs="Arial"/>
        </w:rPr>
        <w:t>l</w:t>
      </w:r>
      <w:r w:rsidR="00D730A4" w:rsidRPr="00A91817">
        <w:rPr>
          <w:rFonts w:ascii="Palatino Linotype" w:hAnsi="Palatino Linotype" w:cs="Arial"/>
        </w:rPr>
        <w:t xml:space="preserve"> </w:t>
      </w:r>
      <w:r w:rsidRPr="00A91817">
        <w:rPr>
          <w:rFonts w:ascii="Palatino Linotype" w:hAnsi="Palatino Linotype" w:cs="Arial"/>
        </w:rPr>
        <w:t>expediente</w:t>
      </w:r>
      <w:r w:rsidR="00D730A4" w:rsidRPr="00A91817">
        <w:rPr>
          <w:rFonts w:ascii="Palatino Linotype" w:hAnsi="Palatino Linotype" w:cs="Arial"/>
        </w:rPr>
        <w:t xml:space="preserve"> </w:t>
      </w:r>
      <w:r w:rsidRPr="00A91817">
        <w:rPr>
          <w:rFonts w:ascii="Palatino Linotype" w:hAnsi="Palatino Linotype" w:cs="Arial"/>
        </w:rPr>
        <w:t>respectivo,</w:t>
      </w:r>
      <w:r w:rsidR="00D730A4" w:rsidRPr="00A91817">
        <w:rPr>
          <w:rFonts w:ascii="Palatino Linotype" w:hAnsi="Palatino Linotype" w:cs="Arial"/>
        </w:rPr>
        <w:t xml:space="preserve"> </w:t>
      </w:r>
      <w:r w:rsidRPr="00A91817">
        <w:rPr>
          <w:rFonts w:ascii="Palatino Linotype" w:hAnsi="Palatino Linotype" w:cs="Arial"/>
        </w:rPr>
        <w:t>mismo</w:t>
      </w:r>
      <w:r w:rsidR="00D730A4" w:rsidRPr="00A91817">
        <w:rPr>
          <w:rFonts w:ascii="Palatino Linotype" w:hAnsi="Palatino Linotype" w:cs="Arial"/>
        </w:rPr>
        <w:t xml:space="preserve"> </w:t>
      </w:r>
      <w:r w:rsidRPr="00A91817">
        <w:rPr>
          <w:rFonts w:ascii="Palatino Linotype" w:hAnsi="Palatino Linotype" w:cs="Arial"/>
        </w:rPr>
        <w:t>que</w:t>
      </w:r>
      <w:r w:rsidR="00D730A4" w:rsidRPr="00A91817">
        <w:rPr>
          <w:rFonts w:ascii="Palatino Linotype" w:hAnsi="Palatino Linotype" w:cs="Arial"/>
        </w:rPr>
        <w:t xml:space="preserve"> </w:t>
      </w:r>
      <w:r w:rsidRPr="00A91817">
        <w:rPr>
          <w:rFonts w:ascii="Palatino Linotype" w:hAnsi="Palatino Linotype" w:cs="Arial"/>
        </w:rPr>
        <w:t>se</w:t>
      </w:r>
      <w:r w:rsidR="00D730A4" w:rsidRPr="00A91817">
        <w:rPr>
          <w:rFonts w:ascii="Palatino Linotype" w:hAnsi="Palatino Linotype" w:cs="Arial"/>
        </w:rPr>
        <w:t xml:space="preserve"> </w:t>
      </w:r>
      <w:r w:rsidRPr="00A91817">
        <w:rPr>
          <w:rFonts w:ascii="Palatino Linotype" w:hAnsi="Palatino Linotype" w:cs="Arial"/>
        </w:rPr>
        <w:t>pus</w:t>
      </w:r>
      <w:r w:rsidR="00943778" w:rsidRPr="00A91817">
        <w:rPr>
          <w:rFonts w:ascii="Palatino Linotype" w:hAnsi="Palatino Linotype" w:cs="Arial"/>
        </w:rPr>
        <w:t>o</w:t>
      </w:r>
      <w:r w:rsidR="00D730A4" w:rsidRPr="00A91817">
        <w:rPr>
          <w:rFonts w:ascii="Palatino Linotype" w:hAnsi="Palatino Linotype" w:cs="Arial"/>
        </w:rPr>
        <w:t xml:space="preserve"> </w:t>
      </w:r>
      <w:r w:rsidRPr="00A91817">
        <w:rPr>
          <w:rFonts w:ascii="Palatino Linotype" w:hAnsi="Palatino Linotype" w:cs="Arial"/>
        </w:rPr>
        <w:t>a</w:t>
      </w:r>
      <w:r w:rsidR="00D730A4" w:rsidRPr="00A91817">
        <w:rPr>
          <w:rFonts w:ascii="Palatino Linotype" w:hAnsi="Palatino Linotype" w:cs="Arial"/>
        </w:rPr>
        <w:t xml:space="preserve"> </w:t>
      </w:r>
      <w:r w:rsidRPr="00A91817">
        <w:rPr>
          <w:rFonts w:ascii="Palatino Linotype" w:hAnsi="Palatino Linotype" w:cs="Arial"/>
        </w:rPr>
        <w:t>disposición</w:t>
      </w:r>
      <w:r w:rsidR="00D730A4" w:rsidRPr="00A91817">
        <w:rPr>
          <w:rFonts w:ascii="Palatino Linotype" w:hAnsi="Palatino Linotype" w:cs="Arial"/>
        </w:rPr>
        <w:t xml:space="preserve"> </w:t>
      </w:r>
      <w:r w:rsidRPr="00A91817">
        <w:rPr>
          <w:rFonts w:ascii="Palatino Linotype" w:hAnsi="Palatino Linotype" w:cs="Arial"/>
        </w:rPr>
        <w:t>de</w:t>
      </w:r>
      <w:r w:rsidR="00D730A4" w:rsidRPr="00A91817">
        <w:rPr>
          <w:rFonts w:ascii="Palatino Linotype" w:hAnsi="Palatino Linotype" w:cs="Arial"/>
        </w:rPr>
        <w:t xml:space="preserve"> </w:t>
      </w:r>
      <w:r w:rsidRPr="00A91817">
        <w:rPr>
          <w:rFonts w:ascii="Palatino Linotype" w:hAnsi="Palatino Linotype" w:cs="Arial"/>
        </w:rPr>
        <w:t>las</w:t>
      </w:r>
      <w:r w:rsidR="00D730A4" w:rsidRPr="00A91817">
        <w:rPr>
          <w:rFonts w:ascii="Palatino Linotype" w:hAnsi="Palatino Linotype" w:cs="Arial"/>
        </w:rPr>
        <w:t xml:space="preserve"> </w:t>
      </w:r>
      <w:r w:rsidRPr="00A91817">
        <w:rPr>
          <w:rFonts w:ascii="Palatino Linotype" w:hAnsi="Palatino Linotype" w:cs="Arial"/>
        </w:rPr>
        <w:t>partes,</w:t>
      </w:r>
      <w:r w:rsidR="00D730A4" w:rsidRPr="00A91817">
        <w:rPr>
          <w:rFonts w:ascii="Palatino Linotype" w:hAnsi="Palatino Linotype" w:cs="Arial"/>
        </w:rPr>
        <w:t xml:space="preserve"> </w:t>
      </w:r>
      <w:r w:rsidRPr="00A91817">
        <w:rPr>
          <w:rFonts w:ascii="Palatino Linotype" w:hAnsi="Palatino Linotype" w:cs="Arial"/>
        </w:rPr>
        <w:t>para</w:t>
      </w:r>
      <w:r w:rsidR="00D730A4" w:rsidRPr="00A91817">
        <w:rPr>
          <w:rFonts w:ascii="Palatino Linotype" w:hAnsi="Palatino Linotype" w:cs="Arial"/>
        </w:rPr>
        <w:t xml:space="preserve"> </w:t>
      </w:r>
      <w:r w:rsidRPr="00A91817">
        <w:rPr>
          <w:rFonts w:ascii="Palatino Linotype" w:hAnsi="Palatino Linotype" w:cs="Arial"/>
        </w:rPr>
        <w:t>que</w:t>
      </w:r>
      <w:r w:rsidR="00D730A4" w:rsidRPr="00A91817">
        <w:rPr>
          <w:rFonts w:ascii="Palatino Linotype" w:hAnsi="Palatino Linotype" w:cs="Arial"/>
        </w:rPr>
        <w:t xml:space="preserve"> </w:t>
      </w:r>
      <w:r w:rsidRPr="00A91817">
        <w:rPr>
          <w:rFonts w:ascii="Palatino Linotype" w:hAnsi="Palatino Linotype" w:cs="Arial"/>
        </w:rPr>
        <w:t>en</w:t>
      </w:r>
      <w:r w:rsidR="00D730A4" w:rsidRPr="00A91817">
        <w:rPr>
          <w:rFonts w:ascii="Palatino Linotype" w:hAnsi="Palatino Linotype" w:cs="Arial"/>
        </w:rPr>
        <w:t xml:space="preserve"> </w:t>
      </w:r>
      <w:r w:rsidR="00E70A61" w:rsidRPr="00A91817">
        <w:rPr>
          <w:rFonts w:ascii="Palatino Linotype" w:hAnsi="Palatino Linotype" w:cs="Arial"/>
        </w:rPr>
        <w:t>el</w:t>
      </w:r>
      <w:r w:rsidR="00D730A4" w:rsidRPr="00A91817">
        <w:rPr>
          <w:rFonts w:ascii="Palatino Linotype" w:hAnsi="Palatino Linotype" w:cs="Arial"/>
        </w:rPr>
        <w:t xml:space="preserve"> </w:t>
      </w:r>
      <w:r w:rsidRPr="00A91817">
        <w:rPr>
          <w:rFonts w:ascii="Palatino Linotype" w:hAnsi="Palatino Linotype" w:cs="Arial"/>
        </w:rPr>
        <w:t>plazo</w:t>
      </w:r>
      <w:r w:rsidR="00D730A4" w:rsidRPr="00A91817">
        <w:rPr>
          <w:rFonts w:ascii="Palatino Linotype" w:hAnsi="Palatino Linotype" w:cs="Arial"/>
        </w:rPr>
        <w:t xml:space="preserve"> </w:t>
      </w:r>
      <w:r w:rsidRPr="00A91817">
        <w:rPr>
          <w:rFonts w:ascii="Palatino Linotype" w:hAnsi="Palatino Linotype" w:cs="Arial"/>
        </w:rPr>
        <w:t>máximo</w:t>
      </w:r>
      <w:r w:rsidR="00D730A4" w:rsidRPr="00A91817">
        <w:rPr>
          <w:rFonts w:ascii="Palatino Linotype" w:hAnsi="Palatino Linotype" w:cs="Arial"/>
        </w:rPr>
        <w:t xml:space="preserve"> </w:t>
      </w:r>
      <w:r w:rsidRPr="00A91817">
        <w:rPr>
          <w:rFonts w:ascii="Palatino Linotype" w:hAnsi="Palatino Linotype" w:cs="Arial"/>
        </w:rPr>
        <w:t>de</w:t>
      </w:r>
      <w:r w:rsidR="00D730A4" w:rsidRPr="00A91817">
        <w:rPr>
          <w:rFonts w:ascii="Palatino Linotype" w:hAnsi="Palatino Linotype" w:cs="Arial"/>
        </w:rPr>
        <w:t xml:space="preserve"> </w:t>
      </w:r>
      <w:r w:rsidRPr="00A91817">
        <w:rPr>
          <w:rFonts w:ascii="Palatino Linotype" w:hAnsi="Palatino Linotype" w:cs="Arial"/>
        </w:rPr>
        <w:t>siete</w:t>
      </w:r>
      <w:r w:rsidR="00D730A4" w:rsidRPr="00A91817">
        <w:rPr>
          <w:rFonts w:ascii="Palatino Linotype" w:hAnsi="Palatino Linotype" w:cs="Arial"/>
        </w:rPr>
        <w:t xml:space="preserve"> </w:t>
      </w:r>
      <w:r w:rsidRPr="00A91817">
        <w:rPr>
          <w:rFonts w:ascii="Palatino Linotype" w:hAnsi="Palatino Linotype" w:cs="Arial"/>
        </w:rPr>
        <w:t>días</w:t>
      </w:r>
      <w:r w:rsidR="00D730A4" w:rsidRPr="00A91817">
        <w:rPr>
          <w:rFonts w:ascii="Palatino Linotype" w:hAnsi="Palatino Linotype" w:cs="Arial"/>
        </w:rPr>
        <w:t xml:space="preserve"> </w:t>
      </w:r>
      <w:r w:rsidRPr="00A91817">
        <w:rPr>
          <w:rFonts w:ascii="Palatino Linotype" w:hAnsi="Palatino Linotype" w:cs="Arial"/>
        </w:rPr>
        <w:t>hábiles</w:t>
      </w:r>
      <w:r w:rsidR="0025472A" w:rsidRPr="00A91817">
        <w:rPr>
          <w:rFonts w:ascii="Palatino Linotype" w:hAnsi="Palatino Linotype" w:cs="Arial"/>
        </w:rPr>
        <w:t>,</w:t>
      </w:r>
      <w:r w:rsidR="00D730A4" w:rsidRPr="00A91817">
        <w:rPr>
          <w:rFonts w:ascii="Palatino Linotype" w:hAnsi="Palatino Linotype" w:cs="Arial"/>
        </w:rPr>
        <w:t xml:space="preserve"> </w:t>
      </w:r>
      <w:r w:rsidR="009F12D3" w:rsidRPr="00A91817">
        <w:rPr>
          <w:rFonts w:ascii="Palatino Linotype" w:hAnsi="Palatino Linotype" w:cs="Arial"/>
          <w:b/>
        </w:rPr>
        <w:t>EL</w:t>
      </w:r>
      <w:r w:rsidR="00D83B69" w:rsidRPr="00A91817">
        <w:rPr>
          <w:rFonts w:ascii="Palatino Linotype" w:hAnsi="Palatino Linotype" w:cs="Arial"/>
          <w:b/>
        </w:rPr>
        <w:t xml:space="preserve"> RECURRENTE</w:t>
      </w:r>
      <w:r w:rsidR="00D730A4" w:rsidRPr="00A91817">
        <w:rPr>
          <w:rFonts w:ascii="Palatino Linotype" w:hAnsi="Palatino Linotype" w:cs="Arial"/>
        </w:rPr>
        <w:t xml:space="preserve"> </w:t>
      </w:r>
      <w:r w:rsidR="0025472A" w:rsidRPr="00A91817">
        <w:rPr>
          <w:rFonts w:ascii="Palatino Linotype" w:hAnsi="Palatino Linotype" w:cs="Arial"/>
        </w:rPr>
        <w:t>realizara</w:t>
      </w:r>
      <w:r w:rsidR="00D730A4" w:rsidRPr="00A91817">
        <w:rPr>
          <w:rFonts w:ascii="Palatino Linotype" w:hAnsi="Palatino Linotype" w:cs="Arial"/>
        </w:rPr>
        <w:t xml:space="preserve"> </w:t>
      </w:r>
      <w:r w:rsidRPr="00A91817">
        <w:rPr>
          <w:rFonts w:ascii="Palatino Linotype" w:hAnsi="Palatino Linotype" w:cs="Arial"/>
        </w:rPr>
        <w:t>manifestaciones</w:t>
      </w:r>
      <w:r w:rsidR="00AD2090" w:rsidRPr="00A91817">
        <w:rPr>
          <w:rFonts w:ascii="Palatino Linotype" w:hAnsi="Palatino Linotype" w:cs="Arial"/>
        </w:rPr>
        <w:t>,</w:t>
      </w:r>
      <w:r w:rsidR="00D730A4" w:rsidRPr="00A91817">
        <w:rPr>
          <w:rFonts w:ascii="Palatino Linotype" w:hAnsi="Palatino Linotype" w:cs="Arial"/>
        </w:rPr>
        <w:t xml:space="preserve"> </w:t>
      </w:r>
      <w:r w:rsidR="00E70A61" w:rsidRPr="00A91817">
        <w:rPr>
          <w:rFonts w:ascii="Palatino Linotype" w:hAnsi="Palatino Linotype" w:cs="Arial"/>
        </w:rPr>
        <w:t>alegatos</w:t>
      </w:r>
      <w:r w:rsidR="00D730A4" w:rsidRPr="00A91817">
        <w:rPr>
          <w:rFonts w:ascii="Palatino Linotype" w:hAnsi="Palatino Linotype" w:cs="Arial"/>
        </w:rPr>
        <w:t xml:space="preserve"> </w:t>
      </w:r>
      <w:r w:rsidR="00AD2090" w:rsidRPr="00A91817">
        <w:rPr>
          <w:rFonts w:ascii="Palatino Linotype" w:hAnsi="Palatino Linotype" w:cs="Arial"/>
        </w:rPr>
        <w:t>y</w:t>
      </w:r>
      <w:r w:rsidR="00D730A4" w:rsidRPr="00A91817">
        <w:rPr>
          <w:rFonts w:ascii="Palatino Linotype" w:hAnsi="Palatino Linotype" w:cs="Arial"/>
        </w:rPr>
        <w:t xml:space="preserve"> </w:t>
      </w:r>
      <w:r w:rsidR="004E5727" w:rsidRPr="00A91817">
        <w:rPr>
          <w:rFonts w:ascii="Palatino Linotype" w:hAnsi="Palatino Linotype" w:cs="Arial"/>
        </w:rPr>
        <w:t>ofrec</w:t>
      </w:r>
      <w:r w:rsidR="0025472A" w:rsidRPr="00A91817">
        <w:rPr>
          <w:rFonts w:ascii="Palatino Linotype" w:hAnsi="Palatino Linotype" w:cs="Arial"/>
        </w:rPr>
        <w:t>iera</w:t>
      </w:r>
      <w:r w:rsidR="00D730A4" w:rsidRPr="00A91817">
        <w:rPr>
          <w:rFonts w:ascii="Palatino Linotype" w:hAnsi="Palatino Linotype" w:cs="Arial"/>
        </w:rPr>
        <w:t xml:space="preserve"> </w:t>
      </w:r>
      <w:r w:rsidR="004E5727" w:rsidRPr="00A91817">
        <w:rPr>
          <w:rFonts w:ascii="Palatino Linotype" w:hAnsi="Palatino Linotype" w:cs="Arial"/>
        </w:rPr>
        <w:t>las</w:t>
      </w:r>
      <w:r w:rsidR="00D730A4" w:rsidRPr="00A91817">
        <w:rPr>
          <w:rFonts w:ascii="Palatino Linotype" w:hAnsi="Palatino Linotype" w:cs="Arial"/>
        </w:rPr>
        <w:t xml:space="preserve"> </w:t>
      </w:r>
      <w:r w:rsidR="004E5727" w:rsidRPr="00A91817">
        <w:rPr>
          <w:rFonts w:ascii="Palatino Linotype" w:hAnsi="Palatino Linotype" w:cs="Arial"/>
        </w:rPr>
        <w:t>pruebas</w:t>
      </w:r>
      <w:r w:rsidR="00D730A4" w:rsidRPr="00A91817">
        <w:rPr>
          <w:rFonts w:ascii="Palatino Linotype" w:hAnsi="Palatino Linotype" w:cs="Arial"/>
        </w:rPr>
        <w:t xml:space="preserve"> </w:t>
      </w:r>
      <w:r w:rsidR="00E70A61" w:rsidRPr="00A91817">
        <w:rPr>
          <w:rFonts w:ascii="Palatino Linotype" w:hAnsi="Palatino Linotype" w:cs="Arial"/>
        </w:rPr>
        <w:t>que</w:t>
      </w:r>
      <w:r w:rsidR="00D730A4" w:rsidRPr="00A91817">
        <w:rPr>
          <w:rFonts w:ascii="Palatino Linotype" w:hAnsi="Palatino Linotype" w:cs="Arial"/>
        </w:rPr>
        <w:t xml:space="preserve"> </w:t>
      </w:r>
      <w:r w:rsidR="00E70A61" w:rsidRPr="00A91817">
        <w:rPr>
          <w:rFonts w:ascii="Palatino Linotype" w:hAnsi="Palatino Linotype" w:cs="Arial"/>
        </w:rPr>
        <w:t>a</w:t>
      </w:r>
      <w:r w:rsidR="00D730A4" w:rsidRPr="00A91817">
        <w:rPr>
          <w:rFonts w:ascii="Palatino Linotype" w:hAnsi="Palatino Linotype" w:cs="Arial"/>
        </w:rPr>
        <w:t xml:space="preserve"> </w:t>
      </w:r>
      <w:r w:rsidR="00E70A61" w:rsidRPr="00A91817">
        <w:rPr>
          <w:rFonts w:ascii="Palatino Linotype" w:hAnsi="Palatino Linotype" w:cs="Arial"/>
        </w:rPr>
        <w:t>su</w:t>
      </w:r>
      <w:r w:rsidR="00D730A4" w:rsidRPr="00A91817">
        <w:rPr>
          <w:rFonts w:ascii="Palatino Linotype" w:hAnsi="Palatino Linotype" w:cs="Arial"/>
        </w:rPr>
        <w:t xml:space="preserve"> </w:t>
      </w:r>
      <w:r w:rsidR="00E70A61" w:rsidRPr="00A91817">
        <w:rPr>
          <w:rFonts w:ascii="Palatino Linotype" w:hAnsi="Palatino Linotype" w:cs="Arial"/>
        </w:rPr>
        <w:t>derecho</w:t>
      </w:r>
      <w:r w:rsidR="00D730A4" w:rsidRPr="00A91817">
        <w:rPr>
          <w:rFonts w:ascii="Palatino Linotype" w:hAnsi="Palatino Linotype" w:cs="Arial"/>
        </w:rPr>
        <w:t xml:space="preserve"> </w:t>
      </w:r>
      <w:r w:rsidR="00E70A61" w:rsidRPr="00A91817">
        <w:rPr>
          <w:rFonts w:ascii="Palatino Linotype" w:hAnsi="Palatino Linotype" w:cs="Arial"/>
          <w:lang w:val="es-ES_tradnl"/>
        </w:rPr>
        <w:t>conviniera</w:t>
      </w:r>
      <w:r w:rsidR="00D730A4" w:rsidRPr="00A91817">
        <w:rPr>
          <w:rFonts w:ascii="Palatino Linotype" w:hAnsi="Palatino Linotype" w:cs="Arial"/>
        </w:rPr>
        <w:t xml:space="preserve"> </w:t>
      </w:r>
      <w:r w:rsidR="0025472A" w:rsidRPr="00A91817">
        <w:rPr>
          <w:rFonts w:ascii="Palatino Linotype" w:hAnsi="Palatino Linotype" w:cs="Arial"/>
        </w:rPr>
        <w:t>y,</w:t>
      </w:r>
      <w:r w:rsidR="00D730A4" w:rsidRPr="00A91817">
        <w:rPr>
          <w:rFonts w:ascii="Palatino Linotype" w:hAnsi="Palatino Linotype" w:cs="Arial"/>
        </w:rPr>
        <w:t xml:space="preserve"> </w:t>
      </w:r>
      <w:r w:rsidR="0025472A" w:rsidRPr="00A91817">
        <w:rPr>
          <w:rFonts w:ascii="Palatino Linotype" w:hAnsi="Palatino Linotype" w:cs="Arial"/>
        </w:rPr>
        <w:t>en</w:t>
      </w:r>
      <w:r w:rsidR="00D730A4" w:rsidRPr="00A91817">
        <w:rPr>
          <w:rFonts w:ascii="Palatino Linotype" w:hAnsi="Palatino Linotype" w:cs="Arial"/>
        </w:rPr>
        <w:t xml:space="preserve"> </w:t>
      </w:r>
      <w:r w:rsidR="0025472A" w:rsidRPr="00A91817">
        <w:rPr>
          <w:rFonts w:ascii="Palatino Linotype" w:hAnsi="Palatino Linotype" w:cs="Arial"/>
        </w:rPr>
        <w:t>el</w:t>
      </w:r>
      <w:r w:rsidR="00D730A4" w:rsidRPr="00A91817">
        <w:rPr>
          <w:rFonts w:ascii="Palatino Linotype" w:hAnsi="Palatino Linotype" w:cs="Arial"/>
        </w:rPr>
        <w:t xml:space="preserve"> </w:t>
      </w:r>
      <w:r w:rsidR="0025472A" w:rsidRPr="00A91817">
        <w:rPr>
          <w:rFonts w:ascii="Palatino Linotype" w:hAnsi="Palatino Linotype" w:cs="Arial"/>
        </w:rPr>
        <w:t>caso</w:t>
      </w:r>
      <w:r w:rsidR="00D730A4" w:rsidRPr="00A91817">
        <w:rPr>
          <w:rFonts w:ascii="Palatino Linotype" w:hAnsi="Palatino Linotype" w:cs="Arial"/>
        </w:rPr>
        <w:t xml:space="preserve"> </w:t>
      </w:r>
      <w:r w:rsidR="0025472A" w:rsidRPr="00A91817">
        <w:rPr>
          <w:rFonts w:ascii="Palatino Linotype" w:hAnsi="Palatino Linotype" w:cs="Arial"/>
        </w:rPr>
        <w:t>del</w:t>
      </w:r>
      <w:r w:rsidR="00D730A4" w:rsidRPr="00A91817">
        <w:rPr>
          <w:rFonts w:ascii="Palatino Linotype" w:hAnsi="Palatino Linotype" w:cs="Arial"/>
          <w:b/>
        </w:rPr>
        <w:t xml:space="preserve"> </w:t>
      </w:r>
      <w:r w:rsidR="0025472A" w:rsidRPr="00A91817">
        <w:rPr>
          <w:rFonts w:ascii="Palatino Linotype" w:hAnsi="Palatino Linotype" w:cs="Arial"/>
          <w:b/>
        </w:rPr>
        <w:t>SUJETO</w:t>
      </w:r>
      <w:r w:rsidR="00D730A4" w:rsidRPr="00A91817">
        <w:rPr>
          <w:rFonts w:ascii="Palatino Linotype" w:hAnsi="Palatino Linotype" w:cs="Arial"/>
          <w:b/>
        </w:rPr>
        <w:t xml:space="preserve"> </w:t>
      </w:r>
      <w:r w:rsidR="0025472A" w:rsidRPr="00A91817">
        <w:rPr>
          <w:rFonts w:ascii="Palatino Linotype" w:hAnsi="Palatino Linotype" w:cs="Arial"/>
          <w:b/>
        </w:rPr>
        <w:t>OBLIGADO</w:t>
      </w:r>
      <w:r w:rsidR="00D73FD7" w:rsidRPr="00A91817">
        <w:rPr>
          <w:rFonts w:ascii="Palatino Linotype" w:hAnsi="Palatino Linotype" w:cs="Arial"/>
        </w:rPr>
        <w:t>,</w:t>
      </w:r>
      <w:r w:rsidR="00D730A4" w:rsidRPr="00A91817">
        <w:rPr>
          <w:rFonts w:ascii="Palatino Linotype" w:hAnsi="Palatino Linotype" w:cs="Arial"/>
        </w:rPr>
        <w:t xml:space="preserve"> </w:t>
      </w:r>
      <w:r w:rsidR="00D73FD7" w:rsidRPr="00A91817">
        <w:rPr>
          <w:rFonts w:ascii="Palatino Linotype" w:hAnsi="Palatino Linotype" w:cs="Arial"/>
        </w:rPr>
        <w:t>para</w:t>
      </w:r>
      <w:r w:rsidR="00D730A4" w:rsidRPr="00A91817">
        <w:rPr>
          <w:rFonts w:ascii="Palatino Linotype" w:hAnsi="Palatino Linotype" w:cs="Arial"/>
        </w:rPr>
        <w:t xml:space="preserve"> </w:t>
      </w:r>
      <w:r w:rsidR="00D73FD7" w:rsidRPr="00A91817">
        <w:rPr>
          <w:rFonts w:ascii="Palatino Linotype" w:hAnsi="Palatino Linotype" w:cs="Arial"/>
        </w:rPr>
        <w:t>que</w:t>
      </w:r>
      <w:r w:rsidR="00D730A4" w:rsidRPr="00A91817">
        <w:rPr>
          <w:rFonts w:ascii="Palatino Linotype" w:hAnsi="Palatino Linotype" w:cs="Arial"/>
        </w:rPr>
        <w:t xml:space="preserve"> </w:t>
      </w:r>
      <w:r w:rsidR="0025472A" w:rsidRPr="00A91817">
        <w:rPr>
          <w:rFonts w:ascii="Palatino Linotype" w:hAnsi="Palatino Linotype" w:cs="Arial"/>
        </w:rPr>
        <w:t>exhibiera</w:t>
      </w:r>
      <w:r w:rsidR="00D730A4" w:rsidRPr="00A91817">
        <w:rPr>
          <w:rFonts w:ascii="Palatino Linotype" w:hAnsi="Palatino Linotype" w:cs="Arial"/>
        </w:rPr>
        <w:t xml:space="preserve"> </w:t>
      </w:r>
      <w:r w:rsidR="001E38B1" w:rsidRPr="00A91817">
        <w:rPr>
          <w:rFonts w:ascii="Palatino Linotype" w:hAnsi="Palatino Linotype" w:cs="Arial"/>
        </w:rPr>
        <w:t>el</w:t>
      </w:r>
      <w:r w:rsidR="00D730A4" w:rsidRPr="00A91817">
        <w:rPr>
          <w:rFonts w:ascii="Palatino Linotype" w:hAnsi="Palatino Linotype" w:cs="Arial"/>
        </w:rPr>
        <w:t xml:space="preserve"> </w:t>
      </w:r>
      <w:r w:rsidR="001B2536" w:rsidRPr="00A91817">
        <w:rPr>
          <w:rFonts w:ascii="Palatino Linotype" w:hAnsi="Palatino Linotype" w:cs="Arial"/>
        </w:rPr>
        <w:t>Informe</w:t>
      </w:r>
      <w:r w:rsidR="00D730A4" w:rsidRPr="00A91817">
        <w:rPr>
          <w:rFonts w:ascii="Palatino Linotype" w:hAnsi="Palatino Linotype" w:cs="Arial"/>
        </w:rPr>
        <w:t xml:space="preserve"> </w:t>
      </w:r>
      <w:r w:rsidR="001B2536" w:rsidRPr="00A91817">
        <w:rPr>
          <w:rFonts w:ascii="Palatino Linotype" w:hAnsi="Palatino Linotype" w:cs="Arial"/>
        </w:rPr>
        <w:t>Justificado</w:t>
      </w:r>
      <w:r w:rsidR="00D730A4" w:rsidRPr="00A91817">
        <w:rPr>
          <w:rFonts w:ascii="Palatino Linotype" w:hAnsi="Palatino Linotype" w:cs="Arial"/>
        </w:rPr>
        <w:t xml:space="preserve"> </w:t>
      </w:r>
      <w:r w:rsidR="0015612E" w:rsidRPr="00A91817">
        <w:rPr>
          <w:rFonts w:ascii="Palatino Linotype" w:hAnsi="Palatino Linotype" w:cs="Arial"/>
        </w:rPr>
        <w:t>correspondiente</w:t>
      </w:r>
      <w:r w:rsidRPr="00A91817">
        <w:rPr>
          <w:rFonts w:ascii="Palatino Linotype" w:hAnsi="Palatino Linotype" w:cs="Arial"/>
        </w:rPr>
        <w:t>.</w:t>
      </w:r>
    </w:p>
    <w:p w:rsidR="009D30F2" w:rsidRPr="00A91817" w:rsidRDefault="00AB27D9" w:rsidP="009D30F2">
      <w:pPr>
        <w:pStyle w:val="Prrafodelista"/>
        <w:numPr>
          <w:ilvl w:val="0"/>
          <w:numId w:val="14"/>
        </w:numPr>
        <w:spacing w:before="240" w:after="240" w:line="360" w:lineRule="auto"/>
        <w:ind w:left="0" w:firstLine="0"/>
        <w:jc w:val="both"/>
        <w:rPr>
          <w:rFonts w:ascii="Palatino Linotype" w:hAnsi="Palatino Linotype" w:cs="Arial"/>
          <w:i/>
        </w:rPr>
      </w:pPr>
      <w:r w:rsidRPr="00A91817">
        <w:rPr>
          <w:rFonts w:ascii="Palatino Linotype" w:hAnsi="Palatino Linotype" w:cs="Arial"/>
        </w:rPr>
        <w:lastRenderedPageBreak/>
        <w:t xml:space="preserve">De las constancias que obran en el </w:t>
      </w:r>
      <w:r w:rsidRPr="00A91817">
        <w:rPr>
          <w:rFonts w:ascii="Palatino Linotype" w:hAnsi="Palatino Linotype" w:cs="Arial"/>
          <w:b/>
        </w:rPr>
        <w:t>SAIMEX</w:t>
      </w:r>
      <w:r w:rsidRPr="00A91817">
        <w:rPr>
          <w:rFonts w:ascii="Palatino Linotype" w:hAnsi="Palatino Linotype" w:cs="Arial"/>
        </w:rPr>
        <w:t>, se desprende que</w:t>
      </w:r>
      <w:r w:rsidR="00293D52" w:rsidRPr="00A91817">
        <w:rPr>
          <w:rFonts w:ascii="Palatino Linotype" w:hAnsi="Palatino Linotype" w:cs="Arial"/>
        </w:rPr>
        <w:t xml:space="preserve">, en fecha </w:t>
      </w:r>
      <w:r w:rsidR="00025E73" w:rsidRPr="00A91817">
        <w:rPr>
          <w:rFonts w:ascii="Palatino Linotype" w:hAnsi="Palatino Linotype" w:cs="Arial"/>
        </w:rPr>
        <w:t>veinticinco de abril</w:t>
      </w:r>
      <w:r w:rsidR="009F12D3" w:rsidRPr="00A91817">
        <w:rPr>
          <w:rFonts w:ascii="Palatino Linotype" w:hAnsi="Palatino Linotype" w:cs="Arial"/>
        </w:rPr>
        <w:t xml:space="preserve"> </w:t>
      </w:r>
      <w:r w:rsidR="00293D52" w:rsidRPr="00A91817">
        <w:rPr>
          <w:rFonts w:ascii="Palatino Linotype" w:hAnsi="Palatino Linotype" w:cs="Arial"/>
        </w:rPr>
        <w:t>de dos mil diecinueve,</w:t>
      </w:r>
      <w:r w:rsidRPr="00A91817">
        <w:rPr>
          <w:rFonts w:ascii="Palatino Linotype" w:hAnsi="Palatino Linotype" w:cs="Arial"/>
        </w:rPr>
        <w:t xml:space="preserve"> </w:t>
      </w:r>
      <w:r w:rsidR="00B97199" w:rsidRPr="00A91817">
        <w:rPr>
          <w:rFonts w:ascii="Palatino Linotype" w:hAnsi="Palatino Linotype" w:cs="Arial"/>
          <w:b/>
        </w:rPr>
        <w:t>EL</w:t>
      </w:r>
      <w:r w:rsidRPr="00A91817">
        <w:rPr>
          <w:rFonts w:ascii="Palatino Linotype" w:hAnsi="Palatino Linotype" w:cs="Arial"/>
          <w:b/>
        </w:rPr>
        <w:t xml:space="preserve"> </w:t>
      </w:r>
      <w:r w:rsidR="00B046A4" w:rsidRPr="00A91817">
        <w:rPr>
          <w:rFonts w:ascii="Palatino Linotype" w:hAnsi="Palatino Linotype" w:cs="Arial"/>
          <w:b/>
        </w:rPr>
        <w:t xml:space="preserve">SUJETO OBLIGADO </w:t>
      </w:r>
      <w:r w:rsidR="00B046A4" w:rsidRPr="00A91817">
        <w:rPr>
          <w:rFonts w:ascii="Palatino Linotype" w:hAnsi="Palatino Linotype" w:cs="Arial"/>
        </w:rPr>
        <w:t>rindió su Informe Justificado</w:t>
      </w:r>
      <w:r w:rsidR="00293D52" w:rsidRPr="00A91817">
        <w:rPr>
          <w:rFonts w:ascii="Palatino Linotype" w:hAnsi="Palatino Linotype" w:cs="Arial"/>
        </w:rPr>
        <w:t xml:space="preserve">, en </w:t>
      </w:r>
      <w:r w:rsidR="00025E73" w:rsidRPr="00A91817">
        <w:rPr>
          <w:rFonts w:ascii="Palatino Linotype" w:hAnsi="Palatino Linotype" w:cs="Arial"/>
        </w:rPr>
        <w:t>el cual remitió los archivos electrónicos siguientes</w:t>
      </w:r>
      <w:r w:rsidR="00293D52" w:rsidRPr="00A91817">
        <w:rPr>
          <w:rFonts w:ascii="Palatino Linotype" w:hAnsi="Palatino Linotype" w:cs="Arial"/>
        </w:rPr>
        <w:t>:</w:t>
      </w:r>
      <w:r w:rsidR="009D30F2" w:rsidRPr="00A91817">
        <w:rPr>
          <w:rFonts w:ascii="Palatino Linotype" w:hAnsi="Palatino Linotype" w:cs="Arial"/>
        </w:rPr>
        <w:t xml:space="preserve"> </w:t>
      </w:r>
      <w:r w:rsidR="009D30F2" w:rsidRPr="00A91817">
        <w:rPr>
          <w:rFonts w:ascii="Palatino Linotype" w:hAnsi="Palatino Linotype" w:cs="Arial"/>
          <w:i/>
        </w:rPr>
        <w:t>DETERMINACION 1RA. DE ENERO.xlsx, DETERMINACION 2DA. ENERO .</w:t>
      </w:r>
      <w:proofErr w:type="spellStart"/>
      <w:r w:rsidR="009D30F2" w:rsidRPr="00A91817">
        <w:rPr>
          <w:rFonts w:ascii="Palatino Linotype" w:hAnsi="Palatino Linotype" w:cs="Arial"/>
          <w:i/>
        </w:rPr>
        <w:t>xlsx</w:t>
      </w:r>
      <w:proofErr w:type="spellEnd"/>
      <w:r w:rsidR="009D30F2" w:rsidRPr="00A91817">
        <w:rPr>
          <w:rFonts w:ascii="Palatino Linotype" w:hAnsi="Palatino Linotype" w:cs="Arial"/>
          <w:i/>
        </w:rPr>
        <w:t>, 2DA. ENERO.zip, DETERMINACION 1RA. DE ENERO.xlsx, 1102 1RA ENE 19 TESTADO.pdf, 1101 1RA ENE 2019 TESTADO.pdf, 1001 1RA ENE 19 TESTADO.pdf, 1103 1RA ENE 19 TESTADO.pdf, 1105 1RA ENE 2019 TESTADO.pdf, 1104 1RA ENE 19 TESTADO.pdf, 1102 2DA ENE 2019 testado.pdf, 1101 2DA ENE 2019 testado.pdf, 1001 2DA ENE 2019 testado.pdf, 1103 2DA ENE 2019 testado.pdf, 1104 2DA ENE 2019 testado.pdf, 1105 2DA ENE 2019 testado.pdf</w:t>
      </w:r>
      <w:r w:rsidR="009D30F2" w:rsidRPr="00A91817">
        <w:rPr>
          <w:rFonts w:ascii="Palatino Linotype" w:hAnsi="Palatino Linotype" w:cs="Arial"/>
        </w:rPr>
        <w:t xml:space="preserve"> y </w:t>
      </w:r>
      <w:r w:rsidR="009D30F2" w:rsidRPr="00A91817">
        <w:rPr>
          <w:rFonts w:ascii="Palatino Linotype" w:hAnsi="Palatino Linotype" w:cs="Arial"/>
          <w:i/>
        </w:rPr>
        <w:t>CT-ZUMPANGO-ACTA-ORD-005-2019.pdf.</w:t>
      </w:r>
    </w:p>
    <w:p w:rsidR="009D30F2" w:rsidRPr="00A91817" w:rsidRDefault="009D30F2" w:rsidP="009D30F2">
      <w:pPr>
        <w:pStyle w:val="Prrafodelista"/>
        <w:spacing w:before="240" w:after="240" w:line="360" w:lineRule="auto"/>
        <w:ind w:left="0"/>
        <w:jc w:val="both"/>
        <w:rPr>
          <w:rFonts w:ascii="Palatino Linotype" w:hAnsi="Palatino Linotype" w:cs="Arial"/>
        </w:rPr>
      </w:pPr>
      <w:r w:rsidRPr="00A91817">
        <w:rPr>
          <w:rFonts w:ascii="Palatino Linotype" w:hAnsi="Palatino Linotype" w:cs="Arial"/>
        </w:rPr>
        <w:t xml:space="preserve">Cabe destacarse que los archivos descritos en el párrafo que antecede corresponden a los recibos de nómina de la primera y segunda quincenas de enero de dos mil diecinueve y al Acta de la Quinta Sesión Ordinaria del Comité de Transparencia que fueron remitidos en la respuesta. Incluso se enfatiza que </w:t>
      </w:r>
      <w:r w:rsidRPr="00A91817">
        <w:rPr>
          <w:rFonts w:ascii="Palatino Linotype" w:hAnsi="Palatino Linotype" w:cs="Arial"/>
          <w:b/>
        </w:rPr>
        <w:t>EL SUJETO OBLIGADO</w:t>
      </w:r>
      <w:r w:rsidRPr="00A91817">
        <w:rPr>
          <w:rFonts w:ascii="Palatino Linotype" w:hAnsi="Palatino Linotype" w:cs="Arial"/>
        </w:rPr>
        <w:t xml:space="preserve"> reenvío dos veces aquellos inherentes a la segunda quincena del mes de enero de dos mil diecinueve.</w:t>
      </w:r>
    </w:p>
    <w:p w:rsidR="009D30F2" w:rsidRPr="00A91817" w:rsidRDefault="009D30F2" w:rsidP="00A17262">
      <w:pPr>
        <w:pStyle w:val="Prrafodelista"/>
        <w:numPr>
          <w:ilvl w:val="0"/>
          <w:numId w:val="14"/>
        </w:numPr>
        <w:spacing w:before="240" w:after="240" w:line="360" w:lineRule="auto"/>
        <w:ind w:left="0" w:firstLine="0"/>
        <w:jc w:val="both"/>
        <w:rPr>
          <w:rFonts w:ascii="Palatino Linotype" w:hAnsi="Palatino Linotype" w:cs="Arial"/>
        </w:rPr>
      </w:pPr>
      <w:r w:rsidRPr="00A91817">
        <w:rPr>
          <w:rFonts w:ascii="Palatino Linotype" w:hAnsi="Palatino Linotype" w:cs="Arial"/>
        </w:rPr>
        <w:t>Hecho lo anterior, en fecha ocho de mayo de dos mil diecinueve, la Ponencia Resolutora</w:t>
      </w:r>
      <w:r w:rsidR="00A17262" w:rsidRPr="00A91817">
        <w:rPr>
          <w:rFonts w:ascii="Palatino Linotype" w:hAnsi="Palatino Linotype" w:cs="Arial"/>
        </w:rPr>
        <w:t xml:space="preserve"> puso a la vista del </w:t>
      </w:r>
      <w:r w:rsidR="00A17262" w:rsidRPr="00A91817">
        <w:rPr>
          <w:rFonts w:ascii="Palatino Linotype" w:hAnsi="Palatino Linotype" w:cs="Arial"/>
          <w:b/>
        </w:rPr>
        <w:t>RECURRENTE</w:t>
      </w:r>
      <w:r w:rsidR="00A17262" w:rsidRPr="00A91817">
        <w:rPr>
          <w:rFonts w:ascii="Palatino Linotype" w:hAnsi="Palatino Linotype" w:cs="Arial"/>
        </w:rPr>
        <w:t xml:space="preserve"> </w:t>
      </w:r>
      <w:r w:rsidRPr="00A91817">
        <w:rPr>
          <w:rFonts w:ascii="Palatino Linotype" w:hAnsi="Palatino Linotype" w:cs="Arial"/>
        </w:rPr>
        <w:t xml:space="preserve">los archivos remitidos en </w:t>
      </w:r>
      <w:r w:rsidR="00A17262" w:rsidRPr="00A91817">
        <w:rPr>
          <w:rFonts w:ascii="Palatino Linotype" w:hAnsi="Palatino Linotype" w:cs="Arial"/>
        </w:rPr>
        <w:t xml:space="preserve">el Informe Justificado, en </w:t>
      </w:r>
      <w:r w:rsidRPr="00A91817">
        <w:rPr>
          <w:rFonts w:ascii="Palatino Linotype" w:hAnsi="Palatino Linotype" w:cs="Arial"/>
        </w:rPr>
        <w:t>términos de la</w:t>
      </w:r>
      <w:r w:rsidR="00B02D1B" w:rsidRPr="00A91817">
        <w:rPr>
          <w:rFonts w:ascii="Palatino Linotype" w:hAnsi="Palatino Linotype" w:cs="Arial"/>
        </w:rPr>
        <w:t xml:space="preserve"> fracción III del artículo 185 de la Ley de Transparencia y Acceso a la Información Pública de</w:t>
      </w:r>
      <w:r w:rsidR="00A17262" w:rsidRPr="00A91817">
        <w:rPr>
          <w:rFonts w:ascii="Palatino Linotype" w:hAnsi="Palatino Linotype" w:cs="Arial"/>
        </w:rPr>
        <w:t>l Estado de México y Municipios</w:t>
      </w:r>
      <w:r w:rsidR="00B02D1B" w:rsidRPr="00A91817">
        <w:rPr>
          <w:rFonts w:ascii="Palatino Linotype" w:hAnsi="Palatino Linotype" w:cs="Arial"/>
        </w:rPr>
        <w:t>.</w:t>
      </w:r>
      <w:r w:rsidR="00A17262" w:rsidRPr="00A91817">
        <w:rPr>
          <w:rFonts w:ascii="Palatino Linotype" w:hAnsi="Palatino Linotype" w:cs="Arial"/>
        </w:rPr>
        <w:t xml:space="preserve"> </w:t>
      </w:r>
    </w:p>
    <w:p w:rsidR="009D30F2" w:rsidRPr="00A91817" w:rsidRDefault="00B02D1B" w:rsidP="00A17262">
      <w:pPr>
        <w:pStyle w:val="Prrafodelista"/>
        <w:numPr>
          <w:ilvl w:val="0"/>
          <w:numId w:val="14"/>
        </w:numPr>
        <w:spacing w:before="240" w:after="240" w:line="360" w:lineRule="auto"/>
        <w:ind w:left="0" w:firstLine="0"/>
        <w:jc w:val="both"/>
        <w:rPr>
          <w:rFonts w:ascii="Palatino Linotype" w:hAnsi="Palatino Linotype" w:cs="Arial"/>
        </w:rPr>
      </w:pPr>
      <w:r w:rsidRPr="00A91817">
        <w:rPr>
          <w:rFonts w:ascii="Palatino Linotype" w:hAnsi="Palatino Linotype" w:cs="Arial"/>
        </w:rPr>
        <w:t>Por su parte,</w:t>
      </w:r>
      <w:r w:rsidR="009D30F2" w:rsidRPr="00A91817">
        <w:rPr>
          <w:rFonts w:ascii="Palatino Linotype" w:hAnsi="Palatino Linotype" w:cs="Arial"/>
        </w:rPr>
        <w:t xml:space="preserve"> en fecha trece de mayo de dos mil diecinueve,</w:t>
      </w:r>
      <w:r w:rsidRPr="00A91817">
        <w:rPr>
          <w:rFonts w:ascii="Palatino Linotype" w:hAnsi="Palatino Linotype" w:cs="Arial"/>
        </w:rPr>
        <w:t xml:space="preserve"> </w:t>
      </w:r>
      <w:r w:rsidRPr="00A91817">
        <w:rPr>
          <w:rFonts w:ascii="Palatino Linotype" w:hAnsi="Palatino Linotype" w:cs="Arial"/>
          <w:b/>
        </w:rPr>
        <w:t>EL</w:t>
      </w:r>
      <w:r w:rsidR="00805609" w:rsidRPr="00A91817">
        <w:rPr>
          <w:rFonts w:ascii="Palatino Linotype" w:hAnsi="Palatino Linotype" w:cs="Arial"/>
          <w:b/>
        </w:rPr>
        <w:t xml:space="preserve"> RECURRENTE</w:t>
      </w:r>
      <w:r w:rsidR="00805609" w:rsidRPr="00A91817">
        <w:rPr>
          <w:rFonts w:ascii="Palatino Linotype" w:hAnsi="Palatino Linotype" w:cs="Arial"/>
        </w:rPr>
        <w:t xml:space="preserve"> realizó</w:t>
      </w:r>
      <w:r w:rsidR="009D30F2" w:rsidRPr="00A91817">
        <w:rPr>
          <w:rFonts w:ascii="Palatino Linotype" w:hAnsi="Palatino Linotype" w:cs="Arial"/>
        </w:rPr>
        <w:t xml:space="preserve"> las siguientes</w:t>
      </w:r>
      <w:r w:rsidR="00805609" w:rsidRPr="00A91817">
        <w:rPr>
          <w:rFonts w:ascii="Palatino Linotype" w:hAnsi="Palatino Linotype" w:cs="Arial"/>
        </w:rPr>
        <w:t xml:space="preserve"> manifestaciones</w:t>
      </w:r>
      <w:r w:rsidR="009D30F2" w:rsidRPr="00A91817">
        <w:rPr>
          <w:rFonts w:ascii="Palatino Linotype" w:hAnsi="Palatino Linotype" w:cs="Arial"/>
        </w:rPr>
        <w:t>:</w:t>
      </w:r>
    </w:p>
    <w:p w:rsidR="009D30F2" w:rsidRPr="00A91817" w:rsidRDefault="009D30F2" w:rsidP="009D30F2">
      <w:pPr>
        <w:pStyle w:val="Prrafodelista"/>
        <w:spacing w:before="240" w:after="240" w:line="360" w:lineRule="auto"/>
        <w:ind w:left="851" w:right="899"/>
        <w:jc w:val="both"/>
        <w:rPr>
          <w:rFonts w:ascii="Palatino Linotype" w:hAnsi="Palatino Linotype" w:cs="Arial"/>
          <w:i/>
          <w:sz w:val="22"/>
        </w:rPr>
      </w:pPr>
      <w:r w:rsidRPr="00A91817">
        <w:rPr>
          <w:rFonts w:ascii="Palatino Linotype" w:hAnsi="Palatino Linotype" w:cs="Arial"/>
          <w:i/>
          <w:sz w:val="22"/>
        </w:rPr>
        <w:lastRenderedPageBreak/>
        <w:t xml:space="preserve">“inconsistencias que muestran la </w:t>
      </w:r>
      <w:proofErr w:type="spellStart"/>
      <w:r w:rsidRPr="00A91817">
        <w:rPr>
          <w:rFonts w:ascii="Palatino Linotype" w:hAnsi="Palatino Linotype" w:cs="Arial"/>
          <w:i/>
          <w:sz w:val="22"/>
        </w:rPr>
        <w:t>alteracion</w:t>
      </w:r>
      <w:proofErr w:type="spellEnd"/>
      <w:r w:rsidRPr="00A91817">
        <w:rPr>
          <w:rFonts w:ascii="Palatino Linotype" w:hAnsi="Palatino Linotype" w:cs="Arial"/>
          <w:i/>
          <w:sz w:val="22"/>
        </w:rPr>
        <w:t xml:space="preserve"> de los recibos de </w:t>
      </w:r>
      <w:proofErr w:type="spellStart"/>
      <w:r w:rsidRPr="00A91817">
        <w:rPr>
          <w:rFonts w:ascii="Palatino Linotype" w:hAnsi="Palatino Linotype" w:cs="Arial"/>
          <w:i/>
          <w:sz w:val="22"/>
        </w:rPr>
        <w:t>nomina</w:t>
      </w:r>
      <w:proofErr w:type="spellEnd"/>
      <w:r w:rsidRPr="00A91817">
        <w:rPr>
          <w:rFonts w:ascii="Palatino Linotype" w:hAnsi="Palatino Linotype" w:cs="Arial"/>
          <w:i/>
          <w:sz w:val="22"/>
        </w:rPr>
        <w:t>.” (Sic)</w:t>
      </w:r>
    </w:p>
    <w:p w:rsidR="009D30F2" w:rsidRPr="00A91817" w:rsidRDefault="009D30F2" w:rsidP="009D30F2">
      <w:pPr>
        <w:pStyle w:val="Prrafodelista"/>
        <w:spacing w:before="240" w:after="240" w:line="360" w:lineRule="auto"/>
        <w:ind w:left="0"/>
        <w:jc w:val="both"/>
        <w:rPr>
          <w:rFonts w:ascii="Palatino Linotype" w:hAnsi="Palatino Linotype" w:cs="Arial"/>
        </w:rPr>
      </w:pPr>
      <w:r w:rsidRPr="00A91817">
        <w:rPr>
          <w:rFonts w:ascii="Palatino Linotype" w:hAnsi="Palatino Linotype" w:cs="Arial"/>
        </w:rPr>
        <w:t>Asimismo, adjuntó el siguiente archivo electrónico:</w:t>
      </w:r>
    </w:p>
    <w:p w:rsidR="009D30F2" w:rsidRPr="00A91817" w:rsidRDefault="009D30F2" w:rsidP="009D30F2">
      <w:pPr>
        <w:pStyle w:val="Prrafodelista"/>
        <w:spacing w:before="240" w:after="240" w:line="360" w:lineRule="auto"/>
        <w:ind w:left="0"/>
        <w:jc w:val="both"/>
        <w:rPr>
          <w:rFonts w:ascii="Palatino Linotype" w:hAnsi="Palatino Linotype" w:cs="Arial"/>
        </w:rPr>
      </w:pPr>
      <w:r w:rsidRPr="00A91817">
        <w:rPr>
          <w:noProof/>
          <w:lang w:eastAsia="es-MX"/>
        </w:rPr>
        <w:drawing>
          <wp:inline distT="0" distB="0" distL="0" distR="0" wp14:anchorId="4FB1D8E5" wp14:editId="6E46A25F">
            <wp:extent cx="5732891" cy="379984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04" t="19524" r="30390" b="11649"/>
                    <a:stretch/>
                  </pic:blipFill>
                  <pic:spPr bwMode="auto">
                    <a:xfrm>
                      <a:off x="0" y="0"/>
                      <a:ext cx="5751245" cy="3812006"/>
                    </a:xfrm>
                    <a:prstGeom prst="rect">
                      <a:avLst/>
                    </a:prstGeom>
                    <a:ln>
                      <a:noFill/>
                    </a:ln>
                    <a:extLst>
                      <a:ext uri="{53640926-AAD7-44D8-BBD7-CCE9431645EC}">
                        <a14:shadowObscured xmlns:a14="http://schemas.microsoft.com/office/drawing/2010/main"/>
                      </a:ext>
                    </a:extLst>
                  </pic:spPr>
                </pic:pic>
              </a:graphicData>
            </a:graphic>
          </wp:inline>
        </w:drawing>
      </w:r>
    </w:p>
    <w:p w:rsidR="009D30F2" w:rsidRPr="00A91817" w:rsidRDefault="009D30F2" w:rsidP="009D30F2">
      <w:pPr>
        <w:pStyle w:val="Prrafodelista"/>
        <w:spacing w:before="240" w:after="240" w:line="360" w:lineRule="auto"/>
        <w:ind w:left="0"/>
        <w:jc w:val="both"/>
        <w:rPr>
          <w:rFonts w:ascii="Palatino Linotype" w:hAnsi="Palatino Linotype" w:cs="Arial"/>
        </w:rPr>
      </w:pPr>
      <w:r w:rsidRPr="00A91817">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176170</wp:posOffset>
                </wp:positionH>
                <wp:positionV relativeFrom="paragraph">
                  <wp:posOffset>101959</wp:posOffset>
                </wp:positionV>
                <wp:extent cx="5224007" cy="2059388"/>
                <wp:effectExtent l="38100" t="38100" r="53340" b="93345"/>
                <wp:wrapNone/>
                <wp:docPr id="15" name="Conector recto 15"/>
                <wp:cNvGraphicFramePr/>
                <a:graphic xmlns:a="http://schemas.openxmlformats.org/drawingml/2006/main">
                  <a:graphicData uri="http://schemas.microsoft.com/office/word/2010/wordprocessingShape">
                    <wps:wsp>
                      <wps:cNvCnPr/>
                      <wps:spPr>
                        <a:xfrm>
                          <a:off x="0" y="0"/>
                          <a:ext cx="5224007" cy="205938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4AD69B" id="Conector recto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85pt,8.05pt" to="425.2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civAEAAMcDAAAOAAAAZHJzL2Uyb0RvYy54bWysU02P0zAQvSPxHyzfadJAoURN99AVXBBU&#10;LPwArzNuLPlLY9Ok/56x02YRIK2EuNixZ96bec+T3d1kDTsDRu1dx9ermjNw0vfanTr+/duHV1vO&#10;YhKuF8Y76PgFIr/bv3yxG0MLjR+86QEZkbjYjqHjQ0qhraooB7AirnwAR0Hl0YpERzxVPYqR2K2p&#10;mrp+W40e+4BeQox0ez8H+b7wKwUyfVEqQmKm49RbKiuW9TGv1X4n2hOKMGh5bUP8QxdWaEdFF6p7&#10;kQT7gfoPKqsl+uhVWklvK6+UllA0kJp1/Zuah0EEKFrInBgWm+L/o5Wfz0dkuqe323DmhKU3OtBL&#10;yeSRYd4YBcilMcSWkg/uiNdTDEfMkieFNu8khk3F2cviLEyJSbrcNM2bun7HmaRYU2/ev95uM2v1&#10;BA8Y00fwluWPjhvtsnTRivOnmObUWwrhcjtzA+UrXQzkZOO+giI5VLIp6DJIcDDIzoJGQEgJLq2v&#10;pUt2hiltzAKsnwde8zMUypAt4PXz4AVRKnuXFrDVzuPfCNJ0a1nN+TcHZt3ZgkffX8rTFGtoWoq5&#10;18nO4/jrucCf/r/9TwAAAP//AwBQSwMEFAAGAAgAAAAhAH+zUgvdAAAACQEAAA8AAABkcnMvZG93&#10;bnJldi54bWxMj0tPwzAQhO9I/AdrkbhRp6akJcSpEBISRxo4cHTiJQ/ih2y3Sf89y4nedndGs9+U&#10;+8VM7IQhDs5KWK8yYGhbpwfbSfj8eL3bAYtJWa0mZ1HCGSPsq+urUhXazfaApzp1jEJsLJSEPiVf&#10;cB7bHo2KK+fRkvbtglGJ1tBxHdRM4WbiIstybtRg6UOvPL702P7URyPhKzSjeDvPXrgxrx9Hj+L9&#10;gFLe3izPT8ASLunfDH/4hA4VMTXuaHVkkwSx3ZKT7vkaGOm7h2wDrJFwv6GBVyW/bFD9AgAA//8D&#10;AFBLAQItABQABgAIAAAAIQC2gziS/gAAAOEBAAATAAAAAAAAAAAAAAAAAAAAAABbQ29udGVudF9U&#10;eXBlc10ueG1sUEsBAi0AFAAGAAgAAAAhADj9If/WAAAAlAEAAAsAAAAAAAAAAAAAAAAALwEAAF9y&#10;ZWxzLy5yZWxzUEsBAi0AFAAGAAgAAAAhAAoDFyK8AQAAxwMAAA4AAAAAAAAAAAAAAAAALgIAAGRy&#10;cy9lMm9Eb2MueG1sUEsBAi0AFAAGAAgAAAAhAH+zUgvdAAAACQEAAA8AAAAAAAAAAAAAAAAAFgQA&#10;AGRycy9kb3ducmV2LnhtbFBLBQYAAAAABAAEAPMAAAAgBQAAAAA=&#10;" strokecolor="#4f81bd [3204]" strokeweight="2pt">
                <v:shadow on="t" color="black" opacity="24903f" origin=",.5" offset="0,.55556mm"/>
              </v:line>
            </w:pict>
          </mc:Fallback>
        </mc:AlternateContent>
      </w:r>
    </w:p>
    <w:p w:rsidR="00B046A4" w:rsidRPr="00A91817" w:rsidRDefault="009D30F2" w:rsidP="009D30F2">
      <w:pPr>
        <w:pStyle w:val="Prrafodelista"/>
        <w:spacing w:before="240" w:after="240" w:line="360" w:lineRule="auto"/>
        <w:ind w:left="0"/>
        <w:jc w:val="both"/>
        <w:rPr>
          <w:rFonts w:ascii="Palatino Linotype" w:hAnsi="Palatino Linotype" w:cs="Arial"/>
        </w:rPr>
      </w:pPr>
      <w:r w:rsidRPr="00A91817">
        <w:rPr>
          <w:noProof/>
          <w:lang w:eastAsia="es-MX"/>
        </w:rPr>
        <w:lastRenderedPageBreak/>
        <w:drawing>
          <wp:inline distT="0" distB="0" distL="0" distR="0" wp14:anchorId="03595A0C" wp14:editId="705595D0">
            <wp:extent cx="5780599" cy="3835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56" t="9517" r="29153" b="17260"/>
                    <a:stretch/>
                  </pic:blipFill>
                  <pic:spPr bwMode="auto">
                    <a:xfrm>
                      <a:off x="0" y="0"/>
                      <a:ext cx="5793390" cy="3843887"/>
                    </a:xfrm>
                    <a:prstGeom prst="rect">
                      <a:avLst/>
                    </a:prstGeom>
                    <a:ln>
                      <a:noFill/>
                    </a:ln>
                    <a:extLst>
                      <a:ext uri="{53640926-AAD7-44D8-BBD7-CCE9431645EC}">
                        <a14:shadowObscured xmlns:a14="http://schemas.microsoft.com/office/drawing/2010/main"/>
                      </a:ext>
                    </a:extLst>
                  </pic:spPr>
                </pic:pic>
              </a:graphicData>
            </a:graphic>
          </wp:inline>
        </w:drawing>
      </w:r>
    </w:p>
    <w:p w:rsidR="009D30F2" w:rsidRPr="00A91817" w:rsidRDefault="00270CBB" w:rsidP="00A17262">
      <w:pPr>
        <w:pStyle w:val="Prrafodelista"/>
        <w:numPr>
          <w:ilvl w:val="0"/>
          <w:numId w:val="4"/>
        </w:numPr>
        <w:spacing w:before="240" w:after="240" w:line="360" w:lineRule="auto"/>
        <w:ind w:left="0" w:firstLine="0"/>
        <w:jc w:val="both"/>
        <w:rPr>
          <w:rFonts w:ascii="Palatino Linotype" w:hAnsi="Palatino Linotype"/>
        </w:rPr>
      </w:pPr>
      <w:r w:rsidRPr="00A91817">
        <w:rPr>
          <w:rFonts w:ascii="Palatino Linotype" w:hAnsi="Palatino Linotype" w:cs="Arial"/>
        </w:rPr>
        <w:t>Una</w:t>
      </w:r>
      <w:r w:rsidR="00D730A4" w:rsidRPr="00A91817">
        <w:rPr>
          <w:rFonts w:ascii="Palatino Linotype" w:hAnsi="Palatino Linotype" w:cs="Arial"/>
        </w:rPr>
        <w:t xml:space="preserve"> </w:t>
      </w:r>
      <w:r w:rsidRPr="00A91817">
        <w:rPr>
          <w:rFonts w:ascii="Palatino Linotype" w:hAnsi="Palatino Linotype" w:cs="Arial"/>
        </w:rPr>
        <w:t>vez</w:t>
      </w:r>
      <w:r w:rsidR="00D730A4" w:rsidRPr="00A91817">
        <w:rPr>
          <w:rFonts w:ascii="Palatino Linotype" w:hAnsi="Palatino Linotype" w:cs="Arial"/>
        </w:rPr>
        <w:t xml:space="preserve"> </w:t>
      </w:r>
      <w:r w:rsidRPr="00A91817">
        <w:rPr>
          <w:rFonts w:ascii="Palatino Linotype" w:hAnsi="Palatino Linotype" w:cs="Arial"/>
          <w:color w:val="000000" w:themeColor="text1"/>
        </w:rPr>
        <w:t>a</w:t>
      </w:r>
      <w:r w:rsidR="00FF3111" w:rsidRPr="00A91817">
        <w:rPr>
          <w:rFonts w:ascii="Palatino Linotype" w:hAnsi="Palatino Linotype" w:cs="Arial"/>
          <w:color w:val="000000" w:themeColor="text1"/>
        </w:rPr>
        <w:t>nalizado</w:t>
      </w:r>
      <w:r w:rsidR="00D730A4" w:rsidRPr="00A91817">
        <w:rPr>
          <w:rFonts w:ascii="Palatino Linotype" w:hAnsi="Palatino Linotype" w:cs="Arial"/>
        </w:rPr>
        <w:t xml:space="preserve"> </w:t>
      </w:r>
      <w:r w:rsidR="00FF3111" w:rsidRPr="00A91817">
        <w:rPr>
          <w:rFonts w:ascii="Palatino Linotype" w:hAnsi="Palatino Linotype" w:cs="Arial"/>
        </w:rPr>
        <w:t>el</w:t>
      </w:r>
      <w:r w:rsidR="00D730A4" w:rsidRPr="00A91817">
        <w:rPr>
          <w:rFonts w:ascii="Palatino Linotype" w:hAnsi="Palatino Linotype" w:cs="Arial"/>
        </w:rPr>
        <w:t xml:space="preserve"> </w:t>
      </w:r>
      <w:r w:rsidR="00FF3111" w:rsidRPr="00A91817">
        <w:rPr>
          <w:rFonts w:ascii="Palatino Linotype" w:hAnsi="Palatino Linotype" w:cs="Arial"/>
        </w:rPr>
        <w:t>estado</w:t>
      </w:r>
      <w:r w:rsidR="00D730A4" w:rsidRPr="00A91817">
        <w:rPr>
          <w:rFonts w:ascii="Palatino Linotype" w:hAnsi="Palatino Linotype" w:cs="Arial"/>
        </w:rPr>
        <w:t xml:space="preserve"> </w:t>
      </w:r>
      <w:r w:rsidR="00FF3111" w:rsidRPr="00A91817">
        <w:rPr>
          <w:rFonts w:ascii="Palatino Linotype" w:hAnsi="Palatino Linotype" w:cs="Arial"/>
        </w:rPr>
        <w:t>procesal</w:t>
      </w:r>
      <w:r w:rsidR="00D730A4" w:rsidRPr="00A91817">
        <w:rPr>
          <w:rFonts w:ascii="Palatino Linotype" w:hAnsi="Palatino Linotype" w:cs="Arial"/>
        </w:rPr>
        <w:t xml:space="preserve"> </w:t>
      </w:r>
      <w:r w:rsidR="00FF3111" w:rsidRPr="00A91817">
        <w:rPr>
          <w:rFonts w:ascii="Palatino Linotype" w:hAnsi="Palatino Linotype" w:cs="Arial"/>
        </w:rPr>
        <w:t>que</w:t>
      </w:r>
      <w:r w:rsidR="00D730A4" w:rsidRPr="00A91817">
        <w:rPr>
          <w:rFonts w:ascii="Palatino Linotype" w:hAnsi="Palatino Linotype" w:cs="Arial"/>
        </w:rPr>
        <w:t xml:space="preserve"> </w:t>
      </w:r>
      <w:r w:rsidR="00FF3111" w:rsidRPr="00A91817">
        <w:rPr>
          <w:rFonts w:ascii="Palatino Linotype" w:hAnsi="Palatino Linotype" w:cs="Arial"/>
        </w:rPr>
        <w:t>guarda</w:t>
      </w:r>
      <w:r w:rsidR="00B02D1B" w:rsidRPr="00A91817">
        <w:rPr>
          <w:rFonts w:ascii="Palatino Linotype" w:hAnsi="Palatino Linotype" w:cs="Arial"/>
        </w:rPr>
        <w:t>ba</w:t>
      </w:r>
      <w:r w:rsidR="00D730A4" w:rsidRPr="00A91817">
        <w:rPr>
          <w:rFonts w:ascii="Palatino Linotype" w:hAnsi="Palatino Linotype" w:cs="Arial"/>
        </w:rPr>
        <w:t xml:space="preserve"> </w:t>
      </w:r>
      <w:r w:rsidR="00FF3111" w:rsidRPr="00A91817">
        <w:rPr>
          <w:rFonts w:ascii="Palatino Linotype" w:hAnsi="Palatino Linotype" w:cs="Arial"/>
        </w:rPr>
        <w:t>el</w:t>
      </w:r>
      <w:r w:rsidR="00D730A4" w:rsidRPr="00A91817">
        <w:rPr>
          <w:rFonts w:ascii="Palatino Linotype" w:hAnsi="Palatino Linotype" w:cs="Arial"/>
        </w:rPr>
        <w:t xml:space="preserve"> </w:t>
      </w:r>
      <w:r w:rsidR="00FF3111" w:rsidRPr="00A91817">
        <w:rPr>
          <w:rFonts w:ascii="Palatino Linotype" w:hAnsi="Palatino Linotype" w:cs="Arial"/>
        </w:rPr>
        <w:t>expediente,</w:t>
      </w:r>
      <w:r w:rsidR="00D730A4" w:rsidRPr="00A91817">
        <w:rPr>
          <w:rFonts w:ascii="Palatino Linotype" w:hAnsi="Palatino Linotype" w:cs="Arial"/>
        </w:rPr>
        <w:t xml:space="preserve"> </w:t>
      </w:r>
      <w:r w:rsidR="00FF3111" w:rsidRPr="00A91817">
        <w:rPr>
          <w:rFonts w:ascii="Palatino Linotype" w:hAnsi="Palatino Linotype" w:cs="Arial"/>
        </w:rPr>
        <w:t>en</w:t>
      </w:r>
      <w:r w:rsidR="00D730A4" w:rsidRPr="00A91817">
        <w:rPr>
          <w:rFonts w:ascii="Palatino Linotype" w:hAnsi="Palatino Linotype" w:cs="Arial"/>
        </w:rPr>
        <w:t xml:space="preserve"> </w:t>
      </w:r>
      <w:r w:rsidR="00FF3111" w:rsidRPr="00A91817">
        <w:rPr>
          <w:rFonts w:ascii="Palatino Linotype" w:hAnsi="Palatino Linotype" w:cs="Arial"/>
        </w:rPr>
        <w:t>fecha</w:t>
      </w:r>
      <w:r w:rsidR="00D730A4" w:rsidRPr="00A91817">
        <w:rPr>
          <w:rFonts w:ascii="Palatino Linotype" w:hAnsi="Palatino Linotype" w:cs="Arial"/>
        </w:rPr>
        <w:t xml:space="preserve"> </w:t>
      </w:r>
      <w:r w:rsidR="009D30F2" w:rsidRPr="00A91817">
        <w:rPr>
          <w:rFonts w:ascii="Palatino Linotype" w:hAnsi="Palatino Linotype" w:cs="Arial"/>
        </w:rPr>
        <w:t>dieciséis</w:t>
      </w:r>
      <w:r w:rsidR="00B02D1B" w:rsidRPr="00A91817">
        <w:rPr>
          <w:rFonts w:ascii="Palatino Linotype" w:hAnsi="Palatino Linotype" w:cs="Arial"/>
        </w:rPr>
        <w:t xml:space="preserve"> de mayo de</w:t>
      </w:r>
      <w:r w:rsidR="00B97199" w:rsidRPr="00A91817">
        <w:rPr>
          <w:rFonts w:ascii="Palatino Linotype" w:hAnsi="Palatino Linotype" w:cs="Arial"/>
        </w:rPr>
        <w:t xml:space="preserve"> dos mil diecinueve</w:t>
      </w:r>
      <w:r w:rsidR="00FF3111" w:rsidRPr="00A91817">
        <w:rPr>
          <w:rFonts w:ascii="Palatino Linotype" w:hAnsi="Palatino Linotype" w:cs="Arial"/>
        </w:rPr>
        <w:t>,</w:t>
      </w:r>
      <w:r w:rsidR="00D730A4" w:rsidRPr="00A91817">
        <w:rPr>
          <w:rFonts w:ascii="Palatino Linotype" w:hAnsi="Palatino Linotype" w:cs="Arial"/>
        </w:rPr>
        <w:t xml:space="preserve"> </w:t>
      </w:r>
      <w:r w:rsidR="00FF3111" w:rsidRPr="00A91817">
        <w:rPr>
          <w:rFonts w:ascii="Palatino Linotype" w:hAnsi="Palatino Linotype" w:cs="Arial"/>
        </w:rPr>
        <w:t>la</w:t>
      </w:r>
      <w:r w:rsidR="00D730A4" w:rsidRPr="00A91817">
        <w:rPr>
          <w:rFonts w:ascii="Palatino Linotype" w:hAnsi="Palatino Linotype" w:cs="Arial"/>
        </w:rPr>
        <w:t xml:space="preserve"> </w:t>
      </w:r>
      <w:r w:rsidR="00FF3111" w:rsidRPr="00A91817">
        <w:rPr>
          <w:rFonts w:ascii="Palatino Linotype" w:hAnsi="Palatino Linotype" w:cs="Arial"/>
        </w:rPr>
        <w:t>Comisionada</w:t>
      </w:r>
      <w:r w:rsidR="00D730A4" w:rsidRPr="00A91817">
        <w:rPr>
          <w:rFonts w:ascii="Palatino Linotype" w:hAnsi="Palatino Linotype" w:cs="Arial"/>
        </w:rPr>
        <w:t xml:space="preserve"> </w:t>
      </w:r>
      <w:r w:rsidR="00FF3111" w:rsidRPr="00A91817">
        <w:rPr>
          <w:rFonts w:ascii="Palatino Linotype" w:hAnsi="Palatino Linotype" w:cs="Arial"/>
        </w:rPr>
        <w:t>Ponente</w:t>
      </w:r>
      <w:r w:rsidR="00D730A4" w:rsidRPr="00A91817">
        <w:rPr>
          <w:rFonts w:ascii="Palatino Linotype" w:hAnsi="Palatino Linotype" w:cs="Arial"/>
        </w:rPr>
        <w:t xml:space="preserve"> </w:t>
      </w:r>
      <w:r w:rsidR="00FF3111" w:rsidRPr="00A91817">
        <w:rPr>
          <w:rFonts w:ascii="Palatino Linotype" w:hAnsi="Palatino Linotype" w:cs="Arial"/>
        </w:rPr>
        <w:t>acordó</w:t>
      </w:r>
      <w:r w:rsidR="00D730A4" w:rsidRPr="00A91817">
        <w:rPr>
          <w:rFonts w:ascii="Palatino Linotype" w:hAnsi="Palatino Linotype" w:cs="Arial"/>
        </w:rPr>
        <w:t xml:space="preserve"> </w:t>
      </w:r>
      <w:r w:rsidR="00FF3111" w:rsidRPr="00A91817">
        <w:rPr>
          <w:rFonts w:ascii="Palatino Linotype" w:hAnsi="Palatino Linotype" w:cs="Arial"/>
        </w:rPr>
        <w:t>el</w:t>
      </w:r>
      <w:r w:rsidR="00D730A4" w:rsidRPr="00A91817">
        <w:rPr>
          <w:rFonts w:ascii="Palatino Linotype" w:hAnsi="Palatino Linotype" w:cs="Arial"/>
        </w:rPr>
        <w:t xml:space="preserve"> </w:t>
      </w:r>
      <w:r w:rsidR="00FF3111" w:rsidRPr="00A91817">
        <w:rPr>
          <w:rFonts w:ascii="Palatino Linotype" w:hAnsi="Palatino Linotype" w:cs="Arial"/>
        </w:rPr>
        <w:t>cierre</w:t>
      </w:r>
      <w:r w:rsidR="00D730A4" w:rsidRPr="00A91817">
        <w:rPr>
          <w:rFonts w:ascii="Palatino Linotype" w:hAnsi="Palatino Linotype" w:cs="Arial"/>
        </w:rPr>
        <w:t xml:space="preserve"> </w:t>
      </w:r>
      <w:r w:rsidR="00FF3111" w:rsidRPr="00A91817">
        <w:rPr>
          <w:rFonts w:ascii="Palatino Linotype" w:hAnsi="Palatino Linotype" w:cs="Arial"/>
        </w:rPr>
        <w:t>de</w:t>
      </w:r>
      <w:r w:rsidR="00D730A4" w:rsidRPr="00A91817">
        <w:rPr>
          <w:rFonts w:ascii="Palatino Linotype" w:hAnsi="Palatino Linotype" w:cs="Arial"/>
        </w:rPr>
        <w:t xml:space="preserve"> </w:t>
      </w:r>
      <w:r w:rsidR="00FF3111" w:rsidRPr="00A91817">
        <w:rPr>
          <w:rFonts w:ascii="Palatino Linotype" w:hAnsi="Palatino Linotype" w:cs="Arial"/>
        </w:rPr>
        <w:t>instrucción</w:t>
      </w:r>
      <w:r w:rsidR="00AB27D9" w:rsidRPr="00A91817">
        <w:rPr>
          <w:rFonts w:ascii="Palatino Linotype" w:hAnsi="Palatino Linotype" w:cs="Arial"/>
        </w:rPr>
        <w:t>;</w:t>
      </w:r>
      <w:r w:rsidR="00D730A4" w:rsidRPr="00A91817">
        <w:rPr>
          <w:rFonts w:ascii="Palatino Linotype" w:hAnsi="Palatino Linotype" w:cs="Arial"/>
        </w:rPr>
        <w:t xml:space="preserve"> </w:t>
      </w:r>
      <w:r w:rsidR="00FF3111" w:rsidRPr="00A91817">
        <w:rPr>
          <w:rFonts w:ascii="Palatino Linotype" w:hAnsi="Palatino Linotype" w:cs="Arial"/>
        </w:rPr>
        <w:t>así</w:t>
      </w:r>
      <w:r w:rsidR="00D730A4" w:rsidRPr="00A91817">
        <w:rPr>
          <w:rFonts w:ascii="Palatino Linotype" w:hAnsi="Palatino Linotype" w:cs="Arial"/>
        </w:rPr>
        <w:t xml:space="preserve"> </w:t>
      </w:r>
      <w:r w:rsidR="00FF3111" w:rsidRPr="00A91817">
        <w:rPr>
          <w:rFonts w:ascii="Palatino Linotype" w:hAnsi="Palatino Linotype" w:cs="Arial"/>
          <w:lang w:val="es-ES_tradnl"/>
        </w:rPr>
        <w:t>como</w:t>
      </w:r>
      <w:r w:rsidR="00AB27D9" w:rsidRPr="00A91817">
        <w:rPr>
          <w:rFonts w:ascii="Palatino Linotype" w:hAnsi="Palatino Linotype" w:cs="Arial"/>
          <w:lang w:val="es-ES_tradnl"/>
        </w:rPr>
        <w:t>,</w:t>
      </w:r>
      <w:r w:rsidR="00D730A4" w:rsidRPr="00A91817">
        <w:rPr>
          <w:rFonts w:ascii="Palatino Linotype" w:hAnsi="Palatino Linotype" w:cs="Arial"/>
        </w:rPr>
        <w:t xml:space="preserve"> </w:t>
      </w:r>
      <w:r w:rsidR="00FF3111" w:rsidRPr="00A91817">
        <w:rPr>
          <w:rFonts w:ascii="Palatino Linotype" w:hAnsi="Palatino Linotype" w:cs="Arial"/>
        </w:rPr>
        <w:t>la</w:t>
      </w:r>
      <w:r w:rsidR="00D730A4" w:rsidRPr="00A91817">
        <w:rPr>
          <w:rFonts w:ascii="Palatino Linotype" w:hAnsi="Palatino Linotype" w:cs="Arial"/>
        </w:rPr>
        <w:t xml:space="preserve"> </w:t>
      </w:r>
      <w:r w:rsidR="00FF3111" w:rsidRPr="00A91817">
        <w:rPr>
          <w:rFonts w:ascii="Palatino Linotype" w:hAnsi="Palatino Linotype" w:cs="Arial"/>
        </w:rPr>
        <w:t>remisión</w:t>
      </w:r>
      <w:r w:rsidR="00D730A4" w:rsidRPr="00A91817">
        <w:rPr>
          <w:rFonts w:ascii="Palatino Linotype" w:hAnsi="Palatino Linotype" w:cs="Arial"/>
        </w:rPr>
        <w:t xml:space="preserve"> </w:t>
      </w:r>
      <w:r w:rsidR="00FF3111" w:rsidRPr="00A91817">
        <w:rPr>
          <w:rFonts w:ascii="Palatino Linotype" w:hAnsi="Palatino Linotype" w:cs="Arial"/>
        </w:rPr>
        <w:t>del</w:t>
      </w:r>
      <w:r w:rsidR="00D730A4" w:rsidRPr="00A91817">
        <w:rPr>
          <w:rFonts w:ascii="Palatino Linotype" w:hAnsi="Palatino Linotype" w:cs="Arial"/>
        </w:rPr>
        <w:t xml:space="preserve"> </w:t>
      </w:r>
      <w:r w:rsidR="00FF3111" w:rsidRPr="00A91817">
        <w:rPr>
          <w:rFonts w:ascii="Palatino Linotype" w:hAnsi="Palatino Linotype" w:cs="Arial"/>
        </w:rPr>
        <w:t>mismo</w:t>
      </w:r>
      <w:r w:rsidR="00D730A4" w:rsidRPr="00A91817">
        <w:rPr>
          <w:rFonts w:ascii="Palatino Linotype" w:hAnsi="Palatino Linotype" w:cs="Arial"/>
        </w:rPr>
        <w:t xml:space="preserve"> </w:t>
      </w:r>
      <w:r w:rsidR="00FF3111" w:rsidRPr="00A91817">
        <w:rPr>
          <w:rFonts w:ascii="Palatino Linotype" w:hAnsi="Palatino Linotype" w:cs="Arial"/>
        </w:rPr>
        <w:t>a</w:t>
      </w:r>
      <w:r w:rsidR="00D730A4" w:rsidRPr="00A91817">
        <w:rPr>
          <w:rFonts w:ascii="Palatino Linotype" w:hAnsi="Palatino Linotype" w:cs="Arial"/>
        </w:rPr>
        <w:t xml:space="preserve"> </w:t>
      </w:r>
      <w:r w:rsidR="00FF3111" w:rsidRPr="00A91817">
        <w:rPr>
          <w:rFonts w:ascii="Palatino Linotype" w:hAnsi="Palatino Linotype" w:cs="Arial"/>
        </w:rPr>
        <w:t>efecto</w:t>
      </w:r>
      <w:r w:rsidR="00D730A4" w:rsidRPr="00A91817">
        <w:rPr>
          <w:rFonts w:ascii="Palatino Linotype" w:hAnsi="Palatino Linotype" w:cs="Arial"/>
        </w:rPr>
        <w:t xml:space="preserve"> </w:t>
      </w:r>
      <w:r w:rsidR="00FF3111" w:rsidRPr="00A91817">
        <w:rPr>
          <w:rFonts w:ascii="Palatino Linotype" w:hAnsi="Palatino Linotype" w:cs="Arial"/>
          <w:lang w:val="es-ES_tradnl"/>
        </w:rPr>
        <w:t>de</w:t>
      </w:r>
      <w:r w:rsidR="00D730A4" w:rsidRPr="00A91817">
        <w:rPr>
          <w:rFonts w:ascii="Palatino Linotype" w:hAnsi="Palatino Linotype" w:cs="Arial"/>
        </w:rPr>
        <w:t xml:space="preserve"> </w:t>
      </w:r>
      <w:r w:rsidR="00FF3111" w:rsidRPr="00A91817">
        <w:rPr>
          <w:rFonts w:ascii="Palatino Linotype" w:hAnsi="Palatino Linotype" w:cs="Arial"/>
        </w:rPr>
        <w:t>ser</w:t>
      </w:r>
      <w:r w:rsidR="00D730A4" w:rsidRPr="00A91817">
        <w:rPr>
          <w:rFonts w:ascii="Palatino Linotype" w:hAnsi="Palatino Linotype" w:cs="Arial"/>
        </w:rPr>
        <w:t xml:space="preserve"> </w:t>
      </w:r>
      <w:r w:rsidR="00FF3111" w:rsidRPr="00A91817">
        <w:rPr>
          <w:rFonts w:ascii="Palatino Linotype" w:hAnsi="Palatino Linotype" w:cs="Arial"/>
        </w:rPr>
        <w:t>resuelto,</w:t>
      </w:r>
      <w:r w:rsidR="00D730A4" w:rsidRPr="00A91817">
        <w:rPr>
          <w:rFonts w:ascii="Palatino Linotype" w:hAnsi="Palatino Linotype" w:cs="Arial"/>
        </w:rPr>
        <w:t xml:space="preserve"> </w:t>
      </w:r>
      <w:r w:rsidR="00FF3111" w:rsidRPr="00A91817">
        <w:rPr>
          <w:rFonts w:ascii="Palatino Linotype" w:hAnsi="Palatino Linotype" w:cs="Arial"/>
        </w:rPr>
        <w:t>de</w:t>
      </w:r>
      <w:r w:rsidR="00D730A4" w:rsidRPr="00A91817">
        <w:rPr>
          <w:rFonts w:ascii="Palatino Linotype" w:hAnsi="Palatino Linotype" w:cs="Arial"/>
        </w:rPr>
        <w:t xml:space="preserve"> </w:t>
      </w:r>
      <w:r w:rsidR="00FF3111" w:rsidRPr="00A91817">
        <w:rPr>
          <w:rFonts w:ascii="Palatino Linotype" w:hAnsi="Palatino Linotype" w:cs="Arial"/>
        </w:rPr>
        <w:t>conformidad</w:t>
      </w:r>
      <w:r w:rsidR="00D730A4" w:rsidRPr="00A91817">
        <w:rPr>
          <w:rFonts w:ascii="Palatino Linotype" w:hAnsi="Palatino Linotype" w:cs="Arial"/>
        </w:rPr>
        <w:t xml:space="preserve"> </w:t>
      </w:r>
      <w:r w:rsidR="00FF3111" w:rsidRPr="00A91817">
        <w:rPr>
          <w:rFonts w:ascii="Palatino Linotype" w:hAnsi="Palatino Linotype" w:cs="Arial"/>
        </w:rPr>
        <w:t>con</w:t>
      </w:r>
      <w:r w:rsidR="00D730A4" w:rsidRPr="00A91817">
        <w:rPr>
          <w:rFonts w:ascii="Palatino Linotype" w:hAnsi="Palatino Linotype" w:cs="Arial"/>
        </w:rPr>
        <w:t xml:space="preserve"> </w:t>
      </w:r>
      <w:r w:rsidR="00FF3111" w:rsidRPr="00A91817">
        <w:rPr>
          <w:rFonts w:ascii="Palatino Linotype" w:hAnsi="Palatino Linotype" w:cs="Arial"/>
        </w:rPr>
        <w:t>lo</w:t>
      </w:r>
      <w:r w:rsidR="00D730A4" w:rsidRPr="00A91817">
        <w:rPr>
          <w:rFonts w:ascii="Palatino Linotype" w:hAnsi="Palatino Linotype" w:cs="Arial"/>
        </w:rPr>
        <w:t xml:space="preserve"> </w:t>
      </w:r>
      <w:r w:rsidR="00FF3111" w:rsidRPr="00A91817">
        <w:rPr>
          <w:rFonts w:ascii="Palatino Linotype" w:hAnsi="Palatino Linotype" w:cs="Arial"/>
        </w:rPr>
        <w:t>establecido</w:t>
      </w:r>
      <w:r w:rsidR="00D730A4" w:rsidRPr="00A91817">
        <w:rPr>
          <w:rFonts w:ascii="Palatino Linotype" w:hAnsi="Palatino Linotype" w:cs="Arial"/>
        </w:rPr>
        <w:t xml:space="preserve"> </w:t>
      </w:r>
      <w:r w:rsidR="00FF3111" w:rsidRPr="00A91817">
        <w:rPr>
          <w:rFonts w:ascii="Palatino Linotype" w:hAnsi="Palatino Linotype" w:cs="Arial"/>
        </w:rPr>
        <w:t>en</w:t>
      </w:r>
      <w:r w:rsidR="00D730A4" w:rsidRPr="00A91817">
        <w:rPr>
          <w:rFonts w:ascii="Palatino Linotype" w:hAnsi="Palatino Linotype" w:cs="Arial"/>
        </w:rPr>
        <w:t xml:space="preserve"> </w:t>
      </w:r>
      <w:r w:rsidR="00FF3111" w:rsidRPr="00A91817">
        <w:rPr>
          <w:rFonts w:ascii="Palatino Linotype" w:hAnsi="Palatino Linotype" w:cs="Arial"/>
        </w:rPr>
        <w:t>el</w:t>
      </w:r>
      <w:r w:rsidR="00D730A4" w:rsidRPr="00A91817">
        <w:rPr>
          <w:rFonts w:ascii="Palatino Linotype" w:hAnsi="Palatino Linotype" w:cs="Arial"/>
        </w:rPr>
        <w:t xml:space="preserve"> </w:t>
      </w:r>
      <w:r w:rsidR="00FF3111" w:rsidRPr="00A91817">
        <w:rPr>
          <w:rFonts w:ascii="Palatino Linotype" w:hAnsi="Palatino Linotype" w:cs="Arial"/>
        </w:rPr>
        <w:t>artículo</w:t>
      </w:r>
      <w:r w:rsidR="00D730A4" w:rsidRPr="00A91817">
        <w:rPr>
          <w:rFonts w:ascii="Palatino Linotype" w:hAnsi="Palatino Linotype" w:cs="Arial"/>
        </w:rPr>
        <w:t xml:space="preserve"> </w:t>
      </w:r>
      <w:r w:rsidR="00FF3111" w:rsidRPr="00A91817">
        <w:rPr>
          <w:rFonts w:ascii="Palatino Linotype" w:hAnsi="Palatino Linotype" w:cs="Arial"/>
        </w:rPr>
        <w:t>185</w:t>
      </w:r>
      <w:r w:rsidR="006F1530" w:rsidRPr="00A91817">
        <w:rPr>
          <w:rFonts w:ascii="Palatino Linotype" w:hAnsi="Palatino Linotype" w:cs="Arial"/>
        </w:rPr>
        <w:t>,</w:t>
      </w:r>
      <w:r w:rsidR="00D730A4" w:rsidRPr="00A91817">
        <w:rPr>
          <w:rFonts w:ascii="Palatino Linotype" w:hAnsi="Palatino Linotype" w:cs="Arial"/>
        </w:rPr>
        <w:t xml:space="preserve"> </w:t>
      </w:r>
      <w:r w:rsidR="00FF3111" w:rsidRPr="00A91817">
        <w:rPr>
          <w:rFonts w:ascii="Palatino Linotype" w:hAnsi="Palatino Linotype" w:cs="Arial"/>
        </w:rPr>
        <w:t>fracciones</w:t>
      </w:r>
      <w:r w:rsidR="00D730A4" w:rsidRPr="00A91817">
        <w:rPr>
          <w:rFonts w:ascii="Palatino Linotype" w:hAnsi="Palatino Linotype" w:cs="Arial"/>
        </w:rPr>
        <w:t xml:space="preserve"> </w:t>
      </w:r>
      <w:r w:rsidR="00FF3111" w:rsidRPr="00A91817">
        <w:rPr>
          <w:rFonts w:ascii="Palatino Linotype" w:hAnsi="Palatino Linotype" w:cs="Arial"/>
        </w:rPr>
        <w:t>VI</w:t>
      </w:r>
      <w:r w:rsidR="00D730A4" w:rsidRPr="00A91817">
        <w:rPr>
          <w:rFonts w:ascii="Palatino Linotype" w:hAnsi="Palatino Linotype" w:cs="Arial"/>
        </w:rPr>
        <w:t xml:space="preserve"> </w:t>
      </w:r>
      <w:r w:rsidR="00FF3111" w:rsidRPr="00A91817">
        <w:rPr>
          <w:rFonts w:ascii="Palatino Linotype" w:hAnsi="Palatino Linotype" w:cs="Arial"/>
        </w:rPr>
        <w:t>y</w:t>
      </w:r>
      <w:r w:rsidR="00D730A4" w:rsidRPr="00A91817">
        <w:rPr>
          <w:rFonts w:ascii="Palatino Linotype" w:hAnsi="Palatino Linotype" w:cs="Arial"/>
        </w:rPr>
        <w:t xml:space="preserve"> </w:t>
      </w:r>
      <w:r w:rsidR="00FF3111" w:rsidRPr="00A91817">
        <w:rPr>
          <w:rFonts w:ascii="Palatino Linotype" w:hAnsi="Palatino Linotype" w:cs="Arial"/>
        </w:rPr>
        <w:t>VIII</w:t>
      </w:r>
      <w:r w:rsidR="00D730A4" w:rsidRPr="00A91817">
        <w:rPr>
          <w:rFonts w:ascii="Palatino Linotype" w:hAnsi="Palatino Linotype" w:cs="Arial"/>
        </w:rPr>
        <w:t xml:space="preserve"> </w:t>
      </w:r>
      <w:r w:rsidR="00FF3111" w:rsidRPr="00A91817">
        <w:rPr>
          <w:rFonts w:ascii="Palatino Linotype" w:hAnsi="Palatino Linotype" w:cs="Arial"/>
        </w:rPr>
        <w:t>de</w:t>
      </w:r>
      <w:r w:rsidR="00D730A4" w:rsidRPr="00A91817">
        <w:rPr>
          <w:rFonts w:ascii="Palatino Linotype" w:hAnsi="Palatino Linotype" w:cs="Arial"/>
        </w:rPr>
        <w:t xml:space="preserve"> </w:t>
      </w:r>
      <w:r w:rsidR="00FF3111" w:rsidRPr="00A91817">
        <w:rPr>
          <w:rFonts w:ascii="Palatino Linotype" w:hAnsi="Palatino Linotype" w:cs="Arial"/>
        </w:rPr>
        <w:t>la</w:t>
      </w:r>
      <w:r w:rsidR="00D730A4" w:rsidRPr="00A91817">
        <w:rPr>
          <w:rFonts w:ascii="Palatino Linotype" w:hAnsi="Palatino Linotype" w:cs="Arial"/>
        </w:rPr>
        <w:t xml:space="preserve"> </w:t>
      </w:r>
      <w:r w:rsidR="00FF3111" w:rsidRPr="00A91817">
        <w:rPr>
          <w:rFonts w:ascii="Palatino Linotype" w:hAnsi="Palatino Linotype" w:cs="Arial"/>
        </w:rPr>
        <w:t>Ley</w:t>
      </w:r>
      <w:r w:rsidR="00D730A4" w:rsidRPr="00A91817">
        <w:rPr>
          <w:rFonts w:ascii="Palatino Linotype" w:hAnsi="Palatino Linotype" w:cs="Arial"/>
        </w:rPr>
        <w:t xml:space="preserve"> </w:t>
      </w:r>
      <w:r w:rsidR="00FF3111" w:rsidRPr="00A91817">
        <w:rPr>
          <w:rFonts w:ascii="Palatino Linotype" w:hAnsi="Palatino Linotype" w:cs="Arial"/>
        </w:rPr>
        <w:t>de</w:t>
      </w:r>
      <w:r w:rsidR="00D730A4" w:rsidRPr="00A91817">
        <w:rPr>
          <w:rFonts w:ascii="Palatino Linotype" w:hAnsi="Palatino Linotype" w:cs="Arial"/>
        </w:rPr>
        <w:t xml:space="preserve"> </w:t>
      </w:r>
      <w:r w:rsidR="00FF3111" w:rsidRPr="00A91817">
        <w:rPr>
          <w:rFonts w:ascii="Palatino Linotype" w:hAnsi="Palatino Linotype" w:cs="Arial"/>
        </w:rPr>
        <w:t>Transparencia</w:t>
      </w:r>
      <w:r w:rsidR="00D730A4" w:rsidRPr="00A91817">
        <w:rPr>
          <w:rFonts w:ascii="Palatino Linotype" w:hAnsi="Palatino Linotype" w:cs="Arial"/>
        </w:rPr>
        <w:t xml:space="preserve"> </w:t>
      </w:r>
      <w:r w:rsidR="00FF3111" w:rsidRPr="00A91817">
        <w:rPr>
          <w:rFonts w:ascii="Palatino Linotype" w:hAnsi="Palatino Linotype" w:cs="Arial"/>
        </w:rPr>
        <w:t>y</w:t>
      </w:r>
      <w:r w:rsidR="00D730A4" w:rsidRPr="00A91817">
        <w:rPr>
          <w:rFonts w:ascii="Palatino Linotype" w:hAnsi="Palatino Linotype" w:cs="Arial"/>
        </w:rPr>
        <w:t xml:space="preserve"> </w:t>
      </w:r>
      <w:r w:rsidR="00FF3111" w:rsidRPr="00A91817">
        <w:rPr>
          <w:rFonts w:ascii="Palatino Linotype" w:hAnsi="Palatino Linotype" w:cs="Arial"/>
        </w:rPr>
        <w:t>Acceso</w:t>
      </w:r>
      <w:r w:rsidR="00D730A4" w:rsidRPr="00A91817">
        <w:rPr>
          <w:rFonts w:ascii="Palatino Linotype" w:hAnsi="Palatino Linotype" w:cs="Arial"/>
        </w:rPr>
        <w:t xml:space="preserve"> </w:t>
      </w:r>
      <w:r w:rsidR="00FF3111" w:rsidRPr="00A91817">
        <w:rPr>
          <w:rFonts w:ascii="Palatino Linotype" w:hAnsi="Palatino Linotype" w:cs="Arial"/>
        </w:rPr>
        <w:t>a</w:t>
      </w:r>
      <w:r w:rsidR="00D730A4" w:rsidRPr="00A91817">
        <w:rPr>
          <w:rFonts w:ascii="Palatino Linotype" w:hAnsi="Palatino Linotype" w:cs="Arial"/>
        </w:rPr>
        <w:t xml:space="preserve"> </w:t>
      </w:r>
      <w:r w:rsidR="00FF3111" w:rsidRPr="00A91817">
        <w:rPr>
          <w:rFonts w:ascii="Palatino Linotype" w:hAnsi="Palatino Linotype" w:cs="Arial"/>
        </w:rPr>
        <w:t>la</w:t>
      </w:r>
      <w:r w:rsidR="00D730A4" w:rsidRPr="00A91817">
        <w:rPr>
          <w:rFonts w:ascii="Palatino Linotype" w:hAnsi="Palatino Linotype" w:cs="Arial"/>
        </w:rPr>
        <w:t xml:space="preserve"> </w:t>
      </w:r>
      <w:r w:rsidR="00FF3111" w:rsidRPr="00A91817">
        <w:rPr>
          <w:rFonts w:ascii="Palatino Linotype" w:hAnsi="Palatino Linotype" w:cs="Arial"/>
        </w:rPr>
        <w:t>Información</w:t>
      </w:r>
      <w:r w:rsidR="00D730A4" w:rsidRPr="00A91817">
        <w:rPr>
          <w:rFonts w:ascii="Palatino Linotype" w:hAnsi="Palatino Linotype" w:cs="Arial"/>
        </w:rPr>
        <w:t xml:space="preserve"> </w:t>
      </w:r>
      <w:r w:rsidR="00FF3111" w:rsidRPr="00A91817">
        <w:rPr>
          <w:rFonts w:ascii="Palatino Linotype" w:hAnsi="Palatino Linotype" w:cs="Arial"/>
        </w:rPr>
        <w:t>Pública</w:t>
      </w:r>
      <w:r w:rsidR="00D730A4" w:rsidRPr="00A91817">
        <w:rPr>
          <w:rFonts w:ascii="Palatino Linotype" w:hAnsi="Palatino Linotype" w:cs="Arial"/>
        </w:rPr>
        <w:t xml:space="preserve"> </w:t>
      </w:r>
      <w:r w:rsidR="00FF3111" w:rsidRPr="00A91817">
        <w:rPr>
          <w:rFonts w:ascii="Palatino Linotype" w:hAnsi="Palatino Linotype" w:cs="Arial"/>
        </w:rPr>
        <w:t>del</w:t>
      </w:r>
      <w:r w:rsidR="00D730A4" w:rsidRPr="00A91817">
        <w:rPr>
          <w:rFonts w:ascii="Palatino Linotype" w:hAnsi="Palatino Linotype" w:cs="Arial"/>
        </w:rPr>
        <w:t xml:space="preserve"> </w:t>
      </w:r>
      <w:r w:rsidR="00FF3111" w:rsidRPr="00A91817">
        <w:rPr>
          <w:rFonts w:ascii="Palatino Linotype" w:hAnsi="Palatino Linotype" w:cs="Arial"/>
        </w:rPr>
        <w:t>Estado</w:t>
      </w:r>
      <w:r w:rsidR="00D730A4" w:rsidRPr="00A91817">
        <w:rPr>
          <w:rFonts w:ascii="Palatino Linotype" w:hAnsi="Palatino Linotype" w:cs="Arial"/>
        </w:rPr>
        <w:t xml:space="preserve"> </w:t>
      </w:r>
      <w:r w:rsidR="00FF3111" w:rsidRPr="00A91817">
        <w:rPr>
          <w:rFonts w:ascii="Palatino Linotype" w:hAnsi="Palatino Linotype" w:cs="Arial"/>
        </w:rPr>
        <w:t>de</w:t>
      </w:r>
      <w:r w:rsidR="00D730A4" w:rsidRPr="00A91817">
        <w:rPr>
          <w:rFonts w:ascii="Palatino Linotype" w:hAnsi="Palatino Linotype" w:cs="Arial"/>
        </w:rPr>
        <w:t xml:space="preserve"> </w:t>
      </w:r>
      <w:r w:rsidR="00FF3111" w:rsidRPr="00A91817">
        <w:rPr>
          <w:rFonts w:ascii="Palatino Linotype" w:hAnsi="Palatino Linotype" w:cs="Arial"/>
        </w:rPr>
        <w:t>México</w:t>
      </w:r>
      <w:r w:rsidR="00D730A4" w:rsidRPr="00A91817">
        <w:rPr>
          <w:rFonts w:ascii="Palatino Linotype" w:hAnsi="Palatino Linotype" w:cs="Arial"/>
        </w:rPr>
        <w:t xml:space="preserve"> </w:t>
      </w:r>
      <w:r w:rsidR="00FF3111" w:rsidRPr="00A91817">
        <w:rPr>
          <w:rFonts w:ascii="Palatino Linotype" w:hAnsi="Palatino Linotype" w:cs="Arial"/>
        </w:rPr>
        <w:t>y</w:t>
      </w:r>
      <w:r w:rsidR="00D730A4" w:rsidRPr="00A91817">
        <w:rPr>
          <w:rFonts w:ascii="Palatino Linotype" w:hAnsi="Palatino Linotype" w:cs="Arial"/>
        </w:rPr>
        <w:t xml:space="preserve"> </w:t>
      </w:r>
      <w:r w:rsidR="00A17262" w:rsidRPr="00A91817">
        <w:rPr>
          <w:rFonts w:ascii="Palatino Linotype" w:hAnsi="Palatino Linotype" w:cs="Arial"/>
        </w:rPr>
        <w:t>Municipios</w:t>
      </w:r>
      <w:r w:rsidR="009D30F2" w:rsidRPr="00A91817">
        <w:rPr>
          <w:rFonts w:ascii="Palatino Linotype" w:hAnsi="Palatino Linotype" w:cs="Arial"/>
        </w:rPr>
        <w:t>.</w:t>
      </w:r>
    </w:p>
    <w:p w:rsidR="009D30F2" w:rsidRPr="00A91817" w:rsidRDefault="009D30F2" w:rsidP="009D30F2">
      <w:pPr>
        <w:pStyle w:val="Prrafodelista"/>
        <w:numPr>
          <w:ilvl w:val="0"/>
          <w:numId w:val="4"/>
        </w:numPr>
        <w:spacing w:before="240" w:after="240" w:line="360" w:lineRule="auto"/>
        <w:ind w:left="0" w:firstLine="0"/>
        <w:jc w:val="both"/>
        <w:rPr>
          <w:rFonts w:ascii="Palatino Linotype" w:hAnsi="Palatino Linotype"/>
        </w:rPr>
      </w:pPr>
      <w:r w:rsidRPr="00A91817">
        <w:rPr>
          <w:rFonts w:ascii="Palatino Linotype" w:eastAsia="Calibri" w:hAnsi="Palatino Linotype"/>
          <w:szCs w:val="22"/>
          <w:lang w:eastAsia="en-US"/>
        </w:rPr>
        <w:t>En fecha seis de junio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A91817"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91817">
        <w:rPr>
          <w:rFonts w:ascii="Palatino Linotype" w:hAnsi="Palatino Linotype"/>
          <w:b/>
          <w:bCs/>
          <w:spacing w:val="60"/>
          <w:sz w:val="28"/>
        </w:rPr>
        <w:lastRenderedPageBreak/>
        <w:t>CONSIDERANDO</w:t>
      </w:r>
    </w:p>
    <w:p w:rsidR="00BE201E" w:rsidRPr="00A91817"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91817">
        <w:rPr>
          <w:rFonts w:ascii="Palatino Linotype" w:hAnsi="Palatino Linotype"/>
          <w:b/>
        </w:rPr>
        <w:t>Competencia</w:t>
      </w:r>
      <w:r w:rsidRPr="00A91817">
        <w:rPr>
          <w:rFonts w:ascii="Palatino Linotype" w:hAnsi="Palatino Linotype"/>
        </w:rPr>
        <w:t>.</w:t>
      </w:r>
      <w:r w:rsidR="00D730A4" w:rsidRPr="00A91817">
        <w:rPr>
          <w:rFonts w:ascii="Palatino Linotype" w:hAnsi="Palatino Linotype"/>
          <w:b/>
        </w:rPr>
        <w:t xml:space="preserve"> </w:t>
      </w:r>
      <w:r w:rsidR="00BE201E" w:rsidRPr="00A9181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A91817">
        <w:rPr>
          <w:rFonts w:ascii="Palatino Linotype" w:hAnsi="Palatino Linotype" w:cs="Arial"/>
        </w:rPr>
        <w:t>.</w:t>
      </w:r>
    </w:p>
    <w:p w:rsidR="00F62C23" w:rsidRPr="00A91817" w:rsidRDefault="006F1530"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91817">
        <w:rPr>
          <w:rFonts w:ascii="Palatino Linotype" w:hAnsi="Palatino Linotype" w:cs="Arial"/>
          <w:b/>
        </w:rPr>
        <w:t xml:space="preserve"> </w:t>
      </w:r>
      <w:r w:rsidR="0034196C" w:rsidRPr="00A91817">
        <w:rPr>
          <w:rFonts w:ascii="Palatino Linotype" w:hAnsi="Palatino Linotype" w:cs="Arial"/>
          <w:b/>
        </w:rPr>
        <w:t>Interés.</w:t>
      </w:r>
      <w:r w:rsidR="00D730A4" w:rsidRPr="00A91817">
        <w:rPr>
          <w:rFonts w:ascii="Palatino Linotype" w:hAnsi="Palatino Linotype" w:cs="Arial"/>
        </w:rPr>
        <w:t xml:space="preserve"> </w:t>
      </w:r>
      <w:r w:rsidR="0034196C" w:rsidRPr="00A91817">
        <w:rPr>
          <w:rFonts w:ascii="Palatino Linotype" w:hAnsi="Palatino Linotype" w:cs="Arial"/>
        </w:rPr>
        <w:t>El</w:t>
      </w:r>
      <w:r w:rsidR="00D730A4" w:rsidRPr="00A91817">
        <w:rPr>
          <w:rFonts w:ascii="Palatino Linotype" w:hAnsi="Palatino Linotype" w:cs="Arial"/>
        </w:rPr>
        <w:t xml:space="preserve"> </w:t>
      </w:r>
      <w:r w:rsidR="0034196C" w:rsidRPr="00A91817">
        <w:rPr>
          <w:rFonts w:ascii="Palatino Linotype" w:hAnsi="Palatino Linotype"/>
        </w:rPr>
        <w:t>recurso</w:t>
      </w:r>
      <w:r w:rsidR="00D730A4" w:rsidRPr="00A91817">
        <w:rPr>
          <w:rFonts w:ascii="Palatino Linotype" w:hAnsi="Palatino Linotype" w:cs="Arial"/>
        </w:rPr>
        <w:t xml:space="preserve"> </w:t>
      </w:r>
      <w:r w:rsidR="0034196C" w:rsidRPr="00A91817">
        <w:rPr>
          <w:rFonts w:ascii="Palatino Linotype" w:hAnsi="Palatino Linotype" w:cs="Arial"/>
        </w:rPr>
        <w:t>de</w:t>
      </w:r>
      <w:r w:rsidR="00D730A4" w:rsidRPr="00A91817">
        <w:rPr>
          <w:rFonts w:ascii="Palatino Linotype" w:hAnsi="Palatino Linotype" w:cs="Arial"/>
        </w:rPr>
        <w:t xml:space="preserve"> </w:t>
      </w:r>
      <w:r w:rsidR="0034196C" w:rsidRPr="00A91817">
        <w:rPr>
          <w:rFonts w:ascii="Palatino Linotype" w:hAnsi="Palatino Linotype" w:cs="Arial"/>
        </w:rPr>
        <w:t>revisión</w:t>
      </w:r>
      <w:r w:rsidR="00D730A4" w:rsidRPr="00A91817">
        <w:rPr>
          <w:rFonts w:ascii="Palatino Linotype" w:hAnsi="Palatino Linotype" w:cs="Arial"/>
        </w:rPr>
        <w:t xml:space="preserve"> </w:t>
      </w:r>
      <w:r w:rsidR="0034196C" w:rsidRPr="00A91817">
        <w:rPr>
          <w:rFonts w:ascii="Palatino Linotype" w:hAnsi="Palatino Linotype" w:cs="Arial"/>
        </w:rPr>
        <w:t>fue</w:t>
      </w:r>
      <w:r w:rsidR="00D730A4" w:rsidRPr="00A91817">
        <w:rPr>
          <w:rFonts w:ascii="Palatino Linotype" w:hAnsi="Palatino Linotype" w:cs="Arial"/>
        </w:rPr>
        <w:t xml:space="preserve"> </w:t>
      </w:r>
      <w:r w:rsidR="0034196C" w:rsidRPr="00A91817">
        <w:rPr>
          <w:rFonts w:ascii="Palatino Linotype" w:hAnsi="Palatino Linotype"/>
        </w:rPr>
        <w:t>interpuesto</w:t>
      </w:r>
      <w:r w:rsidR="00D730A4" w:rsidRPr="00A91817">
        <w:rPr>
          <w:rFonts w:ascii="Palatino Linotype" w:hAnsi="Palatino Linotype" w:cs="Arial"/>
        </w:rPr>
        <w:t xml:space="preserve"> </w:t>
      </w:r>
      <w:r w:rsidR="0034196C" w:rsidRPr="00A91817">
        <w:rPr>
          <w:rFonts w:ascii="Palatino Linotype" w:hAnsi="Palatino Linotype" w:cs="Arial"/>
        </w:rPr>
        <w:t>por</w:t>
      </w:r>
      <w:r w:rsidR="00D730A4" w:rsidRPr="00A91817">
        <w:rPr>
          <w:rFonts w:ascii="Palatino Linotype" w:hAnsi="Palatino Linotype" w:cs="Arial"/>
        </w:rPr>
        <w:t xml:space="preserve"> </w:t>
      </w:r>
      <w:r w:rsidR="0034196C" w:rsidRPr="00A91817">
        <w:rPr>
          <w:rFonts w:ascii="Palatino Linotype" w:hAnsi="Palatino Linotype" w:cs="Arial"/>
        </w:rPr>
        <w:t>parte</w:t>
      </w:r>
      <w:r w:rsidR="00D730A4" w:rsidRPr="00A91817">
        <w:rPr>
          <w:rFonts w:ascii="Palatino Linotype" w:hAnsi="Palatino Linotype" w:cs="Arial"/>
        </w:rPr>
        <w:t xml:space="preserve"> </w:t>
      </w:r>
      <w:r w:rsidR="0034196C" w:rsidRPr="00A91817">
        <w:rPr>
          <w:rFonts w:ascii="Palatino Linotype" w:hAnsi="Palatino Linotype" w:cs="Arial"/>
        </w:rPr>
        <w:t>legítima</w:t>
      </w:r>
      <w:r w:rsidR="00D730A4" w:rsidRPr="00A91817">
        <w:rPr>
          <w:rFonts w:ascii="Palatino Linotype" w:hAnsi="Palatino Linotype" w:cs="Arial"/>
        </w:rPr>
        <w:t xml:space="preserve"> </w:t>
      </w:r>
      <w:r w:rsidR="0034196C" w:rsidRPr="00A91817">
        <w:rPr>
          <w:rFonts w:ascii="Palatino Linotype" w:hAnsi="Palatino Linotype" w:cs="Arial"/>
        </w:rPr>
        <w:t>en</w:t>
      </w:r>
      <w:r w:rsidR="00D730A4" w:rsidRPr="00A91817">
        <w:rPr>
          <w:rFonts w:ascii="Palatino Linotype" w:hAnsi="Palatino Linotype" w:cs="Arial"/>
        </w:rPr>
        <w:t xml:space="preserve"> </w:t>
      </w:r>
      <w:r w:rsidR="0034196C" w:rsidRPr="00A91817">
        <w:rPr>
          <w:rFonts w:ascii="Palatino Linotype" w:hAnsi="Palatino Linotype" w:cs="Arial"/>
        </w:rPr>
        <w:t>atención</w:t>
      </w:r>
      <w:r w:rsidR="00D730A4" w:rsidRPr="00A91817">
        <w:rPr>
          <w:rFonts w:ascii="Palatino Linotype" w:hAnsi="Palatino Linotype" w:cs="Arial"/>
        </w:rPr>
        <w:t xml:space="preserve"> </w:t>
      </w:r>
      <w:r w:rsidR="0034196C" w:rsidRPr="00A91817">
        <w:rPr>
          <w:rFonts w:ascii="Palatino Linotype" w:hAnsi="Palatino Linotype" w:cs="Arial"/>
        </w:rPr>
        <w:t>a</w:t>
      </w:r>
      <w:r w:rsidR="00D730A4" w:rsidRPr="00A91817">
        <w:rPr>
          <w:rFonts w:ascii="Palatino Linotype" w:hAnsi="Palatino Linotype" w:cs="Arial"/>
        </w:rPr>
        <w:t xml:space="preserve"> </w:t>
      </w:r>
      <w:r w:rsidR="0034196C" w:rsidRPr="00A91817">
        <w:rPr>
          <w:rFonts w:ascii="Palatino Linotype" w:hAnsi="Palatino Linotype" w:cs="Arial"/>
        </w:rPr>
        <w:t>que</w:t>
      </w:r>
      <w:r w:rsidR="00D730A4" w:rsidRPr="00A91817">
        <w:rPr>
          <w:rFonts w:ascii="Palatino Linotype" w:hAnsi="Palatino Linotype" w:cs="Arial"/>
        </w:rPr>
        <w:t xml:space="preserve"> </w:t>
      </w:r>
      <w:r w:rsidR="0034196C" w:rsidRPr="00A91817">
        <w:rPr>
          <w:rFonts w:ascii="Palatino Linotype" w:hAnsi="Palatino Linotype" w:cs="Arial"/>
        </w:rPr>
        <w:t>fue</w:t>
      </w:r>
      <w:r w:rsidR="00D730A4" w:rsidRPr="00A91817">
        <w:rPr>
          <w:rFonts w:ascii="Palatino Linotype" w:hAnsi="Palatino Linotype" w:cs="Arial"/>
        </w:rPr>
        <w:t xml:space="preserve"> </w:t>
      </w:r>
      <w:r w:rsidR="0034196C" w:rsidRPr="00A91817">
        <w:rPr>
          <w:rFonts w:ascii="Palatino Linotype" w:hAnsi="Palatino Linotype"/>
        </w:rPr>
        <w:t>presentado</w:t>
      </w:r>
      <w:r w:rsidR="00D730A4" w:rsidRPr="00A91817">
        <w:rPr>
          <w:rFonts w:ascii="Palatino Linotype" w:hAnsi="Palatino Linotype" w:cs="Arial"/>
        </w:rPr>
        <w:t xml:space="preserve"> </w:t>
      </w:r>
      <w:r w:rsidR="0034196C" w:rsidRPr="00A91817">
        <w:rPr>
          <w:rFonts w:ascii="Palatino Linotype" w:hAnsi="Palatino Linotype" w:cs="Arial"/>
        </w:rPr>
        <w:t>por</w:t>
      </w:r>
      <w:r w:rsidR="00D730A4" w:rsidRPr="00A91817">
        <w:rPr>
          <w:rFonts w:ascii="Palatino Linotype" w:hAnsi="Palatino Linotype" w:cs="Arial"/>
        </w:rPr>
        <w:t xml:space="preserve"> </w:t>
      </w:r>
      <w:r w:rsidR="00B02D1B" w:rsidRPr="00A91817">
        <w:rPr>
          <w:rFonts w:ascii="Palatino Linotype" w:hAnsi="Palatino Linotype" w:cs="Arial"/>
          <w:b/>
        </w:rPr>
        <w:t>EL</w:t>
      </w:r>
      <w:r w:rsidR="004145A2" w:rsidRPr="00A91817">
        <w:rPr>
          <w:rFonts w:ascii="Palatino Linotype" w:hAnsi="Palatino Linotype" w:cs="Arial"/>
          <w:b/>
        </w:rPr>
        <w:t xml:space="preserve"> </w:t>
      </w:r>
      <w:r w:rsidR="00D83B69" w:rsidRPr="00A91817">
        <w:rPr>
          <w:rFonts w:ascii="Palatino Linotype" w:hAnsi="Palatino Linotype" w:cs="Arial"/>
          <w:b/>
        </w:rPr>
        <w:t>RECURRENTE</w:t>
      </w:r>
      <w:r w:rsidR="0034196C" w:rsidRPr="00A91817">
        <w:rPr>
          <w:rFonts w:ascii="Palatino Linotype" w:hAnsi="Palatino Linotype" w:cs="Arial"/>
          <w:snapToGrid w:val="0"/>
        </w:rPr>
        <w:t>,</w:t>
      </w:r>
      <w:r w:rsidR="00D730A4" w:rsidRPr="00A91817">
        <w:rPr>
          <w:rFonts w:ascii="Palatino Linotype" w:hAnsi="Palatino Linotype" w:cs="Arial"/>
          <w:snapToGrid w:val="0"/>
        </w:rPr>
        <w:t xml:space="preserve"> </w:t>
      </w:r>
      <w:r w:rsidR="0034196C" w:rsidRPr="00A91817">
        <w:rPr>
          <w:rFonts w:ascii="Palatino Linotype" w:hAnsi="Palatino Linotype" w:cs="Arial"/>
        </w:rPr>
        <w:t>quien</w:t>
      </w:r>
      <w:r w:rsidR="00D730A4" w:rsidRPr="00A91817">
        <w:rPr>
          <w:rFonts w:ascii="Palatino Linotype" w:hAnsi="Palatino Linotype" w:cs="Arial"/>
          <w:snapToGrid w:val="0"/>
        </w:rPr>
        <w:t xml:space="preserve"> </w:t>
      </w:r>
      <w:r w:rsidR="0034196C" w:rsidRPr="00A91817">
        <w:rPr>
          <w:rFonts w:ascii="Palatino Linotype" w:hAnsi="Palatino Linotype"/>
        </w:rPr>
        <w:t>formuló</w:t>
      </w:r>
      <w:r w:rsidR="00D730A4" w:rsidRPr="00A91817">
        <w:rPr>
          <w:rFonts w:ascii="Palatino Linotype" w:hAnsi="Palatino Linotype" w:cs="Arial"/>
          <w:snapToGrid w:val="0"/>
        </w:rPr>
        <w:t xml:space="preserve"> </w:t>
      </w:r>
      <w:r w:rsidR="0034196C" w:rsidRPr="00A91817">
        <w:rPr>
          <w:rFonts w:ascii="Palatino Linotype" w:hAnsi="Palatino Linotype" w:cs="Arial"/>
          <w:snapToGrid w:val="0"/>
        </w:rPr>
        <w:t>la</w:t>
      </w:r>
      <w:r w:rsidR="00D730A4" w:rsidRPr="00A91817">
        <w:rPr>
          <w:rFonts w:ascii="Palatino Linotype" w:hAnsi="Palatino Linotype" w:cs="Arial"/>
          <w:snapToGrid w:val="0"/>
        </w:rPr>
        <w:t xml:space="preserve"> </w:t>
      </w:r>
      <w:r w:rsidR="0034196C" w:rsidRPr="00A91817">
        <w:rPr>
          <w:rFonts w:ascii="Palatino Linotype" w:hAnsi="Palatino Linotype" w:cs="Arial"/>
        </w:rPr>
        <w:t>solicitud</w:t>
      </w:r>
      <w:r w:rsidR="00D730A4" w:rsidRPr="00A91817">
        <w:rPr>
          <w:rFonts w:ascii="Palatino Linotype" w:hAnsi="Palatino Linotype" w:cs="Arial"/>
          <w:snapToGrid w:val="0"/>
        </w:rPr>
        <w:t xml:space="preserve"> </w:t>
      </w:r>
      <w:r w:rsidR="0034196C" w:rsidRPr="00A91817">
        <w:rPr>
          <w:rFonts w:ascii="Palatino Linotype" w:hAnsi="Palatino Linotype" w:cs="Arial"/>
          <w:snapToGrid w:val="0"/>
        </w:rPr>
        <w:t>de</w:t>
      </w:r>
      <w:r w:rsidR="00D730A4" w:rsidRPr="00A91817">
        <w:rPr>
          <w:rFonts w:ascii="Palatino Linotype" w:hAnsi="Palatino Linotype" w:cs="Arial"/>
          <w:snapToGrid w:val="0"/>
        </w:rPr>
        <w:t xml:space="preserve"> </w:t>
      </w:r>
      <w:r w:rsidR="0034196C" w:rsidRPr="00A91817">
        <w:rPr>
          <w:rFonts w:ascii="Palatino Linotype" w:hAnsi="Palatino Linotype" w:cs="Arial"/>
          <w:snapToGrid w:val="0"/>
        </w:rPr>
        <w:t>información</w:t>
      </w:r>
      <w:r w:rsidR="00D730A4" w:rsidRPr="00A91817">
        <w:rPr>
          <w:rFonts w:ascii="Palatino Linotype" w:hAnsi="Palatino Linotype" w:cs="Arial"/>
          <w:snapToGrid w:val="0"/>
        </w:rPr>
        <w:t xml:space="preserve"> </w:t>
      </w:r>
      <w:r w:rsidR="0034196C" w:rsidRPr="00A91817">
        <w:rPr>
          <w:rFonts w:ascii="Palatino Linotype" w:hAnsi="Palatino Linotype" w:cs="Arial"/>
          <w:snapToGrid w:val="0"/>
        </w:rPr>
        <w:t>pública</w:t>
      </w:r>
      <w:r w:rsidR="00D730A4" w:rsidRPr="00A91817">
        <w:rPr>
          <w:rFonts w:ascii="Palatino Linotype" w:hAnsi="Palatino Linotype" w:cs="Arial"/>
          <w:snapToGrid w:val="0"/>
        </w:rPr>
        <w:t xml:space="preserve"> </w:t>
      </w:r>
      <w:r w:rsidR="0034196C" w:rsidRPr="00A91817">
        <w:rPr>
          <w:rFonts w:ascii="Palatino Linotype" w:hAnsi="Palatino Linotype"/>
        </w:rPr>
        <w:t>número</w:t>
      </w:r>
      <w:r w:rsidR="00D730A4" w:rsidRPr="00A91817">
        <w:rPr>
          <w:rFonts w:ascii="Palatino Linotype" w:hAnsi="Palatino Linotype" w:cs="Arial"/>
          <w:snapToGrid w:val="0"/>
        </w:rPr>
        <w:t xml:space="preserve"> </w:t>
      </w:r>
      <w:r w:rsidR="00BE18D1" w:rsidRPr="00A91817">
        <w:rPr>
          <w:rFonts w:ascii="Palatino Linotype" w:hAnsi="Palatino Linotype"/>
          <w:b/>
          <w:bCs/>
        </w:rPr>
        <w:t>00057/ZUMPANGO</w:t>
      </w:r>
      <w:r w:rsidR="00693255" w:rsidRPr="00A91817">
        <w:rPr>
          <w:rFonts w:ascii="Palatino Linotype" w:hAnsi="Palatino Linotype"/>
          <w:b/>
          <w:bCs/>
        </w:rPr>
        <w:t>/IP/2019</w:t>
      </w:r>
      <w:r w:rsidR="0034196C" w:rsidRPr="00A91817">
        <w:rPr>
          <w:rFonts w:ascii="Palatino Linotype" w:hAnsi="Palatino Linotype" w:cs="Arial"/>
          <w:lang w:val="es-ES_tradnl"/>
        </w:rPr>
        <w:t>.</w:t>
      </w:r>
    </w:p>
    <w:p w:rsidR="00B97199" w:rsidRPr="00A91817"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91817">
        <w:rPr>
          <w:rFonts w:ascii="Palatino Linotype" w:hAnsi="Palatino Linotype" w:cs="Arial"/>
          <w:b/>
        </w:rPr>
        <w:t>Oportunidad.</w:t>
      </w:r>
      <w:r w:rsidR="00D730A4" w:rsidRPr="00A91817">
        <w:rPr>
          <w:rFonts w:ascii="Palatino Linotype" w:hAnsi="Palatino Linotype" w:cs="Arial"/>
          <w:b/>
        </w:rPr>
        <w:t xml:space="preserve"> </w:t>
      </w:r>
      <w:r w:rsidR="00B97199" w:rsidRPr="00A91817">
        <w:rPr>
          <w:rFonts w:ascii="Palatino Linotype" w:hAnsi="Palatino Linotype" w:cs="Arial"/>
        </w:rPr>
        <w:t xml:space="preserve">El recurso de revisión fue interpuesto dentro del plazo de quince días hábiles, contados a partir del día siguiente al en que </w:t>
      </w:r>
      <w:r w:rsidR="00B02D1B" w:rsidRPr="00A91817">
        <w:rPr>
          <w:rFonts w:ascii="Palatino Linotype" w:hAnsi="Palatino Linotype" w:cs="Arial"/>
          <w:b/>
        </w:rPr>
        <w:t>EL</w:t>
      </w:r>
      <w:r w:rsidR="004145A2" w:rsidRPr="00A91817">
        <w:rPr>
          <w:rFonts w:ascii="Palatino Linotype" w:hAnsi="Palatino Linotype" w:cs="Arial"/>
          <w:b/>
        </w:rPr>
        <w:t xml:space="preserve"> </w:t>
      </w:r>
      <w:r w:rsidR="00B97199" w:rsidRPr="00A91817">
        <w:rPr>
          <w:rFonts w:ascii="Palatino Linotype" w:hAnsi="Palatino Linotype" w:cs="Arial"/>
          <w:b/>
        </w:rPr>
        <w:t xml:space="preserve">RECURRENTE </w:t>
      </w:r>
      <w:r w:rsidR="00B97199" w:rsidRPr="00A9181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97199" w:rsidRPr="00A91817" w:rsidRDefault="00B97199" w:rsidP="00106B09">
      <w:pPr>
        <w:ind w:left="720" w:right="709"/>
        <w:jc w:val="both"/>
        <w:rPr>
          <w:rFonts w:ascii="Palatino Linotype" w:hAnsi="Palatino Linotype" w:cs="Arial"/>
          <w:i/>
          <w:sz w:val="22"/>
        </w:rPr>
      </w:pPr>
      <w:r w:rsidRPr="00A91817">
        <w:rPr>
          <w:rFonts w:ascii="Palatino Linotype" w:hAnsi="Palatino Linotype" w:cs="Arial"/>
          <w:i/>
          <w:sz w:val="22"/>
        </w:rPr>
        <w:t>“</w:t>
      </w:r>
      <w:r w:rsidRPr="00A91817">
        <w:rPr>
          <w:rFonts w:ascii="Palatino Linotype" w:hAnsi="Palatino Linotype" w:cs="Arial"/>
          <w:b/>
          <w:i/>
          <w:sz w:val="22"/>
        </w:rPr>
        <w:t>Artículo 178.</w:t>
      </w:r>
      <w:r w:rsidRPr="00A91817">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A91817">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B97199" w:rsidRPr="00A91817" w:rsidRDefault="00B97199" w:rsidP="00106B09">
      <w:pPr>
        <w:ind w:left="720" w:right="709"/>
        <w:jc w:val="both"/>
        <w:rPr>
          <w:rFonts w:ascii="Palatino Linotype" w:hAnsi="Palatino Linotype" w:cs="Arial"/>
          <w:i/>
          <w:sz w:val="22"/>
        </w:rPr>
      </w:pPr>
      <w:r w:rsidRPr="00A9181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A91817" w:rsidRDefault="00B97199" w:rsidP="00106B09">
      <w:pPr>
        <w:ind w:left="720" w:right="709"/>
        <w:jc w:val="both"/>
        <w:rPr>
          <w:rFonts w:ascii="Palatino Linotype" w:hAnsi="Palatino Linotype" w:cs="Arial"/>
          <w:i/>
          <w:sz w:val="22"/>
        </w:rPr>
      </w:pPr>
      <w:r w:rsidRPr="00A91817">
        <w:rPr>
          <w:rFonts w:ascii="Palatino Linotype" w:hAnsi="Palatino Linotype" w:cs="Arial"/>
          <w:i/>
          <w:sz w:val="22"/>
        </w:rPr>
        <w:t xml:space="preserve">En el caso de que se interponga ante la Unidad de Transparencia, ésta deberá remitir el recurso de revisión al Instituto a más tardar al día </w:t>
      </w:r>
      <w:r w:rsidRPr="00A91817">
        <w:rPr>
          <w:rFonts w:ascii="Palatino Linotype" w:hAnsi="Palatino Linotype" w:cs="Arial"/>
          <w:i/>
          <w:sz w:val="22"/>
          <w:lang w:eastAsia="es-MX"/>
        </w:rPr>
        <w:t>siguiente</w:t>
      </w:r>
      <w:r w:rsidRPr="00A91817">
        <w:rPr>
          <w:rFonts w:ascii="Palatino Linotype" w:hAnsi="Palatino Linotype" w:cs="Arial"/>
          <w:i/>
          <w:sz w:val="22"/>
        </w:rPr>
        <w:t xml:space="preserve"> de haberlo recibido.”</w:t>
      </w:r>
    </w:p>
    <w:p w:rsidR="00B97199" w:rsidRPr="00A91817" w:rsidRDefault="00B97199" w:rsidP="004911E9">
      <w:pPr>
        <w:spacing w:before="240" w:after="100" w:afterAutospacing="1" w:line="360" w:lineRule="auto"/>
        <w:jc w:val="both"/>
        <w:rPr>
          <w:rFonts w:ascii="Palatino Linotype" w:hAnsi="Palatino Linotype" w:cs="Arial"/>
        </w:rPr>
      </w:pPr>
      <w:r w:rsidRPr="00A91817">
        <w:rPr>
          <w:rFonts w:ascii="Palatino Linotype" w:hAnsi="Palatino Linotype" w:cs="Arial"/>
        </w:rPr>
        <w:t xml:space="preserve">En esa tesitura, atendiendo a que </w:t>
      </w:r>
      <w:r w:rsidRPr="00A91817">
        <w:rPr>
          <w:rFonts w:ascii="Palatino Linotype" w:hAnsi="Palatino Linotype" w:cs="Arial"/>
          <w:b/>
        </w:rPr>
        <w:t>EL SUJETO OBLIGADO</w:t>
      </w:r>
      <w:r w:rsidRPr="00A91817">
        <w:rPr>
          <w:rFonts w:ascii="Palatino Linotype" w:hAnsi="Palatino Linotype" w:cs="Arial"/>
        </w:rPr>
        <w:t xml:space="preserve"> notificó la respuesta a la solicitud de acceso a la información pública el día</w:t>
      </w:r>
      <w:r w:rsidRPr="00A91817">
        <w:rPr>
          <w:rFonts w:ascii="Palatino Linotype" w:hAnsi="Palatino Linotype" w:cs="Arial"/>
          <w:b/>
        </w:rPr>
        <w:t xml:space="preserve"> </w:t>
      </w:r>
      <w:r w:rsidR="009D30F2" w:rsidRPr="00A91817">
        <w:rPr>
          <w:rFonts w:ascii="Palatino Linotype" w:hAnsi="Palatino Linotype" w:cs="Arial"/>
          <w:b/>
        </w:rPr>
        <w:t>veintiuno de marzo</w:t>
      </w:r>
      <w:r w:rsidR="00B02D1B" w:rsidRPr="00A91817">
        <w:rPr>
          <w:rFonts w:ascii="Palatino Linotype" w:hAnsi="Palatino Linotype" w:cs="Arial"/>
          <w:b/>
        </w:rPr>
        <w:t xml:space="preserve"> </w:t>
      </w:r>
      <w:r w:rsidRPr="00A91817">
        <w:rPr>
          <w:rFonts w:ascii="Palatino Linotype" w:hAnsi="Palatino Linotype" w:cs="Arial"/>
          <w:b/>
        </w:rPr>
        <w:t>de dos mil diecinueve</w:t>
      </w:r>
      <w:r w:rsidRPr="00A91817">
        <w:rPr>
          <w:rFonts w:ascii="Palatino Linotype" w:hAnsi="Palatino Linotype" w:cs="Arial"/>
        </w:rPr>
        <w:t>; así, el plazo de quince días hábiles que el artículo 178 de la Ley de la materia otorga a</w:t>
      </w:r>
      <w:r w:rsidR="00B02D1B" w:rsidRPr="00A91817">
        <w:rPr>
          <w:rFonts w:ascii="Palatino Linotype" w:hAnsi="Palatino Linotype" w:cs="Arial"/>
        </w:rPr>
        <w:t>l</w:t>
      </w:r>
      <w:r w:rsidRPr="00A91817">
        <w:rPr>
          <w:rFonts w:ascii="Palatino Linotype" w:hAnsi="Palatino Linotype" w:cs="Arial"/>
          <w:b/>
        </w:rPr>
        <w:t xml:space="preserve"> RECURRENTE</w:t>
      </w:r>
      <w:r w:rsidRPr="00A91817">
        <w:rPr>
          <w:rFonts w:ascii="Palatino Linotype" w:hAnsi="Palatino Linotype" w:cs="Arial"/>
        </w:rPr>
        <w:t xml:space="preserve"> para presentar el respectivo recurso de revisión, transcurrió del </w:t>
      </w:r>
      <w:r w:rsidR="00004CE4" w:rsidRPr="00A91817">
        <w:rPr>
          <w:rFonts w:ascii="Palatino Linotype" w:hAnsi="Palatino Linotype" w:cs="Arial"/>
          <w:b/>
        </w:rPr>
        <w:t>veintidós de marzo al once</w:t>
      </w:r>
      <w:r w:rsidR="00531033" w:rsidRPr="00A91817">
        <w:rPr>
          <w:rFonts w:ascii="Palatino Linotype" w:hAnsi="Palatino Linotype" w:cs="Arial"/>
          <w:b/>
        </w:rPr>
        <w:t xml:space="preserve"> de abril </w:t>
      </w:r>
      <w:r w:rsidRPr="00A91817">
        <w:rPr>
          <w:rFonts w:ascii="Palatino Linotype" w:hAnsi="Palatino Linotype" w:cs="Arial"/>
          <w:b/>
        </w:rPr>
        <w:t>de dos mil diecinueve</w:t>
      </w:r>
      <w:r w:rsidRPr="00A91817">
        <w:rPr>
          <w:rFonts w:ascii="Palatino Linotype" w:hAnsi="Palatino Linotype" w:cs="Arial"/>
        </w:rPr>
        <w:t xml:space="preserve">, sin contemplar en el cómputo </w:t>
      </w:r>
      <w:r w:rsidR="00A17262" w:rsidRPr="00A91817">
        <w:rPr>
          <w:rFonts w:ascii="Palatino Linotype" w:hAnsi="Palatino Linotype" w:cs="Arial"/>
        </w:rPr>
        <w:t>los días:</w:t>
      </w:r>
      <w:r w:rsidR="00004CE4" w:rsidRPr="00A91817">
        <w:rPr>
          <w:rFonts w:ascii="Palatino Linotype" w:hAnsi="Palatino Linotype" w:cs="Arial"/>
        </w:rPr>
        <w:t xml:space="preserve"> veintitrés, veinticuatro, treinta, treinta y uno de marzo, seis y siete </w:t>
      </w:r>
      <w:r w:rsidR="00531033" w:rsidRPr="00A91817">
        <w:rPr>
          <w:rFonts w:ascii="Palatino Linotype" w:hAnsi="Palatino Linotype" w:cs="Arial"/>
        </w:rPr>
        <w:t>de abril</w:t>
      </w:r>
      <w:r w:rsidRPr="00A91817">
        <w:rPr>
          <w:rFonts w:ascii="Palatino Linotype" w:hAnsi="Palatino Linotype" w:cs="Arial"/>
        </w:rPr>
        <w:t xml:space="preserve"> de dos mil diecinueve, por corresponder a sábados y domingos, considerados como días inhábiles, en términos del artículo 3, fracción X de la </w:t>
      </w:r>
      <w:r w:rsidRPr="00A91817">
        <w:rPr>
          <w:rFonts w:ascii="Palatino Linotype" w:hAnsi="Palatino Linotype"/>
        </w:rPr>
        <w:t>Ley de Transparencia y Acceso a la Información Pública de</w:t>
      </w:r>
      <w:r w:rsidR="00004CE4" w:rsidRPr="00A91817">
        <w:rPr>
          <w:rFonts w:ascii="Palatino Linotype" w:hAnsi="Palatino Linotype"/>
        </w:rPr>
        <w:t>l Estado de México y Municipios</w:t>
      </w:r>
      <w:r w:rsidRPr="00A91817">
        <w:rPr>
          <w:rFonts w:ascii="Palatino Linotype" w:hAnsi="Palatino Linotype" w:cs="Arial"/>
        </w:rPr>
        <w:t>.</w:t>
      </w:r>
    </w:p>
    <w:p w:rsidR="00B97199" w:rsidRPr="00A91817" w:rsidRDefault="00B97199" w:rsidP="00B97199">
      <w:pPr>
        <w:spacing w:before="100" w:beforeAutospacing="1" w:after="100" w:afterAutospacing="1" w:line="360" w:lineRule="auto"/>
        <w:jc w:val="both"/>
        <w:rPr>
          <w:rFonts w:ascii="Palatino Linotype" w:hAnsi="Palatino Linotype" w:cs="Arial"/>
        </w:rPr>
      </w:pPr>
      <w:r w:rsidRPr="00A91817">
        <w:rPr>
          <w:rFonts w:ascii="Palatino Linotype" w:hAnsi="Palatino Linotype" w:cs="Arial"/>
        </w:rPr>
        <w:t xml:space="preserve">En ese tenor, si </w:t>
      </w:r>
      <w:r w:rsidR="002853F5" w:rsidRPr="00A91817">
        <w:rPr>
          <w:rFonts w:ascii="Palatino Linotype" w:hAnsi="Palatino Linotype" w:cs="Arial"/>
        </w:rPr>
        <w:t>el</w:t>
      </w:r>
      <w:r w:rsidRPr="00A91817">
        <w:rPr>
          <w:rFonts w:ascii="Palatino Linotype" w:hAnsi="Palatino Linotype" w:cs="Arial"/>
        </w:rPr>
        <w:t xml:space="preserve"> recurso de revisión que nos ocupa, se interpus</w:t>
      </w:r>
      <w:r w:rsidR="002853F5" w:rsidRPr="00A91817">
        <w:rPr>
          <w:rFonts w:ascii="Palatino Linotype" w:hAnsi="Palatino Linotype" w:cs="Arial"/>
        </w:rPr>
        <w:t>o</w:t>
      </w:r>
      <w:r w:rsidRPr="00A91817">
        <w:rPr>
          <w:rFonts w:ascii="Palatino Linotype" w:hAnsi="Palatino Linotype" w:cs="Arial"/>
        </w:rPr>
        <w:t xml:space="preserve"> el</w:t>
      </w:r>
      <w:r w:rsidRPr="00A91817">
        <w:rPr>
          <w:rFonts w:ascii="Palatino Linotype" w:hAnsi="Palatino Linotype" w:cs="Arial"/>
          <w:b/>
        </w:rPr>
        <w:t xml:space="preserve"> </w:t>
      </w:r>
      <w:r w:rsidR="00004CE4" w:rsidRPr="00A91817">
        <w:rPr>
          <w:rFonts w:ascii="Palatino Linotype" w:hAnsi="Palatino Linotype" w:cs="Arial"/>
          <w:b/>
          <w:u w:val="single"/>
        </w:rPr>
        <w:t>diez</w:t>
      </w:r>
      <w:r w:rsidR="00A17262" w:rsidRPr="00A91817">
        <w:rPr>
          <w:rFonts w:ascii="Palatino Linotype" w:hAnsi="Palatino Linotype" w:cs="Arial"/>
          <w:b/>
          <w:u w:val="single"/>
        </w:rPr>
        <w:t xml:space="preserve"> de abril</w:t>
      </w:r>
      <w:r w:rsidRPr="00A91817">
        <w:rPr>
          <w:rFonts w:ascii="Palatino Linotype" w:hAnsi="Palatino Linotype" w:cs="Arial"/>
          <w:b/>
          <w:u w:val="single"/>
        </w:rPr>
        <w:t xml:space="preserve"> de dos mil diecinueve</w:t>
      </w:r>
      <w:r w:rsidR="002853F5" w:rsidRPr="00A91817">
        <w:rPr>
          <w:rFonts w:ascii="Palatino Linotype" w:hAnsi="Palatino Linotype" w:cs="Arial"/>
        </w:rPr>
        <w:t>, éste</w:t>
      </w:r>
      <w:r w:rsidRPr="00A91817">
        <w:rPr>
          <w:rFonts w:ascii="Palatino Linotype" w:hAnsi="Palatino Linotype" w:cs="Arial"/>
        </w:rPr>
        <w:t xml:space="preserve"> se encuentra dentro de los márgenes temporales previstos en el precepto legal citado en el párrafo anterior y, por tanto, su interposición se considera oportuna.</w:t>
      </w:r>
    </w:p>
    <w:p w:rsidR="00A17262" w:rsidRPr="00A91817" w:rsidRDefault="00E80488" w:rsidP="009228A4">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rPr>
      </w:pPr>
      <w:r w:rsidRPr="00A91817">
        <w:rPr>
          <w:rFonts w:ascii="Palatino Linotype" w:hAnsi="Palatino Linotype" w:cs="Arial"/>
          <w:b/>
          <w:szCs w:val="28"/>
        </w:rPr>
        <w:t xml:space="preserve">Procedibilidad. </w:t>
      </w:r>
      <w:r w:rsidR="00A17262" w:rsidRPr="00A91817">
        <w:rPr>
          <w:rFonts w:ascii="Palatino Linotype" w:hAnsi="Palatino Linotype" w:cs="Arial"/>
        </w:rPr>
        <w:t xml:space="preserve">Del análisis efectuado, se advierte la procedibilidad del presente recurso de revisión, en razón de acreditación </w:t>
      </w:r>
      <w:r w:rsidR="00A17262" w:rsidRPr="00A91817">
        <w:rPr>
          <w:rFonts w:ascii="Palatino Linotype" w:hAnsi="Palatino Linotype" w:cs="Arial"/>
          <w:snapToGrid w:val="0"/>
        </w:rPr>
        <w:t>plena</w:t>
      </w:r>
      <w:r w:rsidR="00A17262" w:rsidRPr="00A91817">
        <w:rPr>
          <w:rFonts w:ascii="Palatino Linotype" w:hAnsi="Palatino Linotype" w:cs="Arial"/>
        </w:rPr>
        <w:t xml:space="preserve"> de todos y cada uno de los elementos formales exigidos por el artículo 180 de la Ley de Transparencia y </w:t>
      </w:r>
      <w:r w:rsidR="00A17262" w:rsidRPr="00A91817">
        <w:rPr>
          <w:rFonts w:ascii="Palatino Linotype" w:hAnsi="Palatino Linotype" w:cs="Arial"/>
        </w:rPr>
        <w:lastRenderedPageBreak/>
        <w:t>Acceso a la Información Pública</w:t>
      </w:r>
      <w:r w:rsidR="00A17262" w:rsidRPr="00A91817">
        <w:rPr>
          <w:rFonts w:ascii="Palatino Linotype" w:hAnsi="Palatino Linotype"/>
        </w:rPr>
        <w:t xml:space="preserve"> </w:t>
      </w:r>
      <w:r w:rsidR="00A17262" w:rsidRPr="00A91817">
        <w:rPr>
          <w:rFonts w:ascii="Palatino Linotype" w:hAnsi="Palatino Linotype" w:cs="Arial"/>
        </w:rPr>
        <w:t>del</w:t>
      </w:r>
      <w:r w:rsidR="00A17262" w:rsidRPr="00A91817">
        <w:rPr>
          <w:rFonts w:ascii="Palatino Linotype" w:hAnsi="Palatino Linotype"/>
        </w:rPr>
        <w:t xml:space="preserve"> </w:t>
      </w:r>
      <w:r w:rsidR="00A17262" w:rsidRPr="00A91817">
        <w:rPr>
          <w:rFonts w:ascii="Palatino Linotype" w:hAnsi="Palatino Linotype" w:cs="Arial"/>
        </w:rPr>
        <w:t>Estado</w:t>
      </w:r>
      <w:r w:rsidR="00A17262" w:rsidRPr="00A91817">
        <w:rPr>
          <w:rFonts w:ascii="Palatino Linotype" w:hAnsi="Palatino Linotype"/>
        </w:rPr>
        <w:t xml:space="preserve"> de México y Municipios, en atención a que fue presentado mediante el formato visible en </w:t>
      </w:r>
      <w:r w:rsidR="00A17262" w:rsidRPr="00A91817">
        <w:rPr>
          <w:rFonts w:ascii="Palatino Linotype" w:hAnsi="Palatino Linotype"/>
          <w:b/>
        </w:rPr>
        <w:t>EL SAIMEX</w:t>
      </w:r>
      <w:r w:rsidR="00A17262" w:rsidRPr="00A91817">
        <w:rPr>
          <w:rFonts w:ascii="Palatino Linotype" w:hAnsi="Palatino Linotype"/>
        </w:rPr>
        <w:t>.</w:t>
      </w:r>
    </w:p>
    <w:p w:rsidR="00004CE4" w:rsidRPr="00A91817" w:rsidRDefault="004A0E23" w:rsidP="00004CE4">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A91817">
        <w:rPr>
          <w:rFonts w:ascii="Palatino Linotype" w:hAnsi="Palatino Linotype" w:cs="Arial"/>
          <w:b/>
        </w:rPr>
        <w:t>Estudio y resolución del recurso</w:t>
      </w:r>
      <w:r w:rsidRPr="00A91817">
        <w:rPr>
          <w:rFonts w:ascii="Palatino Linotype" w:hAnsi="Palatino Linotype" w:cs="Arial"/>
          <w:b/>
          <w:color w:val="000000" w:themeColor="text1"/>
        </w:rPr>
        <w:t>.</w:t>
      </w:r>
      <w:r w:rsidR="008627DD" w:rsidRPr="00A91817">
        <w:rPr>
          <w:rFonts w:ascii="Palatino Linotype" w:hAnsi="Palatino Linotype" w:cs="Arial"/>
          <w:b/>
          <w:color w:val="000000" w:themeColor="text1"/>
        </w:rPr>
        <w:t xml:space="preserve"> </w:t>
      </w:r>
      <w:r w:rsidR="00670319" w:rsidRPr="00A91817">
        <w:rPr>
          <w:rFonts w:ascii="Palatino Linotype" w:hAnsi="Palatino Linotype" w:cs="Arial"/>
          <w:color w:val="000000" w:themeColor="text1"/>
        </w:rPr>
        <w:t xml:space="preserve">Tal y como quedó precisado en los resultandos de la presente resolución, el particular requirió del </w:t>
      </w:r>
      <w:r w:rsidR="00670319" w:rsidRPr="00A91817">
        <w:rPr>
          <w:rFonts w:ascii="Palatino Linotype" w:hAnsi="Palatino Linotype" w:cs="Arial"/>
          <w:b/>
          <w:color w:val="000000" w:themeColor="text1"/>
        </w:rPr>
        <w:t>SUJETO OBLIGADO</w:t>
      </w:r>
      <w:r w:rsidR="00A83526" w:rsidRPr="00A91817">
        <w:rPr>
          <w:rFonts w:ascii="Palatino Linotype" w:hAnsi="Palatino Linotype" w:cs="Arial"/>
          <w:color w:val="000000" w:themeColor="text1"/>
        </w:rPr>
        <w:t>, los recibos de</w:t>
      </w:r>
      <w:r w:rsidR="00670319" w:rsidRPr="00A91817">
        <w:rPr>
          <w:rFonts w:ascii="Palatino Linotype" w:hAnsi="Palatino Linotype" w:cs="Arial"/>
          <w:color w:val="000000" w:themeColor="text1"/>
        </w:rPr>
        <w:t xml:space="preserve"> nómina de la primera y segunda quincena del mes de </w:t>
      </w:r>
      <w:r w:rsidR="00004CE4" w:rsidRPr="00A91817">
        <w:rPr>
          <w:rFonts w:ascii="Palatino Linotype" w:hAnsi="Palatino Linotype" w:cs="Arial"/>
          <w:color w:val="000000" w:themeColor="text1"/>
        </w:rPr>
        <w:t>enero</w:t>
      </w:r>
      <w:r w:rsidR="00670319" w:rsidRPr="00A91817">
        <w:rPr>
          <w:rFonts w:ascii="Palatino Linotype" w:hAnsi="Palatino Linotype" w:cs="Arial"/>
          <w:color w:val="000000" w:themeColor="text1"/>
        </w:rPr>
        <w:t xml:space="preserve"> de </w:t>
      </w:r>
      <w:r w:rsidR="00004CE4" w:rsidRPr="00A91817">
        <w:rPr>
          <w:rFonts w:ascii="Palatino Linotype" w:hAnsi="Palatino Linotype" w:cs="Arial"/>
          <w:color w:val="000000" w:themeColor="text1"/>
        </w:rPr>
        <w:t>dos mil diecinueve</w:t>
      </w:r>
      <w:r w:rsidR="001D791D" w:rsidRPr="00A91817">
        <w:rPr>
          <w:rFonts w:ascii="Palatino Linotype" w:hAnsi="Palatino Linotype" w:cs="Arial"/>
          <w:color w:val="000000" w:themeColor="text1"/>
        </w:rPr>
        <w:t xml:space="preserve">, en formato </w:t>
      </w:r>
      <w:proofErr w:type="spellStart"/>
      <w:r w:rsidR="001D791D" w:rsidRPr="00A91817">
        <w:rPr>
          <w:rFonts w:ascii="Palatino Linotype" w:hAnsi="Palatino Linotype" w:cs="Arial"/>
          <w:color w:val="000000" w:themeColor="text1"/>
        </w:rPr>
        <w:t>pdf</w:t>
      </w:r>
      <w:proofErr w:type="spellEnd"/>
      <w:r w:rsidR="001D791D" w:rsidRPr="00A91817">
        <w:rPr>
          <w:rFonts w:ascii="Palatino Linotype" w:hAnsi="Palatino Linotype" w:cs="Arial"/>
          <w:color w:val="000000" w:themeColor="text1"/>
        </w:rPr>
        <w:t xml:space="preserve"> abierto y las determinaciones preliminares de la plataforma prisma del Instituto de Seguridad Social del Estado de México y Municipios de la primera y segunda quincena del mes de enero de dos mil diecinueve, en formato Excel.</w:t>
      </w:r>
    </w:p>
    <w:p w:rsidR="001D791D" w:rsidRPr="00A91817" w:rsidRDefault="004B31A2" w:rsidP="00A8352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91817">
        <w:rPr>
          <w:rFonts w:ascii="Palatino Linotype" w:eastAsia="Calibri" w:hAnsi="Palatino Linotype" w:cs="Arial"/>
        </w:rPr>
        <w:t>Al respecto,</w:t>
      </w:r>
      <w:r w:rsidRPr="00A91817">
        <w:rPr>
          <w:rFonts w:ascii="Palatino Linotype" w:eastAsia="Calibri" w:hAnsi="Palatino Linotype" w:cs="Arial"/>
          <w:b/>
        </w:rPr>
        <w:t xml:space="preserve"> EL SUJETO OBLIGADO</w:t>
      </w:r>
      <w:r w:rsidRPr="00A91817">
        <w:rPr>
          <w:rFonts w:ascii="Palatino Linotype" w:eastAsia="Calibri" w:hAnsi="Palatino Linotype" w:cs="Arial"/>
        </w:rPr>
        <w:t xml:space="preserve"> respondió al particular mediante la remisión de </w:t>
      </w:r>
      <w:r w:rsidR="00A83526" w:rsidRPr="00A91817">
        <w:rPr>
          <w:rFonts w:ascii="Palatino Linotype" w:eastAsia="Calibri" w:hAnsi="Palatino Linotype" w:cs="Arial"/>
        </w:rPr>
        <w:t xml:space="preserve">731 </w:t>
      </w:r>
      <w:r w:rsidR="00A83526" w:rsidRPr="00A91817">
        <w:rPr>
          <w:rFonts w:ascii="Palatino Linotype" w:hAnsi="Palatino Linotype" w:cs="Arial"/>
        </w:rPr>
        <w:t>recibos de nómina</w:t>
      </w:r>
      <w:r w:rsidR="0006187C" w:rsidRPr="00A91817">
        <w:rPr>
          <w:rFonts w:ascii="Palatino Linotype" w:hAnsi="Palatino Linotype" w:cs="Arial"/>
        </w:rPr>
        <w:t>,</w:t>
      </w:r>
      <w:r w:rsidR="00A83526" w:rsidRPr="00A91817">
        <w:rPr>
          <w:rFonts w:ascii="Palatino Linotype" w:hAnsi="Palatino Linotype" w:cs="Arial"/>
        </w:rPr>
        <w:t xml:space="preserve"> en</w:t>
      </w:r>
      <w:r w:rsidR="0006187C" w:rsidRPr="00A91817">
        <w:rPr>
          <w:rFonts w:ascii="Palatino Linotype" w:hAnsi="Palatino Linotype" w:cs="Arial"/>
        </w:rPr>
        <w:t xml:space="preserve"> supuesta</w:t>
      </w:r>
      <w:r w:rsidR="00A83526" w:rsidRPr="00A91817">
        <w:rPr>
          <w:rFonts w:ascii="Palatino Linotype" w:hAnsi="Palatino Linotype" w:cs="Arial"/>
        </w:rPr>
        <w:t xml:space="preserve"> versión pública, correspondientes a la primera quincena de enero de dos mil diecinueve; 1,014 recibos de nómina</w:t>
      </w:r>
      <w:r w:rsidR="0006187C" w:rsidRPr="00A91817">
        <w:rPr>
          <w:rFonts w:ascii="Palatino Linotype" w:hAnsi="Palatino Linotype" w:cs="Arial"/>
        </w:rPr>
        <w:t>,</w:t>
      </w:r>
      <w:r w:rsidR="00A83526" w:rsidRPr="00A91817">
        <w:rPr>
          <w:rFonts w:ascii="Palatino Linotype" w:hAnsi="Palatino Linotype" w:cs="Arial"/>
        </w:rPr>
        <w:t xml:space="preserve"> en </w:t>
      </w:r>
      <w:r w:rsidR="0006187C" w:rsidRPr="00A91817">
        <w:rPr>
          <w:rFonts w:ascii="Palatino Linotype" w:hAnsi="Palatino Linotype" w:cs="Arial"/>
        </w:rPr>
        <w:t xml:space="preserve">supuesta </w:t>
      </w:r>
      <w:r w:rsidR="00A83526" w:rsidRPr="00A91817">
        <w:rPr>
          <w:rFonts w:ascii="Palatino Linotype" w:hAnsi="Palatino Linotype" w:cs="Arial"/>
        </w:rPr>
        <w:t>versión pública, correspondientes a la segunda quincena de enero de dos mil diecinueve; dos matrices que</w:t>
      </w:r>
      <w:r w:rsidR="0006187C" w:rsidRPr="00A91817">
        <w:rPr>
          <w:rFonts w:ascii="Palatino Linotype" w:hAnsi="Palatino Linotype" w:cs="Arial"/>
        </w:rPr>
        <w:t>,</w:t>
      </w:r>
      <w:r w:rsidR="00A83526" w:rsidRPr="00A91817">
        <w:rPr>
          <w:rFonts w:ascii="Palatino Linotype" w:hAnsi="Palatino Linotype" w:cs="Arial"/>
        </w:rPr>
        <w:t xml:space="preserve"> en su conjunto</w:t>
      </w:r>
      <w:r w:rsidR="0006187C" w:rsidRPr="00A91817">
        <w:rPr>
          <w:rFonts w:ascii="Palatino Linotype" w:hAnsi="Palatino Linotype" w:cs="Arial"/>
        </w:rPr>
        <w:t>,</w:t>
      </w:r>
      <w:r w:rsidR="00A83526" w:rsidRPr="00A91817">
        <w:rPr>
          <w:rFonts w:ascii="Palatino Linotype" w:hAnsi="Palatino Linotype" w:cs="Arial"/>
        </w:rPr>
        <w:t xml:space="preserve"> suman 1,696 registros </w:t>
      </w:r>
      <w:r w:rsidR="001D791D" w:rsidRPr="00A91817">
        <w:rPr>
          <w:rFonts w:ascii="Palatino Linotype" w:hAnsi="Palatino Linotype" w:cs="Arial"/>
        </w:rPr>
        <w:t xml:space="preserve">en los que se aprecian los rubros siguientes: </w:t>
      </w:r>
      <w:r w:rsidR="001D791D" w:rsidRPr="00A91817">
        <w:rPr>
          <w:rFonts w:ascii="Palatino Linotype" w:hAnsi="Palatino Linotype" w:cs="Arial"/>
          <w:i/>
        </w:rPr>
        <w:t xml:space="preserve">Tipo de registro, Apellido Paterno del servidor público, Apellido Materno del servidor público, Nombre (s) del servidor público, </w:t>
      </w:r>
      <w:proofErr w:type="spellStart"/>
      <w:r w:rsidR="001D791D" w:rsidRPr="00A91817">
        <w:rPr>
          <w:rFonts w:ascii="Palatino Linotype" w:hAnsi="Palatino Linotype" w:cs="Arial"/>
          <w:i/>
        </w:rPr>
        <w:t>Regimen</w:t>
      </w:r>
      <w:proofErr w:type="spellEnd"/>
      <w:r w:rsidR="001D791D" w:rsidRPr="00A91817">
        <w:rPr>
          <w:rFonts w:ascii="Palatino Linotype" w:hAnsi="Palatino Linotype" w:cs="Arial"/>
          <w:i/>
        </w:rPr>
        <w:t xml:space="preserve"> Laboral, Clave de la Entidad Receptora, Fecha de Ingreso a la institución pública, Fecha Inicial de Contratación, Fecha Final de Contratación, Indicador del SCI, Indicador de suplencia, Días cotizados en la quincena, Sueldo Neto sujeto de Cotización, Servicios de Salud, Fondo del Sistema Solidario de Reparto, Servicios de Salud, Fondo del Sistema Solidario de Reparto, Aportaciones Extraordinarias, Cuotas Extraordinarias, Gastos de Administración, Prima Básica, Prima de servicio, Prima de Siniestralidad, Prima de Riesgo no controlado</w:t>
      </w:r>
      <w:r w:rsidR="001D791D" w:rsidRPr="00A91817">
        <w:rPr>
          <w:rFonts w:ascii="Palatino Linotype" w:hAnsi="Palatino Linotype" w:cs="Arial"/>
        </w:rPr>
        <w:t xml:space="preserve"> y </w:t>
      </w:r>
      <w:r w:rsidR="001D791D" w:rsidRPr="00A91817">
        <w:rPr>
          <w:rFonts w:ascii="Palatino Linotype" w:hAnsi="Palatino Linotype" w:cs="Arial"/>
          <w:i/>
        </w:rPr>
        <w:t>Quincena</w:t>
      </w:r>
      <w:r w:rsidR="0006187C" w:rsidRPr="00A91817">
        <w:rPr>
          <w:rFonts w:ascii="Palatino Linotype" w:hAnsi="Palatino Linotype" w:cs="Arial"/>
          <w:i/>
        </w:rPr>
        <w:t>;</w:t>
      </w:r>
      <w:r w:rsidR="0006187C" w:rsidRPr="00A91817">
        <w:rPr>
          <w:rFonts w:ascii="Palatino Linotype" w:hAnsi="Palatino Linotype" w:cs="Arial"/>
        </w:rPr>
        <w:t xml:space="preserve"> a</w:t>
      </w:r>
      <w:r w:rsidR="00A83526" w:rsidRPr="00A91817">
        <w:rPr>
          <w:rFonts w:ascii="Palatino Linotype" w:hAnsi="Palatino Linotype" w:cs="Arial"/>
        </w:rPr>
        <w:t xml:space="preserve">sí como, </w:t>
      </w:r>
      <w:r w:rsidR="001D791D" w:rsidRPr="00A91817">
        <w:rPr>
          <w:rFonts w:ascii="Palatino Linotype" w:hAnsi="Palatino Linotype" w:cs="Arial"/>
        </w:rPr>
        <w:t xml:space="preserve">el Acta número CT/ZUMPANGO/ACTA-ORD-005/2019, correspondiente al Acta de la Quinta Sesión Ordinaria del Comité de Transparencia del H. Ayuntamiento de Zumpango, constante </w:t>
      </w:r>
      <w:r w:rsidR="001D791D" w:rsidRPr="00A91817">
        <w:rPr>
          <w:rFonts w:ascii="Palatino Linotype" w:hAnsi="Palatino Linotype" w:cs="Arial"/>
        </w:rPr>
        <w:lastRenderedPageBreak/>
        <w:t xml:space="preserve">de 77 fojas, de fecha catorce de marzo de dos mil diecinueve, en la que se aprecia el Acuerdo por el que se aprueba la </w:t>
      </w:r>
      <w:r w:rsidR="0006187C" w:rsidRPr="00A91817">
        <w:rPr>
          <w:rFonts w:ascii="Palatino Linotype" w:hAnsi="Palatino Linotype" w:cs="Arial"/>
        </w:rPr>
        <w:t xml:space="preserve">supuesta </w:t>
      </w:r>
      <w:r w:rsidR="001D791D" w:rsidRPr="00A91817">
        <w:rPr>
          <w:rFonts w:ascii="Palatino Linotype" w:hAnsi="Palatino Linotype" w:cs="Arial"/>
        </w:rPr>
        <w:t>versión p</w:t>
      </w:r>
      <w:r w:rsidR="00A83526" w:rsidRPr="00A91817">
        <w:rPr>
          <w:rFonts w:ascii="Palatino Linotype" w:hAnsi="Palatino Linotype" w:cs="Arial"/>
        </w:rPr>
        <w:t>ública de los recibos de nómina remitidos</w:t>
      </w:r>
      <w:r w:rsidR="001D791D" w:rsidRPr="00A91817">
        <w:rPr>
          <w:rFonts w:ascii="Palatino Linotype" w:hAnsi="Palatino Linotype" w:cs="Arial"/>
        </w:rPr>
        <w:t>.</w:t>
      </w:r>
    </w:p>
    <w:p w:rsidR="00A83526" w:rsidRPr="00A91817" w:rsidRDefault="004B31A2"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A91817">
        <w:rPr>
          <w:rFonts w:ascii="Palatino Linotype" w:hAnsi="Palatino Linotype" w:cs="Arial"/>
        </w:rPr>
        <w:t xml:space="preserve">Inconforme con dicha respuesta, </w:t>
      </w:r>
      <w:r w:rsidRPr="00A91817">
        <w:rPr>
          <w:rFonts w:ascii="Palatino Linotype" w:hAnsi="Palatino Linotype" w:cs="Arial"/>
          <w:b/>
        </w:rPr>
        <w:t>EL RECURRENTE</w:t>
      </w:r>
      <w:r w:rsidRPr="00A91817">
        <w:rPr>
          <w:rFonts w:ascii="Palatino Linotype" w:hAnsi="Palatino Linotype" w:cs="Arial"/>
        </w:rPr>
        <w:t xml:space="preserve"> interpuso el medio de defensa de mérito, en el cual argumentó que</w:t>
      </w:r>
      <w:r w:rsidR="00A83526" w:rsidRPr="00A91817">
        <w:rPr>
          <w:rFonts w:ascii="Palatino Linotype" w:hAnsi="Palatino Linotype" w:cs="Arial"/>
        </w:rPr>
        <w:t xml:space="preserve"> solicitó los recibos de nómina de </w:t>
      </w:r>
      <w:r w:rsidR="00A83526" w:rsidRPr="00A91817">
        <w:rPr>
          <w:rFonts w:ascii="Palatino Linotype" w:hAnsi="Palatino Linotype" w:cs="Arial"/>
          <w:color w:val="000000" w:themeColor="text1"/>
        </w:rPr>
        <w:t xml:space="preserve">la primera y segunda quincena del mes de enero de dos mil diecinueve, en formato </w:t>
      </w:r>
      <w:proofErr w:type="spellStart"/>
      <w:r w:rsidR="00A83526" w:rsidRPr="00A91817">
        <w:rPr>
          <w:rFonts w:ascii="Palatino Linotype" w:hAnsi="Palatino Linotype" w:cs="Arial"/>
          <w:i/>
          <w:color w:val="000000" w:themeColor="text1"/>
        </w:rPr>
        <w:t>pdf</w:t>
      </w:r>
      <w:proofErr w:type="spellEnd"/>
      <w:r w:rsidR="00A83526" w:rsidRPr="00A91817">
        <w:rPr>
          <w:rFonts w:ascii="Palatino Linotype" w:hAnsi="Palatino Linotype" w:cs="Arial"/>
          <w:color w:val="000000" w:themeColor="text1"/>
        </w:rPr>
        <w:t xml:space="preserve"> abierto</w:t>
      </w:r>
      <w:r w:rsidR="0006187C" w:rsidRPr="00A91817">
        <w:rPr>
          <w:rFonts w:ascii="Palatino Linotype" w:hAnsi="Palatino Linotype" w:cs="Arial"/>
          <w:color w:val="000000" w:themeColor="text1"/>
        </w:rPr>
        <w:t>,</w:t>
      </w:r>
      <w:r w:rsidR="00A83526" w:rsidRPr="00A91817">
        <w:rPr>
          <w:rFonts w:ascii="Palatino Linotype" w:hAnsi="Palatino Linotype" w:cs="Arial"/>
          <w:color w:val="000000" w:themeColor="text1"/>
        </w:rPr>
        <w:t xml:space="preserve"> sin que se le enviaran aquellos inherentes al Presidente Municipal y </w:t>
      </w:r>
      <w:r w:rsidR="0006187C" w:rsidRPr="00A91817">
        <w:rPr>
          <w:rFonts w:ascii="Palatino Linotype" w:hAnsi="Palatino Linotype" w:cs="Arial"/>
          <w:color w:val="000000" w:themeColor="text1"/>
        </w:rPr>
        <w:t xml:space="preserve">a </w:t>
      </w:r>
      <w:r w:rsidR="00A83526" w:rsidRPr="00A91817">
        <w:rPr>
          <w:rFonts w:ascii="Palatino Linotype" w:hAnsi="Palatino Linotype" w:cs="Arial"/>
          <w:color w:val="000000" w:themeColor="text1"/>
        </w:rPr>
        <w:t>los integrantes del Cabildo.</w:t>
      </w:r>
    </w:p>
    <w:p w:rsidR="00A83526" w:rsidRPr="00A91817" w:rsidRDefault="00A83526"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color w:val="000000" w:themeColor="text1"/>
        </w:rPr>
        <w:t xml:space="preserve">Asimismo, </w:t>
      </w:r>
      <w:r w:rsidRPr="00A91817">
        <w:rPr>
          <w:rFonts w:ascii="Palatino Linotype" w:hAnsi="Palatino Linotype" w:cs="Arial"/>
          <w:b/>
          <w:color w:val="000000" w:themeColor="text1"/>
        </w:rPr>
        <w:t>EL RECURRENTE</w:t>
      </w:r>
      <w:r w:rsidRPr="00A91817">
        <w:rPr>
          <w:rFonts w:ascii="Palatino Linotype" w:hAnsi="Palatino Linotype" w:cs="Arial"/>
          <w:color w:val="000000" w:themeColor="text1"/>
        </w:rPr>
        <w:t xml:space="preserve"> manifestó que los recibos de nómina de la primera quincena carecen </w:t>
      </w:r>
      <w:r w:rsidR="0006187C" w:rsidRPr="00A91817">
        <w:rPr>
          <w:rFonts w:ascii="Palatino Linotype" w:hAnsi="Palatino Linotype" w:cs="Arial"/>
          <w:color w:val="000000" w:themeColor="text1"/>
        </w:rPr>
        <w:t>d</w:t>
      </w:r>
      <w:r w:rsidRPr="00A91817">
        <w:rPr>
          <w:rFonts w:ascii="Palatino Linotype" w:hAnsi="Palatino Linotype" w:cs="Arial"/>
          <w:color w:val="000000" w:themeColor="text1"/>
        </w:rPr>
        <w:t xml:space="preserve">e sello institucional y que en aquellos correspondientes a la segunda quincena existen inconsistencias </w:t>
      </w:r>
      <w:r w:rsidR="0006187C" w:rsidRPr="00A91817">
        <w:rPr>
          <w:rFonts w:ascii="Palatino Linotype" w:hAnsi="Palatino Linotype" w:cs="Arial"/>
          <w:color w:val="000000" w:themeColor="text1"/>
        </w:rPr>
        <w:t>en su contenido</w:t>
      </w:r>
      <w:r w:rsidRPr="00A91817">
        <w:rPr>
          <w:rFonts w:ascii="Palatino Linotype" w:hAnsi="Palatino Linotype" w:cs="Arial"/>
          <w:color w:val="000000" w:themeColor="text1"/>
        </w:rPr>
        <w:t>.</w:t>
      </w:r>
    </w:p>
    <w:p w:rsidR="00440D83" w:rsidRPr="00A91817" w:rsidRDefault="00440D83"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 xml:space="preserve">Posteriormente, </w:t>
      </w:r>
      <w:r w:rsidRPr="00A91817">
        <w:rPr>
          <w:rFonts w:ascii="Palatino Linotype" w:hAnsi="Palatino Linotype" w:cs="Arial"/>
          <w:b/>
        </w:rPr>
        <w:t>EL SUJETO OBLIGADO</w:t>
      </w:r>
      <w:r w:rsidRPr="00A91817">
        <w:rPr>
          <w:rFonts w:ascii="Palatino Linotype" w:hAnsi="Palatino Linotype" w:cs="Arial"/>
        </w:rPr>
        <w:t xml:space="preserve"> rindió su Informe Justificado</w:t>
      </w:r>
      <w:r w:rsidR="00952654" w:rsidRPr="00A91817">
        <w:rPr>
          <w:rFonts w:ascii="Palatino Linotype" w:hAnsi="Palatino Linotype" w:cs="Arial"/>
        </w:rPr>
        <w:t>,</w:t>
      </w:r>
      <w:r w:rsidRPr="00A91817">
        <w:rPr>
          <w:rFonts w:ascii="Palatino Linotype" w:hAnsi="Palatino Linotype" w:cs="Arial"/>
        </w:rPr>
        <w:t xml:space="preserve"> en el cual reiteró su respuesta. Por su parte, </w:t>
      </w:r>
      <w:r w:rsidRPr="00A91817">
        <w:rPr>
          <w:rFonts w:ascii="Palatino Linotype" w:hAnsi="Palatino Linotype" w:cs="Arial"/>
          <w:b/>
        </w:rPr>
        <w:t>EL RECURRENTE</w:t>
      </w:r>
      <w:r w:rsidRPr="00A91817">
        <w:rPr>
          <w:rFonts w:ascii="Palatino Linotype" w:hAnsi="Palatino Linotype" w:cs="Arial"/>
        </w:rPr>
        <w:t xml:space="preserve"> </w:t>
      </w:r>
      <w:r w:rsidR="00A83526" w:rsidRPr="00A91817">
        <w:rPr>
          <w:rFonts w:ascii="Palatino Linotype" w:hAnsi="Palatino Linotype" w:cs="Arial"/>
        </w:rPr>
        <w:t>presentó un documento con el cual pretende demostrar inconsistencias en dos recibos de nómina</w:t>
      </w:r>
      <w:r w:rsidR="0006187C" w:rsidRPr="00A91817">
        <w:rPr>
          <w:rFonts w:ascii="Palatino Linotype" w:hAnsi="Palatino Linotype" w:cs="Arial"/>
        </w:rPr>
        <w:t xml:space="preserve"> en específico</w:t>
      </w:r>
      <w:r w:rsidRPr="00A91817">
        <w:rPr>
          <w:rFonts w:ascii="Palatino Linotype" w:hAnsi="Palatino Linotype" w:cs="Arial"/>
        </w:rPr>
        <w:t>.</w:t>
      </w:r>
    </w:p>
    <w:p w:rsidR="00440D83" w:rsidRPr="00A91817" w:rsidRDefault="00440D83" w:rsidP="006703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Bajo ese contexto, este Instituto</w:t>
      </w:r>
      <w:r w:rsidR="00CD0979" w:rsidRPr="00A91817">
        <w:rPr>
          <w:rFonts w:ascii="Palatino Linotype" w:hAnsi="Palatino Linotype" w:cs="Arial"/>
        </w:rPr>
        <w:t>,</w:t>
      </w:r>
      <w:r w:rsidRPr="00A91817">
        <w:rPr>
          <w:rFonts w:ascii="Palatino Linotype" w:hAnsi="Palatino Linotype" w:cs="Arial"/>
        </w:rPr>
        <w:t xml:space="preserve"> como ente garante del derecho de acceso a la información, analizó </w:t>
      </w:r>
      <w:r w:rsidR="00CD0979" w:rsidRPr="00A91817">
        <w:rPr>
          <w:rFonts w:ascii="Palatino Linotype" w:hAnsi="Palatino Linotype" w:cs="Arial"/>
        </w:rPr>
        <w:t>la</w:t>
      </w:r>
      <w:r w:rsidRPr="00A91817">
        <w:rPr>
          <w:rFonts w:ascii="Palatino Linotype" w:hAnsi="Palatino Linotype" w:cs="Arial"/>
        </w:rPr>
        <w:t xml:space="preserve"> </w:t>
      </w:r>
      <w:r w:rsidR="00CD0979" w:rsidRPr="00A91817">
        <w:rPr>
          <w:rFonts w:ascii="Palatino Linotype" w:hAnsi="Palatino Linotype" w:cs="Arial"/>
        </w:rPr>
        <w:t>totalidad</w:t>
      </w:r>
      <w:r w:rsidRPr="00A91817">
        <w:rPr>
          <w:rFonts w:ascii="Palatino Linotype" w:hAnsi="Palatino Linotype" w:cs="Arial"/>
        </w:rPr>
        <w:t xml:space="preserve"> de constancias que integran el expediente </w:t>
      </w:r>
      <w:r w:rsidR="00CD0979" w:rsidRPr="00A91817">
        <w:rPr>
          <w:rFonts w:ascii="Palatino Linotype" w:hAnsi="Palatino Linotype" w:cs="Arial"/>
        </w:rPr>
        <w:t>electrónico</w:t>
      </w:r>
      <w:r w:rsidRPr="00A91817">
        <w:rPr>
          <w:rFonts w:ascii="Palatino Linotype" w:hAnsi="Palatino Linotype" w:cs="Arial"/>
        </w:rPr>
        <w:t xml:space="preserve"> del </w:t>
      </w:r>
      <w:r w:rsidRPr="00A91817">
        <w:rPr>
          <w:rFonts w:ascii="Palatino Linotype" w:hAnsi="Palatino Linotype" w:cs="Arial"/>
          <w:b/>
        </w:rPr>
        <w:t>SAI</w:t>
      </w:r>
      <w:r w:rsidR="00CD0979" w:rsidRPr="00A91817">
        <w:rPr>
          <w:rFonts w:ascii="Palatino Linotype" w:hAnsi="Palatino Linotype" w:cs="Arial"/>
          <w:b/>
        </w:rPr>
        <w:t>M</w:t>
      </w:r>
      <w:r w:rsidRPr="00A91817">
        <w:rPr>
          <w:rFonts w:ascii="Palatino Linotype" w:hAnsi="Palatino Linotype" w:cs="Arial"/>
          <w:b/>
        </w:rPr>
        <w:t>EX</w:t>
      </w:r>
      <w:r w:rsidRPr="00A91817">
        <w:rPr>
          <w:rFonts w:ascii="Palatino Linotype" w:hAnsi="Palatino Linotype" w:cs="Arial"/>
        </w:rPr>
        <w:t xml:space="preserve"> y</w:t>
      </w:r>
      <w:r w:rsidR="00CD0979" w:rsidRPr="00A91817">
        <w:rPr>
          <w:rFonts w:ascii="Palatino Linotype" w:hAnsi="Palatino Linotype" w:cs="Arial"/>
        </w:rPr>
        <w:t xml:space="preserve"> </w:t>
      </w:r>
      <w:r w:rsidRPr="00A91817">
        <w:rPr>
          <w:rFonts w:ascii="Palatino Linotype" w:hAnsi="Palatino Linotype" w:cs="Arial"/>
        </w:rPr>
        <w:t>advirtió que las razones o motivos de incon</w:t>
      </w:r>
      <w:r w:rsidR="00CD0979" w:rsidRPr="00A91817">
        <w:rPr>
          <w:rFonts w:ascii="Palatino Linotype" w:hAnsi="Palatino Linotype" w:cs="Arial"/>
        </w:rPr>
        <w:t>f</w:t>
      </w:r>
      <w:r w:rsidRPr="00A91817">
        <w:rPr>
          <w:rFonts w:ascii="Palatino Linotype" w:hAnsi="Palatino Linotype" w:cs="Arial"/>
        </w:rPr>
        <w:t>o</w:t>
      </w:r>
      <w:r w:rsidR="00CD0979" w:rsidRPr="00A91817">
        <w:rPr>
          <w:rFonts w:ascii="Palatino Linotype" w:hAnsi="Palatino Linotype" w:cs="Arial"/>
        </w:rPr>
        <w:t>rmidad</w:t>
      </w:r>
      <w:r w:rsidRPr="00A91817">
        <w:rPr>
          <w:rFonts w:ascii="Palatino Linotype" w:hAnsi="Palatino Linotype" w:cs="Arial"/>
        </w:rPr>
        <w:t xml:space="preserve"> hechos valer por </w:t>
      </w:r>
      <w:r w:rsidRPr="00A91817">
        <w:rPr>
          <w:rFonts w:ascii="Palatino Linotype" w:hAnsi="Palatino Linotype" w:cs="Arial"/>
          <w:b/>
        </w:rPr>
        <w:t xml:space="preserve">EL RECURRENTE </w:t>
      </w:r>
      <w:r w:rsidRPr="00A91817">
        <w:rPr>
          <w:rFonts w:ascii="Palatino Linotype" w:hAnsi="Palatino Linotype" w:cs="Arial"/>
        </w:rPr>
        <w:t xml:space="preserve">devienen </w:t>
      </w:r>
      <w:r w:rsidR="00BE18D1" w:rsidRPr="00A91817">
        <w:rPr>
          <w:rFonts w:ascii="Palatino Linotype" w:hAnsi="Palatino Linotype" w:cs="Arial"/>
          <w:b/>
        </w:rPr>
        <w:t>parcialmente f</w:t>
      </w:r>
      <w:r w:rsidRPr="00A91817">
        <w:rPr>
          <w:rFonts w:ascii="Palatino Linotype" w:hAnsi="Palatino Linotype" w:cs="Arial"/>
          <w:b/>
        </w:rPr>
        <w:t>undados</w:t>
      </w:r>
      <w:r w:rsidRPr="00A91817">
        <w:rPr>
          <w:rFonts w:ascii="Palatino Linotype" w:hAnsi="Palatino Linotype" w:cs="Arial"/>
        </w:rPr>
        <w:t>.</w:t>
      </w:r>
      <w:r w:rsidR="00A83526" w:rsidRPr="00A91817">
        <w:rPr>
          <w:rFonts w:ascii="Palatino Linotype" w:hAnsi="Palatino Linotype" w:cs="Arial"/>
        </w:rPr>
        <w:t xml:space="preserve"> Lo anterior, con base en las siguientes consideraciones de hecho y de derecho:</w:t>
      </w:r>
    </w:p>
    <w:p w:rsidR="00A83526" w:rsidRPr="00A91817" w:rsidRDefault="009228A4" w:rsidP="00A83526">
      <w:pPr>
        <w:spacing w:before="100" w:beforeAutospacing="1" w:after="100" w:afterAutospacing="1" w:line="360" w:lineRule="auto"/>
        <w:jc w:val="both"/>
        <w:rPr>
          <w:rFonts w:ascii="Palatino Linotype" w:hAnsi="Palatino Linotype" w:cs="Arial"/>
        </w:rPr>
      </w:pPr>
      <w:r w:rsidRPr="00A91817">
        <w:rPr>
          <w:rFonts w:ascii="Palatino Linotype" w:eastAsia="Calibri" w:hAnsi="Palatino Linotype" w:cs="Arial"/>
        </w:rPr>
        <w:t xml:space="preserve">Primeramente, este Instituto </w:t>
      </w:r>
      <w:r w:rsidRPr="00A91817">
        <w:rPr>
          <w:rFonts w:ascii="Palatino Linotype" w:hAnsi="Palatino Linotype"/>
        </w:rPr>
        <w:t xml:space="preserve">precisa que </w:t>
      </w:r>
      <w:r w:rsidR="00A83526" w:rsidRPr="00A91817">
        <w:rPr>
          <w:rFonts w:ascii="Palatino Linotype" w:hAnsi="Palatino Linotype"/>
        </w:rPr>
        <w:t xml:space="preserve">la respuesta, por cuanto hace a </w:t>
      </w:r>
      <w:r w:rsidR="00A83526" w:rsidRPr="00A91817">
        <w:rPr>
          <w:rFonts w:ascii="Palatino Linotype" w:hAnsi="Palatino Linotype" w:cs="Arial"/>
        </w:rPr>
        <w:t>los rubros no combatidos queda intocada, esto es</w:t>
      </w:r>
      <w:r w:rsidR="0006187C" w:rsidRPr="00A91817">
        <w:rPr>
          <w:rFonts w:ascii="Palatino Linotype" w:hAnsi="Palatino Linotype" w:cs="Arial"/>
        </w:rPr>
        <w:t>,</w:t>
      </w:r>
      <w:r w:rsidR="004128EA" w:rsidRPr="00A91817">
        <w:rPr>
          <w:rFonts w:ascii="Palatino Linotype" w:hAnsi="Palatino Linotype" w:cs="Arial"/>
        </w:rPr>
        <w:t xml:space="preserve"> respecto a </w:t>
      </w:r>
      <w:r w:rsidR="004128EA" w:rsidRPr="00A91817">
        <w:rPr>
          <w:rFonts w:ascii="Palatino Linotype" w:hAnsi="Palatino Linotype" w:cs="Arial"/>
          <w:color w:val="000000" w:themeColor="text1"/>
        </w:rPr>
        <w:t xml:space="preserve">las determinaciones preliminares de la plataforma prisma del Instituto de Seguridad Social del Estado de México y Municipios </w:t>
      </w:r>
      <w:r w:rsidR="004128EA" w:rsidRPr="00A91817">
        <w:rPr>
          <w:rFonts w:ascii="Palatino Linotype" w:hAnsi="Palatino Linotype" w:cs="Arial"/>
          <w:color w:val="000000" w:themeColor="text1"/>
        </w:rPr>
        <w:lastRenderedPageBreak/>
        <w:t>de la primera y segunda quincena del mes de enero de dos mil diecinueve, en formato Excel,</w:t>
      </w:r>
      <w:r w:rsidR="00A83526" w:rsidRPr="00A91817">
        <w:rPr>
          <w:rFonts w:ascii="Palatino Linotype" w:hAnsi="Palatino Linotype" w:cs="Arial"/>
        </w:rPr>
        <w:t xml:space="preserve"> ya que se advierte que se da por satisfecho el requerimiento de información, quedando firme ante la falta de impugnación en específico, pues se entiende que </w:t>
      </w:r>
      <w:r w:rsidR="00A83526" w:rsidRPr="00A91817">
        <w:rPr>
          <w:rFonts w:ascii="Palatino Linotype" w:hAnsi="Palatino Linotype" w:cs="Arial"/>
          <w:b/>
        </w:rPr>
        <w:t>EL RECURRENTE</w:t>
      </w:r>
      <w:r w:rsidR="00A83526" w:rsidRPr="00A91817">
        <w:rPr>
          <w:rFonts w:ascii="Palatino Linotype" w:hAnsi="Palatino Linotype" w:cs="Arial"/>
        </w:rPr>
        <w:t xml:space="preserve"> ésta conforme con la información al no contravenir la misma.</w:t>
      </w:r>
    </w:p>
    <w:p w:rsidR="00A83526" w:rsidRPr="00A91817" w:rsidRDefault="00A83526" w:rsidP="00A83526">
      <w:pPr>
        <w:spacing w:before="100" w:beforeAutospacing="1" w:after="100" w:afterAutospacing="1" w:line="360" w:lineRule="auto"/>
        <w:ind w:right="49"/>
        <w:jc w:val="both"/>
        <w:rPr>
          <w:rFonts w:ascii="Palatino Linotype" w:hAnsi="Palatino Linotype" w:cs="Arial"/>
        </w:rPr>
      </w:pPr>
      <w:r w:rsidRPr="00A91817">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A83526" w:rsidRPr="00A91817" w:rsidRDefault="00A83526" w:rsidP="00A83526">
      <w:pPr>
        <w:shd w:val="clear" w:color="auto" w:fill="FFFFFF"/>
        <w:ind w:left="851" w:right="902"/>
        <w:jc w:val="both"/>
        <w:rPr>
          <w:rFonts w:ascii="Arial" w:hAnsi="Arial" w:cs="Arial"/>
          <w:sz w:val="18"/>
          <w:szCs w:val="19"/>
        </w:rPr>
      </w:pPr>
      <w:r w:rsidRPr="00A91817">
        <w:rPr>
          <w:rFonts w:ascii="Palatino Linotype" w:hAnsi="Palatino Linotype" w:cs="Arial"/>
          <w:b/>
          <w:bCs/>
          <w:i/>
          <w:iCs/>
          <w:sz w:val="22"/>
        </w:rPr>
        <w:t xml:space="preserve">“ACTOS CONSENTIDOS. SON LOS QUE NO SE IMPUGNAN MEDIANTE EL RECURSO IDÓNEO. </w:t>
      </w:r>
      <w:r w:rsidRPr="00A91817">
        <w:rPr>
          <w:rFonts w:ascii="Palatino Linotype" w:hAnsi="Palatino Linotype" w:cs="Arial"/>
          <w:i/>
          <w:iCs/>
          <w:sz w:val="22"/>
        </w:rPr>
        <w:t xml:space="preserve">Debe reputarse como consentido el acto que no se impugnó por el medio establecido por la ley, </w:t>
      </w:r>
      <w:proofErr w:type="gramStart"/>
      <w:r w:rsidRPr="00A91817">
        <w:rPr>
          <w:rFonts w:ascii="Palatino Linotype" w:hAnsi="Palatino Linotype" w:cs="Arial"/>
          <w:i/>
          <w:iCs/>
          <w:sz w:val="22"/>
        </w:rPr>
        <w:t>ya que</w:t>
      </w:r>
      <w:proofErr w:type="gramEnd"/>
      <w:r w:rsidRPr="00A91817">
        <w:rPr>
          <w:rFonts w:ascii="Palatino Linotype" w:hAnsi="Palatino Linotype" w:cs="Arial"/>
          <w:i/>
          <w:iCs/>
          <w:sz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83526" w:rsidRPr="00A91817" w:rsidRDefault="00A83526" w:rsidP="00A83526">
      <w:pPr>
        <w:shd w:val="clear" w:color="auto" w:fill="FFFFFF"/>
        <w:spacing w:before="100" w:beforeAutospacing="1" w:after="100" w:afterAutospacing="1" w:line="360" w:lineRule="auto"/>
        <w:ind w:right="49"/>
        <w:jc w:val="both"/>
        <w:rPr>
          <w:rFonts w:ascii="Palatino Linotype" w:hAnsi="Palatino Linotype" w:cs="Arial"/>
        </w:rPr>
      </w:pPr>
      <w:r w:rsidRPr="00A91817">
        <w:rPr>
          <w:rFonts w:ascii="Palatino Linotype" w:hAnsi="Palatino Linotype" w:cs="Arial"/>
        </w:rPr>
        <w:t xml:space="preserve">Lo anterior es así, debido a que, cuando </w:t>
      </w:r>
      <w:r w:rsidR="004128EA" w:rsidRPr="00A91817">
        <w:rPr>
          <w:rFonts w:ascii="Palatino Linotype" w:hAnsi="Palatino Linotype" w:cs="Arial"/>
          <w:b/>
          <w:bCs/>
        </w:rPr>
        <w:t>EL</w:t>
      </w:r>
      <w:r w:rsidRPr="00A91817">
        <w:rPr>
          <w:rFonts w:ascii="Palatino Linotype" w:hAnsi="Palatino Linotype" w:cs="Arial"/>
          <w:b/>
          <w:bCs/>
        </w:rPr>
        <w:t xml:space="preserve"> RECURRENTE </w:t>
      </w:r>
      <w:r w:rsidRPr="00A91817">
        <w:rPr>
          <w:rFonts w:ascii="Palatino Linotype" w:hAnsi="Palatino Linotype" w:cs="Arial"/>
        </w:rPr>
        <w:t xml:space="preserve">impugnó la respuesta del </w:t>
      </w:r>
      <w:r w:rsidRPr="00A91817">
        <w:rPr>
          <w:rFonts w:ascii="Palatino Linotype" w:hAnsi="Palatino Linotype" w:cs="Arial"/>
          <w:b/>
          <w:bCs/>
        </w:rPr>
        <w:t>SUJETO OBLIGADO</w:t>
      </w:r>
      <w:r w:rsidRPr="00A91817">
        <w:rPr>
          <w:rFonts w:ascii="Palatino Linotype" w:hAnsi="Palatino Linotype" w:cs="Arial"/>
        </w:rPr>
        <w:t xml:space="preserve">, no expresó razón o motivo de inconformidad en contra de todos los rubros solicitados; por lo que, dichos rubros deben declararse atendidos, pues se entiende que </w:t>
      </w:r>
      <w:r w:rsidR="004128EA" w:rsidRPr="00A91817">
        <w:rPr>
          <w:rFonts w:ascii="Palatino Linotype" w:hAnsi="Palatino Linotype" w:cs="Arial"/>
          <w:b/>
          <w:bCs/>
        </w:rPr>
        <w:t>EL</w:t>
      </w:r>
      <w:r w:rsidRPr="00A91817">
        <w:rPr>
          <w:rFonts w:ascii="Palatino Linotype" w:hAnsi="Palatino Linotype" w:cs="Arial"/>
          <w:b/>
          <w:bCs/>
        </w:rPr>
        <w:t xml:space="preserve"> RECURRENTE</w:t>
      </w:r>
      <w:r w:rsidRPr="00A91817">
        <w:rPr>
          <w:rFonts w:ascii="Palatino Linotype" w:hAnsi="Palatino Linotype" w:cs="Arial"/>
        </w:rPr>
        <w:t xml:space="preserve"> está conforme con la información al no contravenir la misma.</w:t>
      </w:r>
    </w:p>
    <w:p w:rsidR="00A83526" w:rsidRPr="00A91817" w:rsidRDefault="00A83526" w:rsidP="00A83526">
      <w:pPr>
        <w:shd w:val="clear" w:color="auto" w:fill="FFFFFF"/>
        <w:spacing w:line="360" w:lineRule="auto"/>
        <w:ind w:right="49"/>
        <w:jc w:val="both"/>
        <w:rPr>
          <w:rFonts w:ascii="Arial" w:hAnsi="Arial" w:cs="Arial"/>
        </w:rPr>
      </w:pPr>
      <w:r w:rsidRPr="00A91817">
        <w:rPr>
          <w:rFonts w:ascii="Palatino Linotype" w:eastAsia="Arial Unicode MS" w:hAnsi="Palatino Linotype" w:cs="Arial"/>
        </w:rPr>
        <w:t xml:space="preserve">Consecuentemente, la parte de la respuesta que no fue impugnada debe declararse consentida por </w:t>
      </w:r>
      <w:r w:rsidR="004128EA" w:rsidRPr="00A91817">
        <w:rPr>
          <w:rFonts w:ascii="Palatino Linotype" w:eastAsia="Arial Unicode MS" w:hAnsi="Palatino Linotype" w:cs="Arial"/>
          <w:b/>
        </w:rPr>
        <w:t>EL</w:t>
      </w:r>
      <w:r w:rsidRPr="00A91817">
        <w:rPr>
          <w:rFonts w:ascii="Palatino Linotype" w:eastAsia="Arial Unicode MS" w:hAnsi="Palatino Linotype" w:cs="Arial"/>
          <w:b/>
        </w:rPr>
        <w:t xml:space="preserve"> RECURRENTE</w:t>
      </w:r>
      <w:r w:rsidRPr="00A91817">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A83526" w:rsidRPr="00A91817" w:rsidRDefault="00A83526" w:rsidP="00A83526">
      <w:pPr>
        <w:shd w:val="clear" w:color="auto" w:fill="FFFFFF"/>
        <w:spacing w:before="100" w:beforeAutospacing="1" w:after="100" w:afterAutospacing="1" w:line="360" w:lineRule="auto"/>
        <w:ind w:right="49"/>
        <w:jc w:val="both"/>
        <w:rPr>
          <w:rFonts w:ascii="Arial" w:hAnsi="Arial" w:cs="Arial"/>
        </w:rPr>
      </w:pPr>
      <w:r w:rsidRPr="00A91817">
        <w:rPr>
          <w:rFonts w:ascii="Palatino Linotype" w:hAnsi="Palatino Linotype" w:cs="Arial"/>
        </w:rPr>
        <w:lastRenderedPageBreak/>
        <w:t>Sirve como apoyo a lo anterior, por analogía, la Tesis Jurisprudencial Número 3ª./J.7/91, Publicada en el Semanario Judicial de la Federación y su Gaceta bajo el número de registro 174,177, que establece lo siguiente:</w:t>
      </w:r>
    </w:p>
    <w:p w:rsidR="00A83526" w:rsidRPr="00A91817" w:rsidRDefault="00A83526" w:rsidP="00A83526">
      <w:pPr>
        <w:shd w:val="clear" w:color="auto" w:fill="FFFFFF"/>
        <w:ind w:left="709" w:right="760"/>
        <w:jc w:val="both"/>
        <w:rPr>
          <w:rFonts w:ascii="Palatino Linotype" w:hAnsi="Palatino Linotype" w:cs="Arial"/>
          <w:i/>
          <w:iCs/>
          <w:sz w:val="22"/>
        </w:rPr>
      </w:pPr>
      <w:r w:rsidRPr="00A91817">
        <w:rPr>
          <w:rFonts w:ascii="Palatino Linotype" w:hAnsi="Palatino Linotype" w:cs="Arial"/>
          <w:b/>
          <w:bCs/>
          <w:i/>
          <w:iCs/>
          <w:sz w:val="22"/>
        </w:rPr>
        <w:t xml:space="preserve">“REVISIÓN EN AMPARO. LOS RESOLUTIVOS NO COMBATIDOS DEBEN DECLARARSE FIRMES. </w:t>
      </w:r>
      <w:r w:rsidRPr="00A91817">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E18D1" w:rsidRPr="00A91817" w:rsidRDefault="004128EA" w:rsidP="009228A4">
      <w:pPr>
        <w:spacing w:before="100" w:beforeAutospacing="1" w:after="100" w:afterAutospacing="1" w:line="360" w:lineRule="auto"/>
        <w:jc w:val="both"/>
        <w:rPr>
          <w:rFonts w:ascii="Palatino Linotype" w:hAnsi="Palatino Linotype"/>
        </w:rPr>
      </w:pPr>
      <w:r w:rsidRPr="00A91817">
        <w:rPr>
          <w:rFonts w:ascii="Palatino Linotype" w:eastAsia="Calibri" w:hAnsi="Palatino Linotype"/>
          <w:szCs w:val="22"/>
          <w:lang w:eastAsia="en-US"/>
        </w:rPr>
        <w:t xml:space="preserve">Una vez apuntado lo anterior, esta Autoridad advierte que, por cuanto hace a los recibos de nómina solicitados por el particular, </w:t>
      </w:r>
      <w:r w:rsidR="009228A4" w:rsidRPr="00A91817">
        <w:rPr>
          <w:rFonts w:ascii="Palatino Linotype" w:hAnsi="Palatino Linotype"/>
        </w:rPr>
        <w:t xml:space="preserve">se obvia el análisis de la competencia por parte del </w:t>
      </w:r>
      <w:r w:rsidR="009228A4" w:rsidRPr="00A91817">
        <w:rPr>
          <w:rFonts w:ascii="Palatino Linotype" w:hAnsi="Palatino Linotype"/>
          <w:b/>
        </w:rPr>
        <w:t>SUJETO OBLIGADO</w:t>
      </w:r>
      <w:r w:rsidR="009228A4" w:rsidRPr="00A91817">
        <w:rPr>
          <w:rFonts w:ascii="Palatino Linotype" w:hAnsi="Palatino Linotype"/>
        </w:rPr>
        <w:t>, para generar, administrar o poseer la información solicitada, dado que éste ha asumido la misma, en razón de que en su respuesta remitió</w:t>
      </w:r>
      <w:r w:rsidRPr="00A91817">
        <w:rPr>
          <w:rFonts w:ascii="Palatino Linotype" w:hAnsi="Palatino Linotype"/>
        </w:rPr>
        <w:t xml:space="preserve"> múltiples recibos de nómina del periodo solicitado y </w:t>
      </w:r>
      <w:r w:rsidRPr="00A91817">
        <w:rPr>
          <w:rFonts w:ascii="Palatino Linotype" w:hAnsi="Palatino Linotype"/>
          <w:b/>
        </w:rPr>
        <w:t>en el formato requerido</w:t>
      </w:r>
      <w:r w:rsidRPr="00A91817">
        <w:rPr>
          <w:rFonts w:ascii="Palatino Linotype" w:hAnsi="Palatino Linotype"/>
        </w:rPr>
        <w:t xml:space="preserve"> por el particular.</w:t>
      </w:r>
    </w:p>
    <w:p w:rsidR="009228A4" w:rsidRPr="00A91817" w:rsidRDefault="009228A4" w:rsidP="009228A4">
      <w:pPr>
        <w:spacing w:before="240" w:after="240" w:line="360" w:lineRule="auto"/>
        <w:jc w:val="both"/>
        <w:rPr>
          <w:rFonts w:ascii="Palatino Linotype" w:hAnsi="Palatino Linotype"/>
        </w:rPr>
      </w:pPr>
      <w:r w:rsidRPr="00A91817">
        <w:rPr>
          <w:rFonts w:ascii="Palatino Linotype" w:hAnsi="Palatino Linotype"/>
        </w:rPr>
        <w:t xml:space="preserve">En efecto, el hecho de que </w:t>
      </w:r>
      <w:r w:rsidRPr="00A91817">
        <w:rPr>
          <w:rFonts w:ascii="Palatino Linotype" w:hAnsi="Palatino Linotype"/>
          <w:b/>
        </w:rPr>
        <w:t>EL SUJETO OBLIGADO</w:t>
      </w:r>
      <w:r w:rsidRPr="00A9181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9228A4" w:rsidRPr="00A91817" w:rsidRDefault="009228A4" w:rsidP="009228A4">
      <w:pPr>
        <w:tabs>
          <w:tab w:val="left" w:pos="851"/>
          <w:tab w:val="left" w:pos="8505"/>
        </w:tabs>
        <w:ind w:left="851" w:right="902"/>
        <w:jc w:val="both"/>
        <w:rPr>
          <w:rFonts w:ascii="Palatino Linotype" w:hAnsi="Palatino Linotype" w:cs="Arial"/>
          <w:i/>
          <w:sz w:val="22"/>
          <w:szCs w:val="22"/>
        </w:rPr>
      </w:pPr>
      <w:r w:rsidRPr="00A91817">
        <w:rPr>
          <w:rFonts w:ascii="Palatino Linotype" w:hAnsi="Palatino Linotype" w:cs="Arial"/>
          <w:i/>
          <w:sz w:val="22"/>
          <w:szCs w:val="22"/>
        </w:rPr>
        <w:t>“</w:t>
      </w:r>
      <w:r w:rsidRPr="00A91817">
        <w:rPr>
          <w:rFonts w:ascii="Palatino Linotype" w:hAnsi="Palatino Linotype" w:cs="Arial"/>
          <w:b/>
          <w:i/>
          <w:sz w:val="22"/>
          <w:szCs w:val="22"/>
        </w:rPr>
        <w:t>Artículo 12.</w:t>
      </w:r>
      <w:r w:rsidRPr="00A9181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228A4" w:rsidRPr="00A91817" w:rsidRDefault="009228A4" w:rsidP="009228A4">
      <w:pPr>
        <w:ind w:left="851" w:right="902"/>
        <w:jc w:val="both"/>
        <w:rPr>
          <w:rFonts w:ascii="Palatino Linotype" w:hAnsi="Palatino Linotype" w:cs="Arial"/>
          <w:i/>
          <w:sz w:val="22"/>
          <w:szCs w:val="22"/>
        </w:rPr>
      </w:pPr>
      <w:r w:rsidRPr="00A91817">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9228A4" w:rsidRPr="00A91817" w:rsidRDefault="009228A4" w:rsidP="009228A4">
      <w:pPr>
        <w:spacing w:before="240" w:after="240" w:line="360" w:lineRule="auto"/>
        <w:jc w:val="both"/>
      </w:pPr>
      <w:r w:rsidRPr="00A91817">
        <w:rPr>
          <w:rFonts w:ascii="Palatino Linotype" w:hAnsi="Palatino Linotype"/>
        </w:rPr>
        <w:t xml:space="preserve">Así, el estudio de la naturaleza jurídica de la información pública solicitada, tiene por objeto determinar si ésta la genera, posee o administra </w:t>
      </w:r>
      <w:r w:rsidRPr="00A91817">
        <w:rPr>
          <w:rFonts w:ascii="Palatino Linotype" w:hAnsi="Palatino Linotype"/>
          <w:b/>
        </w:rPr>
        <w:t>EL SUJETO OBLIGADO</w:t>
      </w:r>
      <w:r w:rsidRPr="00A91817">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A91817">
        <w:t xml:space="preserve"> </w:t>
      </w:r>
    </w:p>
    <w:p w:rsidR="00653E8E" w:rsidRPr="00A91817" w:rsidRDefault="009228A4" w:rsidP="00BE18D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Dicho lo anterior,</w:t>
      </w:r>
      <w:r w:rsidR="00440D83" w:rsidRPr="00A91817">
        <w:rPr>
          <w:rFonts w:ascii="Palatino Linotype" w:hAnsi="Palatino Linotype" w:cs="Arial"/>
        </w:rPr>
        <w:t xml:space="preserve"> </w:t>
      </w:r>
      <w:r w:rsidR="00CD0979" w:rsidRPr="00A91817">
        <w:rPr>
          <w:rFonts w:ascii="Palatino Linotype" w:hAnsi="Palatino Linotype" w:cs="Arial"/>
        </w:rPr>
        <w:t>esta</w:t>
      </w:r>
      <w:r w:rsidR="00440D83" w:rsidRPr="00A91817">
        <w:rPr>
          <w:rFonts w:ascii="Palatino Linotype" w:hAnsi="Palatino Linotype" w:cs="Arial"/>
        </w:rPr>
        <w:t xml:space="preserve"> Ponencia </w:t>
      </w:r>
      <w:r w:rsidR="00CD0979" w:rsidRPr="00A91817">
        <w:rPr>
          <w:rFonts w:ascii="Palatino Linotype" w:hAnsi="Palatino Linotype" w:cs="Arial"/>
        </w:rPr>
        <w:t>Resolutora</w:t>
      </w:r>
      <w:r w:rsidR="00440D83" w:rsidRPr="00A91817">
        <w:rPr>
          <w:rFonts w:ascii="Palatino Linotype" w:hAnsi="Palatino Linotype" w:cs="Arial"/>
        </w:rPr>
        <w:t xml:space="preserve"> </w:t>
      </w:r>
      <w:r w:rsidR="00CD0979" w:rsidRPr="00A91817">
        <w:rPr>
          <w:rFonts w:ascii="Palatino Linotype" w:hAnsi="Palatino Linotype" w:cs="Arial"/>
        </w:rPr>
        <w:t>realizó</w:t>
      </w:r>
      <w:r w:rsidR="004128EA" w:rsidRPr="00A91817">
        <w:rPr>
          <w:rFonts w:ascii="Palatino Linotype" w:hAnsi="Palatino Linotype" w:cs="Arial"/>
        </w:rPr>
        <w:t xml:space="preserve"> un análisis minucioso</w:t>
      </w:r>
      <w:r w:rsidR="00440D83" w:rsidRPr="00A91817">
        <w:rPr>
          <w:rFonts w:ascii="Palatino Linotype" w:hAnsi="Palatino Linotype" w:cs="Arial"/>
        </w:rPr>
        <w:t xml:space="preserve"> a las </w:t>
      </w:r>
      <w:r w:rsidR="00CD0979" w:rsidRPr="00A91817">
        <w:rPr>
          <w:rFonts w:ascii="Palatino Linotype" w:hAnsi="Palatino Linotype" w:cs="Arial"/>
        </w:rPr>
        <w:t>documentales</w:t>
      </w:r>
      <w:r w:rsidR="00440D83" w:rsidRPr="00A91817">
        <w:rPr>
          <w:rFonts w:ascii="Palatino Linotype" w:hAnsi="Palatino Linotype" w:cs="Arial"/>
        </w:rPr>
        <w:t xml:space="preserve"> remitidas como respuesta</w:t>
      </w:r>
      <w:r w:rsidR="004128EA" w:rsidRPr="00A91817">
        <w:rPr>
          <w:rFonts w:ascii="Palatino Linotype" w:hAnsi="Palatino Linotype" w:cs="Arial"/>
        </w:rPr>
        <w:t xml:space="preserve"> </w:t>
      </w:r>
      <w:r w:rsidR="00653E8E" w:rsidRPr="00A91817">
        <w:rPr>
          <w:rFonts w:ascii="Palatino Linotype" w:hAnsi="Palatino Linotype" w:cs="Arial"/>
        </w:rPr>
        <w:t xml:space="preserve">y al Acuerdo de la Quinta Sesión Ordinaria del Comité de Transparencia </w:t>
      </w:r>
      <w:r w:rsidR="004128EA" w:rsidRPr="00A91817">
        <w:rPr>
          <w:rFonts w:ascii="Palatino Linotype" w:hAnsi="Palatino Linotype" w:cs="Arial"/>
        </w:rPr>
        <w:t>y advirtió que</w:t>
      </w:r>
      <w:r w:rsidR="00653E8E" w:rsidRPr="00A91817">
        <w:rPr>
          <w:rFonts w:ascii="Palatino Linotype" w:hAnsi="Palatino Linotype" w:cs="Arial"/>
        </w:rPr>
        <w:t xml:space="preserve"> </w:t>
      </w:r>
      <w:r w:rsidR="00653E8E" w:rsidRPr="00A91817">
        <w:rPr>
          <w:rFonts w:ascii="Palatino Linotype" w:hAnsi="Palatino Linotype" w:cs="Arial"/>
          <w:b/>
        </w:rPr>
        <w:t>EL SUJETO OBLIGADO</w:t>
      </w:r>
      <w:r w:rsidR="00653E8E" w:rsidRPr="00A91817">
        <w:rPr>
          <w:rFonts w:ascii="Palatino Linotype" w:hAnsi="Palatino Linotype" w:cs="Arial"/>
        </w:rPr>
        <w:t xml:space="preserve"> indebidamente testó información relativa a</w:t>
      </w:r>
      <w:r w:rsidR="0006187C" w:rsidRPr="00A91817">
        <w:rPr>
          <w:rFonts w:ascii="Palatino Linotype" w:hAnsi="Palatino Linotype" w:cs="Arial"/>
        </w:rPr>
        <w:t>:</w:t>
      </w:r>
      <w:r w:rsidR="00653E8E" w:rsidRPr="00A91817">
        <w:rPr>
          <w:rFonts w:ascii="Palatino Linotype" w:hAnsi="Palatino Linotype" w:cs="Arial"/>
        </w:rPr>
        <w:t xml:space="preserve"> firmas, folio fiscal, número de serie del certificado de sello digital del Servicio de Administración Tributaria (SAT), número de serie del certificado de sello digital del emisor, sello digital del contribuyente, sello digital del SAT y cadena original del complemento de certificación digital del SAT.</w:t>
      </w:r>
    </w:p>
    <w:p w:rsidR="00D3136D" w:rsidRPr="00A91817" w:rsidRDefault="00D3136D" w:rsidP="00BE18D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Primeramente, es necesario resaltar que es criterio de esta Ponencia Resolutora que la firma de los servidores públicos tiene naturaleza análoga. Lo anterior es así</w:t>
      </w:r>
      <w:r w:rsidR="005530D1" w:rsidRPr="00A91817">
        <w:rPr>
          <w:rFonts w:ascii="Palatino Linotype" w:hAnsi="Palatino Linotype" w:cs="Arial"/>
        </w:rPr>
        <w:t>,</w:t>
      </w:r>
      <w:r w:rsidRPr="00A91817">
        <w:rPr>
          <w:rFonts w:ascii="Palatino Linotype" w:hAnsi="Palatino Linotype" w:cs="Arial"/>
        </w:rPr>
        <w:t xml:space="preserve"> </w:t>
      </w:r>
      <w:proofErr w:type="gramStart"/>
      <w:r w:rsidRPr="00A91817">
        <w:rPr>
          <w:rFonts w:ascii="Palatino Linotype" w:hAnsi="Palatino Linotype" w:cs="Arial"/>
        </w:rPr>
        <w:t>puesto que</w:t>
      </w:r>
      <w:proofErr w:type="gramEnd"/>
      <w:r w:rsidRPr="00A91817">
        <w:rPr>
          <w:rFonts w:ascii="Palatino Linotype" w:hAnsi="Palatino Linotype" w:cs="Arial"/>
        </w:rPr>
        <w:t xml:space="preserve"> si bien es cierto</w:t>
      </w:r>
      <w:r w:rsidR="005530D1" w:rsidRPr="00A91817">
        <w:rPr>
          <w:rFonts w:ascii="Palatino Linotype" w:hAnsi="Palatino Linotype" w:cs="Arial"/>
        </w:rPr>
        <w:t xml:space="preserve"> que la firma, por regla general, constituye un dato personal de carácter confidencial; también lo es, que la firma de los servidores públicos, vinculada al ejercicio de la función pública, es información de naturaleza pública, dado que </w:t>
      </w:r>
      <w:r w:rsidR="005530D1" w:rsidRPr="00A91817">
        <w:rPr>
          <w:rFonts w:ascii="Palatino Linotype" w:hAnsi="Palatino Linotype" w:cs="Arial"/>
        </w:rPr>
        <w:lastRenderedPageBreak/>
        <w:t xml:space="preserve">documenta y rinde cuentas sobre el debido ejercicio de sus atribuciones con motivo del empleo, cargo o comisión que le han sido encomendados. Máxime </w:t>
      </w:r>
      <w:proofErr w:type="gramStart"/>
      <w:r w:rsidR="005530D1" w:rsidRPr="00A91817">
        <w:rPr>
          <w:rFonts w:ascii="Palatino Linotype" w:hAnsi="Palatino Linotype" w:cs="Arial"/>
        </w:rPr>
        <w:t>que</w:t>
      </w:r>
      <w:proofErr w:type="gramEnd"/>
      <w:r w:rsidR="005530D1" w:rsidRPr="00A91817">
        <w:rPr>
          <w:rFonts w:ascii="Palatino Linotype" w:hAnsi="Palatino Linotype" w:cs="Arial"/>
        </w:rPr>
        <w:t xml:space="preserve"> en este caso en particular, permite que la ciudadanía verifique que los recursos públicos sean entregados a los servidores públicos que ostentan el empleo, cargo o comisión por el que reciben su remuneración correspondiente.</w:t>
      </w:r>
    </w:p>
    <w:p w:rsidR="005530D1" w:rsidRPr="00A91817" w:rsidRDefault="005530D1" w:rsidP="00BE18D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Sirve de sustento a lo anterior, por analogía, el Criterio 10/10 emitido por el INAI, mis</w:t>
      </w:r>
      <w:r w:rsidR="00650D1E" w:rsidRPr="00A91817">
        <w:rPr>
          <w:rFonts w:ascii="Palatino Linotype" w:hAnsi="Palatino Linotype" w:cs="Arial"/>
        </w:rPr>
        <w:t>m</w:t>
      </w:r>
      <w:r w:rsidRPr="00A91817">
        <w:rPr>
          <w:rFonts w:ascii="Palatino Linotype" w:hAnsi="Palatino Linotype" w:cs="Arial"/>
        </w:rPr>
        <w:t>o que es del tenor siguiente:</w:t>
      </w:r>
    </w:p>
    <w:p w:rsidR="00D3136D" w:rsidRPr="00A91817" w:rsidRDefault="005530D1"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w:t>
      </w:r>
      <w:r w:rsidR="00D3136D" w:rsidRPr="00A91817">
        <w:rPr>
          <w:rFonts w:ascii="Palatino Linotype" w:hAnsi="Palatino Linotype" w:cs="Arial"/>
          <w:i/>
          <w:sz w:val="22"/>
        </w:rPr>
        <w:t>La firma de los servidores públicos es información de carácter público cuando ésta es utilizada en el ejercicio de las facultades conferidas para el desempeño</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del</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servicio</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público.</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Si</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bien</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la</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firma</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es</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un</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dato</w:t>
      </w:r>
      <w:r w:rsidR="008627DD" w:rsidRPr="00A91817">
        <w:rPr>
          <w:rFonts w:ascii="Palatino Linotype" w:hAnsi="Palatino Linotype" w:cs="Arial"/>
          <w:i/>
          <w:sz w:val="22"/>
        </w:rPr>
        <w:t xml:space="preserve"> </w:t>
      </w:r>
      <w:r w:rsidR="00D3136D" w:rsidRPr="00A91817">
        <w:rPr>
          <w:rFonts w:ascii="Palatino Linotype" w:hAnsi="Palatino Linotype" w:cs="Arial"/>
          <w:i/>
          <w:sz w:val="22"/>
        </w:rPr>
        <w:t xml:space="preserve">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w:t>
      </w:r>
      <w:r w:rsidR="00D3136D" w:rsidRPr="00A91817">
        <w:rPr>
          <w:rFonts w:ascii="Palatino Linotype" w:hAnsi="Palatino Linotype" w:cs="Arial"/>
          <w:b/>
          <w:i/>
          <w:sz w:val="22"/>
        </w:rPr>
        <w:t>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r w:rsidR="00D3136D" w:rsidRPr="00A91817">
        <w:rPr>
          <w:rFonts w:ascii="Palatino Linotype" w:hAnsi="Palatino Linotype" w:cs="Arial"/>
          <w:i/>
          <w:sz w:val="22"/>
        </w:rPr>
        <w:t>.</w:t>
      </w:r>
    </w:p>
    <w:p w:rsidR="00D3136D" w:rsidRPr="00A91817" w:rsidRDefault="00D3136D"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Expedientes:</w:t>
      </w:r>
    </w:p>
    <w:p w:rsidR="00D3136D" w:rsidRPr="00A91817" w:rsidRDefault="00D3136D"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636/08</w:t>
      </w:r>
      <w:r w:rsidR="008627DD" w:rsidRPr="00A91817">
        <w:rPr>
          <w:rFonts w:ascii="Palatino Linotype" w:hAnsi="Palatino Linotype" w:cs="Arial"/>
          <w:i/>
          <w:sz w:val="22"/>
        </w:rPr>
        <w:t xml:space="preserve">    </w:t>
      </w:r>
      <w:r w:rsidRPr="00A91817">
        <w:rPr>
          <w:rFonts w:ascii="Palatino Linotype" w:hAnsi="Palatino Linotype" w:cs="Arial"/>
          <w:i/>
          <w:sz w:val="22"/>
        </w:rPr>
        <w:t xml:space="preserve"> Comisión Nacional Bancaria y de Valores – Alonso Gómez-Robledo</w:t>
      </w:r>
    </w:p>
    <w:p w:rsidR="00D3136D" w:rsidRPr="00A91817" w:rsidRDefault="00D3136D"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Verduzco</w:t>
      </w:r>
    </w:p>
    <w:p w:rsidR="00D3136D" w:rsidRPr="00A91817" w:rsidRDefault="00D3136D"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p>
    <w:p w:rsidR="00D3136D" w:rsidRPr="00A91817" w:rsidRDefault="00D3136D"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2700/09</w:t>
      </w:r>
      <w:r w:rsidR="008627DD" w:rsidRPr="00A91817">
        <w:rPr>
          <w:rFonts w:ascii="Palatino Linotype" w:hAnsi="Palatino Linotype" w:cs="Arial"/>
          <w:i/>
          <w:sz w:val="22"/>
        </w:rPr>
        <w:t xml:space="preserve">   </w:t>
      </w:r>
      <w:r w:rsidRPr="00A91817">
        <w:rPr>
          <w:rFonts w:ascii="Palatino Linotype" w:hAnsi="Palatino Linotype" w:cs="Arial"/>
          <w:i/>
          <w:sz w:val="22"/>
        </w:rPr>
        <w:t xml:space="preserve"> Consejo Nacional para Prevenir la Discriminación - Jacqueline</w:t>
      </w:r>
    </w:p>
    <w:p w:rsidR="00D3136D" w:rsidRPr="00A91817" w:rsidRDefault="00D3136D"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proofErr w:type="spellStart"/>
      <w:r w:rsidRPr="00A91817">
        <w:rPr>
          <w:rFonts w:ascii="Palatino Linotype" w:hAnsi="Palatino Linotype" w:cs="Arial"/>
          <w:i/>
          <w:sz w:val="22"/>
        </w:rPr>
        <w:t>Peschard</w:t>
      </w:r>
      <w:proofErr w:type="spellEnd"/>
      <w:r w:rsidRPr="00A91817">
        <w:rPr>
          <w:rFonts w:ascii="Palatino Linotype" w:hAnsi="Palatino Linotype" w:cs="Arial"/>
          <w:i/>
          <w:sz w:val="22"/>
        </w:rPr>
        <w:t xml:space="preserve"> Mariscal</w:t>
      </w:r>
    </w:p>
    <w:p w:rsidR="00D3136D" w:rsidRPr="00A91817" w:rsidRDefault="00D3136D"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3415/09</w:t>
      </w:r>
      <w:r w:rsidR="008627DD" w:rsidRPr="00A91817">
        <w:rPr>
          <w:rFonts w:ascii="Palatino Linotype" w:hAnsi="Palatino Linotype" w:cs="Arial"/>
          <w:i/>
          <w:sz w:val="22"/>
        </w:rPr>
        <w:t xml:space="preserve">   </w:t>
      </w:r>
      <w:r w:rsidRPr="00A91817">
        <w:rPr>
          <w:rFonts w:ascii="Palatino Linotype" w:hAnsi="Palatino Linotype" w:cs="Arial"/>
          <w:i/>
          <w:sz w:val="22"/>
        </w:rPr>
        <w:t xml:space="preserve"> Instituto Mexicano de Tecnología del Agua – María </w:t>
      </w:r>
      <w:proofErr w:type="spellStart"/>
      <w:r w:rsidRPr="00A91817">
        <w:rPr>
          <w:rFonts w:ascii="Palatino Linotype" w:hAnsi="Palatino Linotype" w:cs="Arial"/>
          <w:i/>
          <w:sz w:val="22"/>
        </w:rPr>
        <w:t>Marván</w:t>
      </w:r>
      <w:proofErr w:type="spellEnd"/>
      <w:r w:rsidRPr="00A91817">
        <w:rPr>
          <w:rFonts w:ascii="Palatino Linotype" w:hAnsi="Palatino Linotype" w:cs="Arial"/>
          <w:i/>
          <w:sz w:val="22"/>
        </w:rPr>
        <w:t xml:space="preserve"> Laborde</w:t>
      </w:r>
    </w:p>
    <w:p w:rsidR="005530D1" w:rsidRPr="00A91817" w:rsidRDefault="00D3136D"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3701/09</w:t>
      </w:r>
      <w:r w:rsidR="008627DD" w:rsidRPr="00A91817">
        <w:rPr>
          <w:rFonts w:ascii="Palatino Linotype" w:hAnsi="Palatino Linotype" w:cs="Arial"/>
          <w:i/>
          <w:sz w:val="22"/>
        </w:rPr>
        <w:t xml:space="preserve">   </w:t>
      </w:r>
      <w:r w:rsidRPr="00A91817">
        <w:rPr>
          <w:rFonts w:ascii="Palatino Linotype" w:hAnsi="Palatino Linotype" w:cs="Arial"/>
          <w:i/>
          <w:sz w:val="22"/>
        </w:rPr>
        <w:t xml:space="preserve"> Administración Portuaria Integral de Tuxpan, S.A. de C.V.</w:t>
      </w:r>
      <w:r w:rsidR="005530D1" w:rsidRPr="00A91817">
        <w:rPr>
          <w:rFonts w:ascii="Palatino Linotype" w:hAnsi="Palatino Linotype" w:cs="Arial"/>
          <w:i/>
          <w:sz w:val="22"/>
        </w:rPr>
        <w:t xml:space="preserve"> - Jacqueline </w:t>
      </w:r>
      <w:proofErr w:type="spellStart"/>
      <w:r w:rsidR="005530D1" w:rsidRPr="00A91817">
        <w:rPr>
          <w:rFonts w:ascii="Palatino Linotype" w:hAnsi="Palatino Linotype" w:cs="Arial"/>
          <w:i/>
          <w:sz w:val="22"/>
        </w:rPr>
        <w:t>Peschard</w:t>
      </w:r>
      <w:proofErr w:type="spellEnd"/>
      <w:r w:rsidR="005530D1" w:rsidRPr="00A91817">
        <w:rPr>
          <w:rFonts w:ascii="Palatino Linotype" w:hAnsi="Palatino Linotype" w:cs="Arial"/>
          <w:i/>
          <w:sz w:val="22"/>
        </w:rPr>
        <w:t xml:space="preserve"> Mariscal</w:t>
      </w:r>
    </w:p>
    <w:p w:rsidR="00EA7423" w:rsidRPr="00A91817" w:rsidRDefault="00D3136D" w:rsidP="005530D1">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599/10</w:t>
      </w:r>
      <w:r w:rsidR="008627DD" w:rsidRPr="00A91817">
        <w:rPr>
          <w:rFonts w:ascii="Palatino Linotype" w:hAnsi="Palatino Linotype" w:cs="Arial"/>
          <w:i/>
          <w:sz w:val="22"/>
        </w:rPr>
        <w:t xml:space="preserve">    </w:t>
      </w:r>
      <w:r w:rsidRPr="00A91817">
        <w:rPr>
          <w:rFonts w:ascii="Palatino Linotype" w:hAnsi="Palatino Linotype" w:cs="Arial"/>
          <w:i/>
          <w:sz w:val="22"/>
        </w:rPr>
        <w:t xml:space="preserve"> Secretaría de Economía -</w:t>
      </w:r>
      <w:r w:rsidR="008627DD" w:rsidRPr="00A91817">
        <w:rPr>
          <w:rFonts w:ascii="Palatino Linotype" w:hAnsi="Palatino Linotype" w:cs="Arial"/>
          <w:i/>
          <w:sz w:val="22"/>
        </w:rPr>
        <w:t xml:space="preserve"> </w:t>
      </w:r>
      <w:r w:rsidRPr="00A91817">
        <w:rPr>
          <w:rFonts w:ascii="Palatino Linotype" w:hAnsi="Palatino Linotype" w:cs="Arial"/>
          <w:i/>
          <w:sz w:val="22"/>
        </w:rPr>
        <w:t xml:space="preserve">Jacqueline </w:t>
      </w:r>
      <w:proofErr w:type="spellStart"/>
      <w:r w:rsidRPr="00A91817">
        <w:rPr>
          <w:rFonts w:ascii="Palatino Linotype" w:hAnsi="Palatino Linotype" w:cs="Arial"/>
          <w:i/>
          <w:sz w:val="22"/>
        </w:rPr>
        <w:t>Peschard</w:t>
      </w:r>
      <w:proofErr w:type="spellEnd"/>
      <w:r w:rsidRPr="00A91817">
        <w:rPr>
          <w:rFonts w:ascii="Palatino Linotype" w:hAnsi="Palatino Linotype" w:cs="Arial"/>
          <w:i/>
          <w:sz w:val="22"/>
        </w:rPr>
        <w:t xml:space="preserve"> Mariscal</w:t>
      </w:r>
    </w:p>
    <w:p w:rsidR="005530D1" w:rsidRPr="00A91817" w:rsidRDefault="005530D1" w:rsidP="005530D1">
      <w:pPr>
        <w:pStyle w:val="Prrafodelista"/>
        <w:widowControl w:val="0"/>
        <w:tabs>
          <w:tab w:val="left" w:pos="1276"/>
        </w:tabs>
        <w:autoSpaceDE w:val="0"/>
        <w:autoSpaceDN w:val="0"/>
        <w:adjustRightInd w:val="0"/>
        <w:ind w:left="851" w:right="902"/>
        <w:jc w:val="both"/>
        <w:rPr>
          <w:rFonts w:ascii="Palatino Linotype" w:hAnsi="Palatino Linotype" w:cs="Arial"/>
          <w:sz w:val="22"/>
        </w:rPr>
      </w:pPr>
      <w:r w:rsidRPr="00A91817">
        <w:rPr>
          <w:rFonts w:ascii="Palatino Linotype" w:hAnsi="Palatino Linotype" w:cs="Arial"/>
          <w:sz w:val="22"/>
        </w:rPr>
        <w:t>(Énfasis añadido.)</w:t>
      </w:r>
    </w:p>
    <w:p w:rsidR="00EA7423" w:rsidRPr="00A91817" w:rsidRDefault="00EA7423" w:rsidP="00EA742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91817">
        <w:rPr>
          <w:rFonts w:ascii="Palatino Linotype" w:hAnsi="Palatino Linotype" w:cs="Arial"/>
        </w:rPr>
        <w:t xml:space="preserve">En lo que respecta al folio fiscal, este Instituto precisa que éste no contiene datos personales del emisor y tampoco se puede obtener información confidencial con el </w:t>
      </w:r>
      <w:r w:rsidRPr="00A91817">
        <w:rPr>
          <w:rFonts w:ascii="Palatino Linotype" w:hAnsi="Palatino Linotype" w:cs="Arial"/>
        </w:rPr>
        <w:lastRenderedPageBreak/>
        <w:t>mismo, pues solamente es un identificador, del cual su transparencia ayuda a legitimar que el documento cumple con todos los requisitos establecidos en la normatividad aplicable; por lo que, no actualiza la clasificación, en términos del artículo 143, fracción I de la Ley de la materia.</w:t>
      </w:r>
    </w:p>
    <w:p w:rsidR="00653E8E" w:rsidRPr="00A91817" w:rsidRDefault="00EA7423" w:rsidP="00BE18D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Al respecto, es toral señalar que cuando de la secuencia de números y letras no se advierta un Registro Federal de Contribuyentes (RFC) de servidores públicos o una Clave Única de Registro de Población (CURP), que pueda hacer identificable al titular del dato personal, no puede tenerse como tal y por ende no puede considerarse como información confidencial. Por el contrario, la información incluida en los documentos fiscales, constituye un elemento adicional que permite a cualquier persona verificar la legitimidad del documento entregado en una solicitud de acceso a la información</w:t>
      </w:r>
      <w:r w:rsidR="00567DF6" w:rsidRPr="00A91817">
        <w:rPr>
          <w:rFonts w:ascii="Palatino Linotype" w:hAnsi="Palatino Linotype" w:cs="Arial"/>
        </w:rPr>
        <w:t>,</w:t>
      </w:r>
      <w:r w:rsidRPr="00A91817">
        <w:rPr>
          <w:rFonts w:ascii="Palatino Linotype" w:hAnsi="Palatino Linotype" w:cs="Arial"/>
        </w:rPr>
        <w:t xml:space="preserve"> y</w:t>
      </w:r>
      <w:r w:rsidR="00567DF6" w:rsidRPr="00A91817">
        <w:rPr>
          <w:rFonts w:ascii="Palatino Linotype" w:hAnsi="Palatino Linotype" w:cs="Arial"/>
        </w:rPr>
        <w:t>a que</w:t>
      </w:r>
      <w:r w:rsidRPr="00A91817">
        <w:rPr>
          <w:rFonts w:ascii="Palatino Linotype" w:hAnsi="Palatino Linotype" w:cs="Arial"/>
        </w:rPr>
        <w:t xml:space="preserve"> por sí solos no contienen datos personales</w:t>
      </w:r>
      <w:r w:rsidR="00567DF6" w:rsidRPr="00A91817">
        <w:rPr>
          <w:rFonts w:ascii="Palatino Linotype" w:hAnsi="Palatino Linotype" w:cs="Arial"/>
        </w:rPr>
        <w:t xml:space="preserve"> susceptibles de clasificación</w:t>
      </w:r>
      <w:r w:rsidRPr="00A91817">
        <w:rPr>
          <w:rFonts w:ascii="Palatino Linotype" w:hAnsi="Palatino Linotype" w:cs="Arial"/>
        </w:rPr>
        <w:t>, pues dichos datos sólo son de utilidad de manera directa al SAT, máxime que dicha información se encuentra encriptada.</w:t>
      </w:r>
    </w:p>
    <w:p w:rsidR="00EA7423" w:rsidRPr="00A91817" w:rsidRDefault="00EA7423" w:rsidP="00BE18D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Por cuanto hace a las cadenas originales, los sellos originales y</w:t>
      </w:r>
      <w:r w:rsidRPr="00A91817">
        <w:rPr>
          <w:rFonts w:ascii="Palatino Linotype" w:hAnsi="Palatino Linotype" w:cs="Arial"/>
          <w:bCs/>
          <w:lang w:val="es-ES"/>
        </w:rPr>
        <w:t xml:space="preserve"> los números de serie del certificado de sello digital</w:t>
      </w:r>
      <w:r w:rsidRPr="00A91817">
        <w:rPr>
          <w:rFonts w:ascii="Palatino Linotype" w:hAnsi="Palatino Linotype" w:cs="Arial"/>
        </w:rPr>
        <w:t>, este Instituto precisa que no contienen datos personales confidenciales; por lo que, se considera que no actualizan el supuesto previsto en el artículo 143, fracción I de la Ley de Transparencia y Acceso a la Información Pública del Estado de México y Municipios; por el contrario, se trata de información que permite corroborar la legitimidad del comprobante; por lo que, adquiere el carácter de público.</w:t>
      </w:r>
    </w:p>
    <w:p w:rsidR="00EA7423" w:rsidRPr="00A91817" w:rsidRDefault="00567DF6" w:rsidP="00EA742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En consecuencia</w:t>
      </w:r>
      <w:r w:rsidR="00EA7423" w:rsidRPr="00A91817">
        <w:rPr>
          <w:rFonts w:ascii="Palatino Linotype" w:hAnsi="Palatino Linotype" w:cs="Arial"/>
        </w:rPr>
        <w:t>,</w:t>
      </w:r>
      <w:r w:rsidRPr="00A91817">
        <w:rPr>
          <w:rFonts w:ascii="Palatino Linotype" w:hAnsi="Palatino Linotype" w:cs="Arial"/>
        </w:rPr>
        <w:t xml:space="preserve"> al corroborarse</w:t>
      </w:r>
      <w:r w:rsidR="00EA7423" w:rsidRPr="00A91817">
        <w:rPr>
          <w:rFonts w:ascii="Palatino Linotype" w:hAnsi="Palatino Linotype" w:cs="Arial"/>
        </w:rPr>
        <w:t xml:space="preserve"> que </w:t>
      </w:r>
      <w:r w:rsidR="00EA7423" w:rsidRPr="00A91817">
        <w:rPr>
          <w:rFonts w:ascii="Palatino Linotype" w:hAnsi="Palatino Linotype" w:cs="Arial"/>
          <w:b/>
        </w:rPr>
        <w:t>EL SUJETO OBLIGADO</w:t>
      </w:r>
      <w:r w:rsidR="00EA7423" w:rsidRPr="00A91817">
        <w:rPr>
          <w:rFonts w:ascii="Palatino Linotype" w:hAnsi="Palatino Linotype" w:cs="Arial"/>
        </w:rPr>
        <w:t xml:space="preserve"> pretendió </w:t>
      </w:r>
      <w:r w:rsidR="00EA7423" w:rsidRPr="00A91817">
        <w:rPr>
          <w:rFonts w:ascii="Palatino Linotype" w:hAnsi="Palatino Linotype" w:cs="Arial"/>
        </w:rPr>
        <w:lastRenderedPageBreak/>
        <w:t>proporcionar la versión pública de los recibos de nómina del Ayuntamiento de Zumpango</w:t>
      </w:r>
      <w:r w:rsidR="005530D1" w:rsidRPr="00A91817">
        <w:rPr>
          <w:rFonts w:ascii="Palatino Linotype" w:hAnsi="Palatino Linotype" w:cs="Arial"/>
        </w:rPr>
        <w:t>, por el periodo solicitado,</w:t>
      </w:r>
      <w:r w:rsidR="00EA7423" w:rsidRPr="00A91817">
        <w:rPr>
          <w:rFonts w:ascii="Palatino Linotype" w:hAnsi="Palatino Linotype" w:cs="Arial"/>
        </w:rPr>
        <w:t xml:space="preserve"> testando datos que tienen naturaleza pública</w:t>
      </w:r>
      <w:r w:rsidRPr="00A91817">
        <w:rPr>
          <w:rFonts w:ascii="Palatino Linotype" w:hAnsi="Palatino Linotype" w:cs="Arial"/>
        </w:rPr>
        <w:t xml:space="preserve">, </w:t>
      </w:r>
      <w:r w:rsidR="00EA7423" w:rsidRPr="00A91817">
        <w:rPr>
          <w:rFonts w:ascii="Palatino Linotype" w:hAnsi="Palatino Linotype" w:cs="Arial"/>
        </w:rPr>
        <w:t>la respuesta carece de una debida fundamentación y motivación.</w:t>
      </w:r>
    </w:p>
    <w:p w:rsidR="005530D1" w:rsidRPr="00A91817" w:rsidRDefault="005530D1" w:rsidP="005530D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91817">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5530D1" w:rsidRPr="00A91817" w:rsidRDefault="005530D1" w:rsidP="005530D1">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91817">
        <w:rPr>
          <w:rFonts w:ascii="Palatino Linotype" w:hAnsi="Palatino Linotype" w:cs="Arial"/>
          <w:b/>
          <w:i/>
          <w:sz w:val="22"/>
        </w:rPr>
        <w:t>“FUNDAMENTACIÓN Y MOTIVACIÓN.</w:t>
      </w:r>
      <w:r w:rsidRPr="00A91817">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5530D1" w:rsidRPr="00A91817" w:rsidRDefault="005530D1" w:rsidP="005530D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91817">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5530D1" w:rsidRPr="00A91817" w:rsidRDefault="005530D1" w:rsidP="005530D1">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A91817">
        <w:rPr>
          <w:rFonts w:ascii="Palatino Linotype" w:hAnsi="Palatino Linotype" w:cs="Arial"/>
          <w:i/>
          <w:sz w:val="22"/>
        </w:rPr>
        <w:t>“</w:t>
      </w:r>
      <w:r w:rsidRPr="00A91817">
        <w:rPr>
          <w:rFonts w:ascii="Palatino Linotype" w:hAnsi="Palatino Linotype" w:cs="Arial"/>
          <w:b/>
          <w:i/>
          <w:sz w:val="22"/>
        </w:rPr>
        <w:t>FUNDAMENTACIÓN Y MOTIVACIÓN. EL ASPECTO FORMAL DE LA GARANTÍA Y SU FINALIDAD SE TRADUCEN EN EXPLICAR, JUSTIFICAR, POSIBILITAR LA DEFENSA Y COMUNICAR LA DECISIÓN.</w:t>
      </w:r>
      <w:r w:rsidRPr="00A91817">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A91817">
        <w:rPr>
          <w:rFonts w:ascii="Palatino Linotype" w:hAnsi="Palatino Linotype" w:cs="Arial"/>
          <w:i/>
          <w:sz w:val="22"/>
        </w:rPr>
        <w:lastRenderedPageBreak/>
        <w:t>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5530D1" w:rsidRPr="00A91817" w:rsidRDefault="005530D1" w:rsidP="005530D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91817">
        <w:rPr>
          <w:rFonts w:ascii="Palatino Linotype" w:hAnsi="Palatino Linotype" w:cs="Arial"/>
        </w:rPr>
        <w:t xml:space="preserve">Por lo cual, la fundamentación y motivación implica </w:t>
      </w:r>
      <w:proofErr w:type="gramStart"/>
      <w:r w:rsidRPr="00A91817">
        <w:rPr>
          <w:rFonts w:ascii="Palatino Linotype" w:hAnsi="Palatino Linotype" w:cs="Arial"/>
        </w:rPr>
        <w:t>que</w:t>
      </w:r>
      <w:proofErr w:type="gramEnd"/>
      <w:r w:rsidRPr="00A91817">
        <w:rPr>
          <w:rFonts w:ascii="Palatino Linotype" w:hAnsi="Palatino Linotype" w:cs="Arial"/>
        </w:rPr>
        <w:t xml:space="preserv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4128EA" w:rsidRPr="00A91817" w:rsidRDefault="00D3136D" w:rsidP="00BE18D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Aunado a lo anterior</w:t>
      </w:r>
      <w:r w:rsidR="004128EA" w:rsidRPr="00A91817">
        <w:rPr>
          <w:rFonts w:ascii="Palatino Linotype" w:hAnsi="Palatino Linotype" w:cs="Arial"/>
        </w:rPr>
        <w:t>,</w:t>
      </w:r>
      <w:r w:rsidR="005530D1" w:rsidRPr="00A91817">
        <w:rPr>
          <w:rFonts w:ascii="Palatino Linotype" w:hAnsi="Palatino Linotype" w:cs="Arial"/>
        </w:rPr>
        <w:t xml:space="preserve"> e</w:t>
      </w:r>
      <w:r w:rsidRPr="00A91817">
        <w:rPr>
          <w:rFonts w:ascii="Palatino Linotype" w:hAnsi="Palatino Linotype" w:cs="Arial"/>
        </w:rPr>
        <w:t>st</w:t>
      </w:r>
      <w:r w:rsidR="005530D1" w:rsidRPr="00A91817">
        <w:rPr>
          <w:rFonts w:ascii="Palatino Linotype" w:hAnsi="Palatino Linotype" w:cs="Arial"/>
        </w:rPr>
        <w:t>e</w:t>
      </w:r>
      <w:r w:rsidRPr="00A91817">
        <w:rPr>
          <w:rFonts w:ascii="Palatino Linotype" w:hAnsi="Palatino Linotype" w:cs="Arial"/>
        </w:rPr>
        <w:t xml:space="preserve"> Instituto advirtió que</w:t>
      </w:r>
      <w:r w:rsidR="004128EA" w:rsidRPr="00A91817">
        <w:rPr>
          <w:rFonts w:ascii="Palatino Linotype" w:hAnsi="Palatino Linotype" w:cs="Arial"/>
        </w:rPr>
        <w:t xml:space="preserve"> asiste razón al </w:t>
      </w:r>
      <w:r w:rsidR="004128EA" w:rsidRPr="00A91817">
        <w:rPr>
          <w:rFonts w:ascii="Palatino Linotype" w:hAnsi="Palatino Linotype" w:cs="Arial"/>
          <w:b/>
        </w:rPr>
        <w:t>RECURRENTE</w:t>
      </w:r>
      <w:r w:rsidR="004128EA" w:rsidRPr="00A91817">
        <w:rPr>
          <w:rFonts w:ascii="Palatino Linotype" w:hAnsi="Palatino Linotype" w:cs="Arial"/>
        </w:rPr>
        <w:t xml:space="preserve"> respecto de que </w:t>
      </w:r>
      <w:r w:rsidR="004128EA" w:rsidRPr="00A91817">
        <w:rPr>
          <w:rFonts w:ascii="Palatino Linotype" w:hAnsi="Palatino Linotype" w:cs="Arial"/>
          <w:b/>
        </w:rPr>
        <w:t>EL SUJETO OBLIGADO</w:t>
      </w:r>
      <w:r w:rsidR="004128EA" w:rsidRPr="00A91817">
        <w:rPr>
          <w:rFonts w:ascii="Palatino Linotype" w:hAnsi="Palatino Linotype" w:cs="Arial"/>
        </w:rPr>
        <w:t xml:space="preserve"> no remitió los recibos de nómina del Presidente Municipal, del Síndico ni de los 13 Regidores que integran el Cabildo, por el periodo solicitado.</w:t>
      </w:r>
    </w:p>
    <w:p w:rsidR="00477A34" w:rsidRPr="00A91817" w:rsidRDefault="004128EA" w:rsidP="00477A3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szCs w:val="22"/>
          <w:lang w:eastAsia="en-US"/>
        </w:rPr>
      </w:pPr>
      <w:r w:rsidRPr="00A91817">
        <w:rPr>
          <w:rFonts w:ascii="Palatino Linotype" w:hAnsi="Palatino Linotype" w:cs="Arial"/>
        </w:rPr>
        <w:t xml:space="preserve">Al respecto, es importante resaltar que el artículo </w:t>
      </w:r>
      <w:r w:rsidR="00477A34" w:rsidRPr="00A91817">
        <w:rPr>
          <w:rFonts w:ascii="Palatino Linotype" w:hAnsi="Palatino Linotype" w:cs="Arial"/>
        </w:rPr>
        <w:t xml:space="preserve">16, fracción II de la </w:t>
      </w:r>
      <w:r w:rsidR="00477A34" w:rsidRPr="00A91817">
        <w:rPr>
          <w:rFonts w:ascii="Palatino Linotype" w:eastAsia="Calibri" w:hAnsi="Palatino Linotype"/>
          <w:szCs w:val="22"/>
          <w:lang w:eastAsia="en-US"/>
        </w:rPr>
        <w:t xml:space="preserve">Ley Orgánica Municipal del Estado de México establece que los Ayuntamientos se renovarán cada tres años, iniciarán su periodo el 1 de enero del año inmediato siguiente al de las elecciones municipales ordinarias y concluirán el 31 de diciembre del año de las elecciones para su renovación; y se integrarán por un presidente, un síndico y siete regidores, electos por planilla según el principio de mayoría relativa y hasta seis regidores designados según el principio de representación proporcional, cuando se </w:t>
      </w:r>
      <w:r w:rsidR="00477A34" w:rsidRPr="00A91817">
        <w:rPr>
          <w:rFonts w:ascii="Palatino Linotype" w:eastAsia="Calibri" w:hAnsi="Palatino Linotype"/>
          <w:szCs w:val="22"/>
          <w:lang w:eastAsia="en-US"/>
        </w:rPr>
        <w:lastRenderedPageBreak/>
        <w:t>trate de municipios que tengan una población de más de 150 mil y menos de 500 mil habitantes.</w:t>
      </w:r>
    </w:p>
    <w:p w:rsidR="00477A34" w:rsidRPr="00A91817" w:rsidRDefault="00477A34" w:rsidP="00477A3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szCs w:val="22"/>
          <w:lang w:eastAsia="en-US"/>
        </w:rPr>
      </w:pPr>
      <w:r w:rsidRPr="00A91817">
        <w:rPr>
          <w:rFonts w:ascii="Palatino Linotype" w:eastAsia="Calibri" w:hAnsi="Palatino Linotype"/>
          <w:szCs w:val="22"/>
          <w:lang w:eastAsia="en-US"/>
        </w:rPr>
        <w:t xml:space="preserve">Así las cosas, de conformidad con la información publicada en la página oficial del Ayuntamiento de Zumpango, ubicable en la siguiente liga electrónica </w:t>
      </w:r>
      <w:hyperlink r:id="rId11" w:history="1">
        <w:r w:rsidRPr="00A91817">
          <w:rPr>
            <w:rFonts w:ascii="Palatino Linotype" w:eastAsia="Calibri" w:hAnsi="Palatino Linotype"/>
            <w:color w:val="0000FF"/>
            <w:szCs w:val="22"/>
            <w:u w:val="single"/>
            <w:lang w:eastAsia="en-US"/>
          </w:rPr>
          <w:t>https://zumpango.gob.mx/conoce-a-tus-representantes/</w:t>
        </w:r>
      </w:hyperlink>
      <w:r w:rsidRPr="00A91817">
        <w:rPr>
          <w:rFonts w:ascii="Palatino Linotype" w:eastAsia="Calibri" w:hAnsi="Palatino Linotype"/>
          <w:szCs w:val="22"/>
          <w:lang w:eastAsia="en-US"/>
        </w:rPr>
        <w:t xml:space="preserve"> el Cabildo Municipal del </w:t>
      </w:r>
      <w:r w:rsidRPr="00A91817">
        <w:rPr>
          <w:rFonts w:ascii="Palatino Linotype" w:eastAsia="Calibri" w:hAnsi="Palatino Linotype"/>
          <w:b/>
          <w:szCs w:val="22"/>
          <w:lang w:eastAsia="en-US"/>
        </w:rPr>
        <w:t>SUJETO OBLIGADO</w:t>
      </w:r>
      <w:r w:rsidRPr="00A91817">
        <w:rPr>
          <w:rFonts w:ascii="Palatino Linotype" w:eastAsia="Calibri" w:hAnsi="Palatino Linotype"/>
          <w:szCs w:val="22"/>
          <w:lang w:eastAsia="en-US"/>
        </w:rPr>
        <w:t xml:space="preserve"> se integra de la siguiente manera:</w:t>
      </w:r>
    </w:p>
    <w:tbl>
      <w:tblPr>
        <w:tblStyle w:val="Tablaconcuadrcula8"/>
        <w:tblW w:w="0" w:type="auto"/>
        <w:tblLook w:val="04A0" w:firstRow="1" w:lastRow="0" w:firstColumn="1" w:lastColumn="0" w:noHBand="0" w:noVBand="1"/>
      </w:tblPr>
      <w:tblGrid>
        <w:gridCol w:w="4414"/>
        <w:gridCol w:w="4414"/>
      </w:tblGrid>
      <w:tr w:rsidR="00477A34" w:rsidRPr="00A91817" w:rsidTr="00477A34">
        <w:tc>
          <w:tcPr>
            <w:tcW w:w="8828" w:type="dxa"/>
            <w:gridSpan w:val="2"/>
            <w:shd w:val="clear" w:color="auto" w:fill="000000"/>
            <w:vAlign w:val="center"/>
          </w:tcPr>
          <w:p w:rsidR="00477A34" w:rsidRPr="00A91817" w:rsidRDefault="00477A34" w:rsidP="00477A34">
            <w:pPr>
              <w:jc w:val="center"/>
              <w:rPr>
                <w:rFonts w:ascii="Palatino Linotype" w:eastAsia="Calibri" w:hAnsi="Palatino Linotype"/>
                <w:b/>
                <w:sz w:val="22"/>
              </w:rPr>
            </w:pPr>
            <w:r w:rsidRPr="00A91817">
              <w:rPr>
                <w:rFonts w:ascii="Palatino Linotype" w:eastAsia="Calibri" w:hAnsi="Palatino Linotype"/>
                <w:b/>
                <w:sz w:val="22"/>
              </w:rPr>
              <w:t>Cabildo Municipal Administración 2019-2021</w:t>
            </w:r>
          </w:p>
        </w:tc>
      </w:tr>
      <w:tr w:rsidR="00477A34" w:rsidRPr="00A91817" w:rsidTr="00477A34">
        <w:tc>
          <w:tcPr>
            <w:tcW w:w="4414" w:type="dxa"/>
            <w:shd w:val="clear" w:color="auto" w:fill="BFBFBF"/>
            <w:vAlign w:val="center"/>
          </w:tcPr>
          <w:p w:rsidR="00477A34" w:rsidRPr="00A91817" w:rsidRDefault="00477A34" w:rsidP="00477A34">
            <w:pPr>
              <w:jc w:val="center"/>
              <w:rPr>
                <w:rFonts w:ascii="Palatino Linotype" w:eastAsia="Calibri" w:hAnsi="Palatino Linotype"/>
                <w:b/>
                <w:sz w:val="22"/>
              </w:rPr>
            </w:pPr>
            <w:r w:rsidRPr="00A91817">
              <w:rPr>
                <w:rFonts w:ascii="Palatino Linotype" w:eastAsia="Calibri" w:hAnsi="Palatino Linotype"/>
                <w:b/>
                <w:sz w:val="22"/>
              </w:rPr>
              <w:t>Cargo</w:t>
            </w:r>
          </w:p>
        </w:tc>
        <w:tc>
          <w:tcPr>
            <w:tcW w:w="4414" w:type="dxa"/>
            <w:shd w:val="clear" w:color="auto" w:fill="BFBFBF"/>
            <w:vAlign w:val="center"/>
          </w:tcPr>
          <w:p w:rsidR="00477A34" w:rsidRPr="00A91817" w:rsidRDefault="00650D1E" w:rsidP="00477A34">
            <w:pPr>
              <w:jc w:val="center"/>
              <w:rPr>
                <w:rFonts w:ascii="Palatino Linotype" w:eastAsia="Calibri" w:hAnsi="Palatino Linotype"/>
                <w:b/>
                <w:sz w:val="22"/>
              </w:rPr>
            </w:pPr>
            <w:r w:rsidRPr="00A91817">
              <w:rPr>
                <w:rFonts w:ascii="Palatino Linotype" w:eastAsia="Calibri" w:hAnsi="Palatino Linotype"/>
                <w:b/>
                <w:sz w:val="22"/>
              </w:rPr>
              <w:t>Servidor</w:t>
            </w:r>
            <w:r w:rsidR="00477A34" w:rsidRPr="00A91817">
              <w:rPr>
                <w:rFonts w:ascii="Palatino Linotype" w:eastAsia="Calibri" w:hAnsi="Palatino Linotype"/>
                <w:b/>
                <w:sz w:val="22"/>
              </w:rPr>
              <w:t xml:space="preserve"> Público</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Presidente Municipal</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Lic. Miguel Ángel Gamboa Monroy.</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Síndico Municipal</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 Ma. Del Carmen Oropeza Padilla.</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Primera Regidora</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 Belén Oropeza Cruz</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Segundo Regidor</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 Luis Felipe Barrera León.</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Tercera Regidora</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 xml:space="preserve">C. Vera </w:t>
            </w:r>
            <w:proofErr w:type="spellStart"/>
            <w:r w:rsidRPr="00A91817">
              <w:rPr>
                <w:rFonts w:ascii="Palatino Linotype" w:eastAsia="Calibri" w:hAnsi="Palatino Linotype"/>
                <w:sz w:val="22"/>
              </w:rPr>
              <w:t>Svanilda</w:t>
            </w:r>
            <w:proofErr w:type="spellEnd"/>
            <w:r w:rsidRPr="00A91817">
              <w:rPr>
                <w:rFonts w:ascii="Palatino Linotype" w:eastAsia="Calibri" w:hAnsi="Palatino Linotype"/>
                <w:sz w:val="22"/>
              </w:rPr>
              <w:t xml:space="preserve"> Oropeza Baca.</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Cuarta Regidora</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 Sandra Flores Torres</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Quinta Regidora</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 María Antonia Ramírez Montiel.</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Sexto Regidor</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 Román Rivero Alarcón.</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Séptimo Regidor</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 Abraham Casasola Cruz.</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Octavo Regidor</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 Alejandro Jiménez Muñoz.</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Novena Regidora</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C. Mariana Domínguez Villalobos.</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Décimo Regidor</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Lic. Erick Soto Brindis.</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Décimo Primer Regidor</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 xml:space="preserve">C. </w:t>
            </w:r>
            <w:proofErr w:type="spellStart"/>
            <w:r w:rsidRPr="00A91817">
              <w:rPr>
                <w:rFonts w:ascii="Palatino Linotype" w:eastAsia="Calibri" w:hAnsi="Palatino Linotype"/>
                <w:sz w:val="22"/>
              </w:rPr>
              <w:t>Ascención</w:t>
            </w:r>
            <w:proofErr w:type="spellEnd"/>
            <w:r w:rsidRPr="00A91817">
              <w:rPr>
                <w:rFonts w:ascii="Palatino Linotype" w:eastAsia="Calibri" w:hAnsi="Palatino Linotype"/>
                <w:sz w:val="22"/>
              </w:rPr>
              <w:t xml:space="preserve"> Ramírez Escalona.</w:t>
            </w:r>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Décimo Segunda Regidora</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 xml:space="preserve">C. Elvia Adriana Ortega </w:t>
            </w:r>
            <w:proofErr w:type="spellStart"/>
            <w:r w:rsidRPr="00A91817">
              <w:rPr>
                <w:rFonts w:ascii="Palatino Linotype" w:eastAsia="Calibri" w:hAnsi="Palatino Linotype"/>
                <w:sz w:val="22"/>
              </w:rPr>
              <w:t>Jandette</w:t>
            </w:r>
            <w:proofErr w:type="spellEnd"/>
          </w:p>
        </w:tc>
      </w:tr>
      <w:tr w:rsidR="00477A34" w:rsidRPr="00A91817" w:rsidTr="008731F6">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Décimo Tercera Regidora</w:t>
            </w:r>
          </w:p>
        </w:tc>
        <w:tc>
          <w:tcPr>
            <w:tcW w:w="4414" w:type="dxa"/>
            <w:vAlign w:val="center"/>
          </w:tcPr>
          <w:p w:rsidR="00477A34" w:rsidRPr="00A91817" w:rsidRDefault="00477A34" w:rsidP="00477A34">
            <w:pPr>
              <w:spacing w:line="360" w:lineRule="auto"/>
              <w:rPr>
                <w:rFonts w:ascii="Palatino Linotype" w:eastAsia="Calibri" w:hAnsi="Palatino Linotype"/>
                <w:sz w:val="22"/>
              </w:rPr>
            </w:pPr>
            <w:r w:rsidRPr="00A91817">
              <w:rPr>
                <w:rFonts w:ascii="Palatino Linotype" w:eastAsia="Calibri" w:hAnsi="Palatino Linotype"/>
                <w:sz w:val="22"/>
              </w:rPr>
              <w:t xml:space="preserve">C. Abril </w:t>
            </w:r>
            <w:proofErr w:type="spellStart"/>
            <w:r w:rsidRPr="00A91817">
              <w:rPr>
                <w:rFonts w:ascii="Palatino Linotype" w:eastAsia="Calibri" w:hAnsi="Palatino Linotype"/>
                <w:sz w:val="22"/>
              </w:rPr>
              <w:t>Maetzy</w:t>
            </w:r>
            <w:proofErr w:type="spellEnd"/>
            <w:r w:rsidRPr="00A91817">
              <w:rPr>
                <w:rFonts w:ascii="Palatino Linotype" w:eastAsia="Calibri" w:hAnsi="Palatino Linotype"/>
                <w:sz w:val="22"/>
              </w:rPr>
              <w:t xml:space="preserve"> Clemente Martínez</w:t>
            </w:r>
          </w:p>
        </w:tc>
      </w:tr>
    </w:tbl>
    <w:p w:rsidR="00BE18D1" w:rsidRPr="00A91817" w:rsidRDefault="00477A34" w:rsidP="00BE18D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A91817">
        <w:rPr>
          <w:rFonts w:ascii="Palatino Linotype" w:hAnsi="Palatino Linotype" w:cs="Arial"/>
        </w:rPr>
        <w:t xml:space="preserve">Bajo esa óptica, es claro que dentro de los recibos de nómina remitidos por </w:t>
      </w:r>
      <w:r w:rsidRPr="00A91817">
        <w:rPr>
          <w:rFonts w:ascii="Palatino Linotype" w:hAnsi="Palatino Linotype" w:cs="Arial"/>
          <w:b/>
        </w:rPr>
        <w:t xml:space="preserve">EL SUJETO </w:t>
      </w:r>
      <w:r w:rsidRPr="00A91817">
        <w:rPr>
          <w:rFonts w:ascii="Palatino Linotype" w:hAnsi="Palatino Linotype" w:cs="Arial"/>
          <w:b/>
        </w:rPr>
        <w:lastRenderedPageBreak/>
        <w:t>OBLIGADO</w:t>
      </w:r>
      <w:r w:rsidRPr="00A91817">
        <w:rPr>
          <w:rFonts w:ascii="Palatino Linotype" w:hAnsi="Palatino Linotype" w:cs="Arial"/>
        </w:rPr>
        <w:t xml:space="preserve"> no se encuentran aquellos correspondientes al Cabildo Municipal de la Administración 2019-2021.</w:t>
      </w:r>
      <w:r w:rsidR="009F0FAF" w:rsidRPr="00A91817">
        <w:rPr>
          <w:rFonts w:ascii="Palatino Linotype" w:hAnsi="Palatino Linotype" w:cs="Arial"/>
        </w:rPr>
        <w:t xml:space="preserve"> Así las cosas, esta Autoridad estima que se actualiza</w:t>
      </w:r>
      <w:r w:rsidR="005530D1" w:rsidRPr="00A91817">
        <w:rPr>
          <w:rFonts w:ascii="Palatino Linotype" w:hAnsi="Palatino Linotype" w:cs="Arial"/>
        </w:rPr>
        <w:t>n</w:t>
      </w:r>
      <w:r w:rsidR="009F0FAF" w:rsidRPr="00A91817">
        <w:rPr>
          <w:rFonts w:ascii="Palatino Linotype" w:hAnsi="Palatino Linotype" w:cs="Arial"/>
        </w:rPr>
        <w:t xml:space="preserve"> la</w:t>
      </w:r>
      <w:r w:rsidR="005530D1" w:rsidRPr="00A91817">
        <w:rPr>
          <w:rFonts w:ascii="Palatino Linotype" w:hAnsi="Palatino Linotype" w:cs="Arial"/>
        </w:rPr>
        <w:t>s</w:t>
      </w:r>
      <w:r w:rsidR="009F0FAF" w:rsidRPr="00A91817">
        <w:rPr>
          <w:rFonts w:ascii="Palatino Linotype" w:hAnsi="Palatino Linotype" w:cs="Arial"/>
        </w:rPr>
        <w:t xml:space="preserve"> fracci</w:t>
      </w:r>
      <w:r w:rsidR="005530D1" w:rsidRPr="00A91817">
        <w:rPr>
          <w:rFonts w:ascii="Palatino Linotype" w:hAnsi="Palatino Linotype" w:cs="Arial"/>
        </w:rPr>
        <w:t>ones</w:t>
      </w:r>
      <w:r w:rsidR="009F0FAF" w:rsidRPr="00A91817">
        <w:rPr>
          <w:rFonts w:ascii="Palatino Linotype" w:hAnsi="Palatino Linotype" w:cs="Arial"/>
        </w:rPr>
        <w:t xml:space="preserve"> V</w:t>
      </w:r>
      <w:r w:rsidR="005530D1" w:rsidRPr="00A91817">
        <w:rPr>
          <w:rFonts w:ascii="Palatino Linotype" w:hAnsi="Palatino Linotype" w:cs="Arial"/>
        </w:rPr>
        <w:t xml:space="preserve"> y XIII </w:t>
      </w:r>
      <w:r w:rsidR="009F0FAF" w:rsidRPr="00A91817">
        <w:rPr>
          <w:rFonts w:ascii="Palatino Linotype" w:hAnsi="Palatino Linotype" w:cs="Arial"/>
        </w:rPr>
        <w:t>del artículo 179 de la Ley de Transparencia y Acceso a la Información del Estado de México y Municipios.</w:t>
      </w:r>
    </w:p>
    <w:p w:rsidR="009228A4" w:rsidRPr="00A91817" w:rsidRDefault="009228A4" w:rsidP="009228A4">
      <w:pPr>
        <w:spacing w:before="100" w:beforeAutospacing="1" w:after="100" w:afterAutospacing="1" w:line="360" w:lineRule="auto"/>
        <w:jc w:val="both"/>
        <w:rPr>
          <w:rFonts w:ascii="Palatino Linotype" w:hAnsi="Palatino Linotype" w:cs="Arial"/>
          <w:sz w:val="28"/>
          <w:lang w:val="es-ES"/>
        </w:rPr>
      </w:pPr>
      <w:r w:rsidRPr="00A91817">
        <w:rPr>
          <w:rFonts w:ascii="Palatino Linotype" w:hAnsi="Palatino Linotype" w:cs="Arial"/>
          <w:lang w:val="es-ES"/>
        </w:rPr>
        <w:t xml:space="preserve">En este sentido, </w:t>
      </w:r>
      <w:r w:rsidRPr="00A91817">
        <w:rPr>
          <w:rFonts w:ascii="Palatino Linotype" w:hAnsi="Palatino Linotype" w:cs="Arial"/>
          <w:b/>
          <w:lang w:val="es-ES"/>
        </w:rPr>
        <w:t>EL SUJETO OBLIGADO</w:t>
      </w:r>
      <w:r w:rsidRPr="00A91817">
        <w:rPr>
          <w:rFonts w:ascii="Palatino Linotype" w:hAnsi="Palatino Linotype" w:cs="Arial"/>
          <w:lang w:val="es-ES"/>
        </w:rPr>
        <w:t xml:space="preserve"> se encuentra constreñido a entregar la información </w:t>
      </w:r>
      <w:r w:rsidR="005530D1" w:rsidRPr="00A91817">
        <w:rPr>
          <w:rFonts w:ascii="Palatino Linotype" w:hAnsi="Palatino Linotype" w:cs="Arial"/>
          <w:lang w:val="es-ES"/>
        </w:rPr>
        <w:t>solicitada</w:t>
      </w:r>
      <w:r w:rsidR="009F0FAF" w:rsidRPr="00A91817">
        <w:rPr>
          <w:rFonts w:ascii="Palatino Linotype" w:hAnsi="Palatino Linotype" w:cs="Arial"/>
          <w:lang w:val="es-ES"/>
        </w:rPr>
        <w:t xml:space="preserve">, en </w:t>
      </w:r>
      <w:r w:rsidR="009F0FAF" w:rsidRPr="00A91817">
        <w:rPr>
          <w:rFonts w:ascii="Palatino Linotype" w:hAnsi="Palatino Linotype" w:cs="Arial"/>
          <w:b/>
          <w:lang w:val="es-ES"/>
        </w:rPr>
        <w:t>versión pública</w:t>
      </w:r>
      <w:r w:rsidRPr="00A91817">
        <w:rPr>
          <w:rFonts w:ascii="Palatino Linotype" w:hAnsi="Palatino Linotype" w:cs="Arial"/>
          <w:lang w:val="es-ES"/>
        </w:rPr>
        <w:t xml:space="preserve">, de acuerdo a lo dispuesto por los artículos 3, fracción XI, 12 y 92, fracción VIII </w:t>
      </w:r>
      <w:r w:rsidRPr="00A91817">
        <w:rPr>
          <w:rFonts w:ascii="Palatino Linotype" w:hAnsi="Palatino Linotype" w:cs="Arial"/>
          <w:bCs/>
          <w:lang w:val="es-ES"/>
        </w:rPr>
        <w:t>de la Ley de Transparencia y Acceso a la Información Pública del Estado de México y Municipios</w:t>
      </w:r>
      <w:r w:rsidRPr="00A91817">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9228A4" w:rsidRPr="00A91817" w:rsidRDefault="009228A4" w:rsidP="009228A4">
      <w:pPr>
        <w:spacing w:before="100" w:beforeAutospacing="1" w:after="100" w:afterAutospacing="1" w:line="360" w:lineRule="auto"/>
        <w:jc w:val="both"/>
        <w:rPr>
          <w:rFonts w:ascii="Palatino Linotype" w:hAnsi="Palatino Linotype" w:cs="Arial"/>
          <w:lang w:val="es-ES"/>
        </w:rPr>
      </w:pPr>
      <w:r w:rsidRPr="00A91817">
        <w:rPr>
          <w:rFonts w:ascii="Palatino Linotype" w:hAnsi="Palatino Linotype" w:cs="Arial"/>
          <w:lang w:val="es-ES"/>
        </w:rPr>
        <w:t xml:space="preserve">A fin de robustecer lo anterior, a </w:t>
      </w:r>
      <w:proofErr w:type="gramStart"/>
      <w:r w:rsidRPr="00A91817">
        <w:rPr>
          <w:rFonts w:ascii="Palatino Linotype" w:hAnsi="Palatino Linotype" w:cs="Arial"/>
          <w:lang w:val="es-ES"/>
        </w:rPr>
        <w:t>continuación</w:t>
      </w:r>
      <w:proofErr w:type="gramEnd"/>
      <w:r w:rsidRPr="00A91817">
        <w:rPr>
          <w:rFonts w:ascii="Palatino Linotype" w:hAnsi="Palatino Linotype" w:cs="Arial"/>
          <w:lang w:val="es-ES"/>
        </w:rPr>
        <w:t xml:space="preserve"> se citan los artículos en referencia:</w:t>
      </w:r>
    </w:p>
    <w:p w:rsidR="009228A4" w:rsidRPr="00A91817" w:rsidRDefault="009228A4" w:rsidP="009228A4">
      <w:pPr>
        <w:tabs>
          <w:tab w:val="left" w:pos="8222"/>
        </w:tabs>
        <w:ind w:left="709" w:right="899"/>
        <w:jc w:val="both"/>
        <w:rPr>
          <w:rFonts w:ascii="Palatino Linotype" w:hAnsi="Palatino Linotype" w:cs="Arial"/>
          <w:i/>
          <w:color w:val="000000"/>
          <w:sz w:val="22"/>
          <w:szCs w:val="22"/>
        </w:rPr>
      </w:pPr>
      <w:r w:rsidRPr="00A91817">
        <w:rPr>
          <w:rFonts w:ascii="Palatino Linotype" w:hAnsi="Palatino Linotype"/>
          <w:b/>
          <w:i/>
          <w:sz w:val="22"/>
          <w:szCs w:val="22"/>
        </w:rPr>
        <w:t>“</w:t>
      </w:r>
      <w:r w:rsidRPr="00A91817">
        <w:rPr>
          <w:rFonts w:ascii="Palatino Linotype" w:hAnsi="Palatino Linotype" w:cs="Arial"/>
          <w:b/>
          <w:i/>
          <w:color w:val="000000"/>
          <w:sz w:val="22"/>
          <w:szCs w:val="22"/>
        </w:rPr>
        <w:t>Artículo</w:t>
      </w:r>
      <w:r w:rsidRPr="00A91817">
        <w:rPr>
          <w:rFonts w:ascii="Palatino Linotype" w:hAnsi="Palatino Linotype" w:cs="Arial"/>
          <w:b/>
          <w:i/>
          <w:color w:val="000000"/>
        </w:rPr>
        <w:t xml:space="preserve"> </w:t>
      </w:r>
      <w:r w:rsidRPr="00A91817">
        <w:rPr>
          <w:rFonts w:ascii="Palatino Linotype" w:hAnsi="Palatino Linotype" w:cs="Arial"/>
          <w:b/>
          <w:i/>
          <w:color w:val="000000"/>
          <w:sz w:val="22"/>
          <w:szCs w:val="22"/>
        </w:rPr>
        <w:t>3.</w:t>
      </w:r>
      <w:r w:rsidRPr="00A91817">
        <w:rPr>
          <w:rFonts w:ascii="Palatino Linotype" w:hAnsi="Palatino Linotype" w:cs="Arial"/>
          <w:b/>
          <w:i/>
          <w:color w:val="000000"/>
        </w:rPr>
        <w:t xml:space="preserve"> </w:t>
      </w:r>
      <w:r w:rsidRPr="00A91817">
        <w:rPr>
          <w:rFonts w:ascii="Palatino Linotype" w:hAnsi="Palatino Linotype" w:cs="Arial"/>
          <w:i/>
          <w:color w:val="000000"/>
          <w:sz w:val="22"/>
          <w:szCs w:val="22"/>
        </w:rPr>
        <w:t>Para</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los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efectos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de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la</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presente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Ley</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se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entenderá</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por:</w:t>
      </w:r>
    </w:p>
    <w:p w:rsidR="009228A4" w:rsidRPr="00A91817" w:rsidRDefault="009228A4" w:rsidP="009228A4">
      <w:pPr>
        <w:tabs>
          <w:tab w:val="left" w:pos="8222"/>
        </w:tabs>
        <w:ind w:left="709" w:right="899"/>
        <w:jc w:val="both"/>
        <w:rPr>
          <w:rFonts w:ascii="Palatino Linotype" w:hAnsi="Palatino Linotype" w:cs="Arial"/>
          <w:i/>
          <w:color w:val="000000"/>
          <w:sz w:val="22"/>
          <w:szCs w:val="22"/>
        </w:rPr>
      </w:pPr>
      <w:r w:rsidRPr="00A91817">
        <w:rPr>
          <w:rFonts w:ascii="Palatino Linotype" w:hAnsi="Palatino Linotype" w:cs="Arial"/>
          <w:i/>
          <w:color w:val="000000"/>
          <w:sz w:val="22"/>
          <w:szCs w:val="22"/>
        </w:rPr>
        <w:t>…</w:t>
      </w:r>
    </w:p>
    <w:p w:rsidR="009228A4" w:rsidRPr="00A91817" w:rsidRDefault="009228A4" w:rsidP="009228A4">
      <w:pPr>
        <w:tabs>
          <w:tab w:val="left" w:pos="8222"/>
        </w:tabs>
        <w:ind w:left="709" w:right="899"/>
        <w:jc w:val="both"/>
        <w:rPr>
          <w:rFonts w:ascii="Palatino Linotype" w:hAnsi="Palatino Linotype" w:cs="Arial"/>
          <w:i/>
          <w:color w:val="000000"/>
          <w:sz w:val="22"/>
          <w:szCs w:val="22"/>
        </w:rPr>
      </w:pPr>
      <w:r w:rsidRPr="00A91817">
        <w:rPr>
          <w:rFonts w:ascii="Palatino Linotype" w:hAnsi="Palatino Linotype" w:cs="Arial"/>
          <w:b/>
          <w:i/>
          <w:color w:val="000000"/>
          <w:sz w:val="22"/>
          <w:szCs w:val="22"/>
        </w:rPr>
        <w:t>XI.</w:t>
      </w:r>
      <w:r w:rsidRPr="00A91817">
        <w:rPr>
          <w:rFonts w:ascii="Palatino Linotype" w:hAnsi="Palatino Linotype" w:cs="Arial"/>
          <w:b/>
          <w:i/>
          <w:color w:val="000000"/>
        </w:rPr>
        <w:t xml:space="preserve"> </w:t>
      </w:r>
      <w:r w:rsidRPr="00A91817">
        <w:rPr>
          <w:rFonts w:ascii="Palatino Linotype" w:hAnsi="Palatino Linotype" w:cs="Arial"/>
          <w:b/>
          <w:i/>
          <w:color w:val="000000"/>
          <w:sz w:val="22"/>
          <w:szCs w:val="22"/>
        </w:rPr>
        <w:t>Documento: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Los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expedientes,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reportes,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estudios,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actas,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resoluciones,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oficios,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correspondencia,</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acuerdos,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directivas,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directrices,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circulares,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contratos,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convenios,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instructivos,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notas,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memorandos,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estadísticas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bien,</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cualquier</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otro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registro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que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documente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el</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ejercicio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de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las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facultades,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funciones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y</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competencias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de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los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sujetos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obligados,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sus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servidores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públicos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integrantes,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sin</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importar</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su</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fuente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fecha</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de</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elaboración.</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Los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documentos</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podrán</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estar</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en</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cualquier</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medio,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sea</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escrito,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impreso,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sonoro,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visual,</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electrónico,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informático</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u</w:t>
      </w:r>
      <w:r w:rsidRPr="00A91817">
        <w:rPr>
          <w:rFonts w:ascii="Palatino Linotype" w:hAnsi="Palatino Linotype" w:cs="Arial"/>
          <w:i/>
          <w:color w:val="000000"/>
        </w:rPr>
        <w:t xml:space="preserve"> </w:t>
      </w:r>
      <w:r w:rsidRPr="00A91817">
        <w:rPr>
          <w:rFonts w:ascii="Palatino Linotype" w:hAnsi="Palatino Linotype" w:cs="Arial"/>
          <w:i/>
          <w:color w:val="000000"/>
          <w:sz w:val="22"/>
          <w:szCs w:val="22"/>
        </w:rPr>
        <w:t>holográfico;</w:t>
      </w:r>
    </w:p>
    <w:p w:rsidR="009228A4" w:rsidRPr="00A91817" w:rsidRDefault="009228A4" w:rsidP="009228A4">
      <w:pPr>
        <w:tabs>
          <w:tab w:val="left" w:pos="8222"/>
        </w:tabs>
        <w:ind w:left="709" w:right="899"/>
        <w:jc w:val="both"/>
        <w:rPr>
          <w:rFonts w:ascii="Palatino Linotype" w:hAnsi="Palatino Linotype" w:cs="Arial"/>
          <w:i/>
          <w:color w:val="000000"/>
          <w:sz w:val="22"/>
          <w:szCs w:val="22"/>
        </w:rPr>
      </w:pPr>
      <w:r w:rsidRPr="00A91817">
        <w:rPr>
          <w:rFonts w:ascii="Palatino Linotype" w:hAnsi="Palatino Linotype" w:cs="Arial"/>
          <w:i/>
          <w:color w:val="000000"/>
          <w:sz w:val="22"/>
          <w:szCs w:val="22"/>
        </w:rPr>
        <w:t>…</w:t>
      </w:r>
    </w:p>
    <w:p w:rsidR="009228A4" w:rsidRPr="00A91817" w:rsidRDefault="009228A4" w:rsidP="009228A4">
      <w:pPr>
        <w:tabs>
          <w:tab w:val="left" w:pos="8222"/>
        </w:tabs>
        <w:ind w:left="709" w:right="899"/>
        <w:jc w:val="both"/>
        <w:rPr>
          <w:rFonts w:ascii="Palatino Linotype" w:hAnsi="Palatino Linotype"/>
          <w:i/>
          <w:sz w:val="22"/>
          <w:szCs w:val="22"/>
        </w:rPr>
      </w:pPr>
      <w:r w:rsidRPr="00A91817">
        <w:rPr>
          <w:rFonts w:ascii="Palatino Linotype" w:hAnsi="Palatino Linotype"/>
          <w:b/>
          <w:i/>
          <w:sz w:val="22"/>
          <w:szCs w:val="22"/>
        </w:rPr>
        <w:lastRenderedPageBreak/>
        <w:t>Artículo</w:t>
      </w:r>
      <w:r w:rsidRPr="00A91817">
        <w:rPr>
          <w:rFonts w:ascii="Palatino Linotype" w:hAnsi="Palatino Linotype"/>
          <w:b/>
          <w:i/>
        </w:rPr>
        <w:t xml:space="preserve"> </w:t>
      </w:r>
      <w:r w:rsidRPr="00A91817">
        <w:rPr>
          <w:rFonts w:ascii="Palatino Linotype" w:hAnsi="Palatino Linotype"/>
          <w:b/>
          <w:i/>
          <w:sz w:val="22"/>
          <w:szCs w:val="22"/>
        </w:rPr>
        <w:t>12</w:t>
      </w:r>
      <w:r w:rsidRPr="00A91817">
        <w:rPr>
          <w:rFonts w:ascii="Palatino Linotype" w:hAnsi="Palatino Linotype"/>
          <w:i/>
          <w:sz w:val="22"/>
          <w:szCs w:val="22"/>
        </w:rPr>
        <w:t>.</w:t>
      </w:r>
      <w:r w:rsidRPr="00A91817">
        <w:rPr>
          <w:rFonts w:ascii="Palatino Linotype" w:hAnsi="Palatino Linotype"/>
          <w:i/>
        </w:rPr>
        <w:t xml:space="preserve"> </w:t>
      </w:r>
      <w:r w:rsidRPr="00A91817">
        <w:rPr>
          <w:rFonts w:ascii="Palatino Linotype" w:hAnsi="Palatino Linotype"/>
          <w:i/>
          <w:sz w:val="22"/>
          <w:szCs w:val="22"/>
        </w:rPr>
        <w:t>Quienes</w:t>
      </w:r>
      <w:r w:rsidRPr="00A91817">
        <w:rPr>
          <w:rFonts w:ascii="Palatino Linotype" w:hAnsi="Palatino Linotype"/>
          <w:i/>
        </w:rPr>
        <w:t xml:space="preserve"> </w:t>
      </w:r>
      <w:r w:rsidRPr="00A91817">
        <w:rPr>
          <w:rFonts w:ascii="Palatino Linotype" w:hAnsi="Palatino Linotype"/>
          <w:i/>
          <w:sz w:val="22"/>
          <w:szCs w:val="22"/>
        </w:rPr>
        <w:t>generen,</w:t>
      </w:r>
      <w:r w:rsidRPr="00A91817">
        <w:rPr>
          <w:rFonts w:ascii="Palatino Linotype" w:hAnsi="Palatino Linotype"/>
          <w:i/>
        </w:rPr>
        <w:t xml:space="preserve"> </w:t>
      </w:r>
      <w:r w:rsidRPr="00A91817">
        <w:rPr>
          <w:rFonts w:ascii="Palatino Linotype" w:hAnsi="Palatino Linotype"/>
          <w:i/>
          <w:sz w:val="22"/>
          <w:szCs w:val="22"/>
        </w:rPr>
        <w:t>recopilen,</w:t>
      </w:r>
      <w:r w:rsidRPr="00A91817">
        <w:rPr>
          <w:rFonts w:ascii="Palatino Linotype" w:hAnsi="Palatino Linotype"/>
          <w:i/>
        </w:rPr>
        <w:t xml:space="preserve"> </w:t>
      </w:r>
      <w:r w:rsidRPr="00A91817">
        <w:rPr>
          <w:rFonts w:ascii="Palatino Linotype" w:hAnsi="Palatino Linotype"/>
          <w:i/>
          <w:sz w:val="22"/>
          <w:szCs w:val="22"/>
        </w:rPr>
        <w:t>administren,</w:t>
      </w:r>
      <w:r w:rsidRPr="00A91817">
        <w:rPr>
          <w:rFonts w:ascii="Palatino Linotype" w:hAnsi="Palatino Linotype"/>
          <w:i/>
        </w:rPr>
        <w:t xml:space="preserve"> </w:t>
      </w:r>
      <w:r w:rsidRPr="00A91817">
        <w:rPr>
          <w:rFonts w:ascii="Palatino Linotype" w:hAnsi="Palatino Linotype"/>
          <w:i/>
          <w:sz w:val="22"/>
          <w:szCs w:val="22"/>
        </w:rPr>
        <w:t>manejen,</w:t>
      </w:r>
      <w:r w:rsidRPr="00A91817">
        <w:rPr>
          <w:rFonts w:ascii="Palatino Linotype" w:hAnsi="Palatino Linotype"/>
          <w:i/>
        </w:rPr>
        <w:t xml:space="preserve"> </w:t>
      </w:r>
      <w:r w:rsidRPr="00A91817">
        <w:rPr>
          <w:rFonts w:ascii="Palatino Linotype" w:hAnsi="Palatino Linotype"/>
          <w:i/>
          <w:sz w:val="22"/>
          <w:szCs w:val="22"/>
        </w:rPr>
        <w:t>procesen,</w:t>
      </w:r>
      <w:r w:rsidRPr="00A91817">
        <w:rPr>
          <w:rFonts w:ascii="Palatino Linotype" w:hAnsi="Palatino Linotype"/>
          <w:i/>
        </w:rPr>
        <w:t xml:space="preserve"> </w:t>
      </w:r>
      <w:r w:rsidRPr="00A91817">
        <w:rPr>
          <w:rFonts w:ascii="Palatino Linotype" w:hAnsi="Palatino Linotype"/>
          <w:i/>
          <w:sz w:val="22"/>
          <w:szCs w:val="22"/>
        </w:rPr>
        <w:t>archiven</w:t>
      </w:r>
      <w:r w:rsidRPr="00A91817">
        <w:rPr>
          <w:rFonts w:ascii="Palatino Linotype" w:hAnsi="Palatino Linotype"/>
          <w:i/>
        </w:rPr>
        <w:t xml:space="preserve"> </w:t>
      </w:r>
      <w:r w:rsidRPr="00A91817">
        <w:rPr>
          <w:rFonts w:ascii="Palatino Linotype" w:hAnsi="Palatino Linotype"/>
          <w:i/>
          <w:sz w:val="22"/>
          <w:szCs w:val="22"/>
        </w:rPr>
        <w:t>o</w:t>
      </w:r>
      <w:r w:rsidRPr="00A91817">
        <w:rPr>
          <w:rFonts w:ascii="Palatino Linotype" w:hAnsi="Palatino Linotype"/>
          <w:i/>
        </w:rPr>
        <w:t xml:space="preserve"> </w:t>
      </w:r>
      <w:r w:rsidRPr="00A91817">
        <w:rPr>
          <w:rFonts w:ascii="Palatino Linotype" w:hAnsi="Palatino Linotype"/>
          <w:i/>
          <w:sz w:val="22"/>
          <w:szCs w:val="22"/>
        </w:rPr>
        <w:t>conserven</w:t>
      </w:r>
      <w:r w:rsidRPr="00A91817">
        <w:rPr>
          <w:rFonts w:ascii="Palatino Linotype" w:hAnsi="Palatino Linotype"/>
          <w:i/>
        </w:rPr>
        <w:t xml:space="preserve"> </w:t>
      </w:r>
      <w:r w:rsidRPr="00A91817">
        <w:rPr>
          <w:rFonts w:ascii="Palatino Linotype" w:hAnsi="Palatino Linotype"/>
          <w:i/>
          <w:sz w:val="22"/>
          <w:szCs w:val="22"/>
        </w:rPr>
        <w:t>información</w:t>
      </w:r>
      <w:r w:rsidRPr="00A91817">
        <w:rPr>
          <w:rFonts w:ascii="Palatino Linotype" w:hAnsi="Palatino Linotype"/>
          <w:i/>
        </w:rPr>
        <w:t xml:space="preserve"> </w:t>
      </w:r>
      <w:r w:rsidRPr="00A91817">
        <w:rPr>
          <w:rFonts w:ascii="Palatino Linotype" w:hAnsi="Palatino Linotype"/>
          <w:i/>
          <w:sz w:val="22"/>
          <w:szCs w:val="22"/>
        </w:rPr>
        <w:t>pública</w:t>
      </w:r>
      <w:r w:rsidRPr="00A91817">
        <w:rPr>
          <w:rFonts w:ascii="Palatino Linotype" w:hAnsi="Palatino Linotype"/>
          <w:i/>
        </w:rPr>
        <w:t xml:space="preserve"> </w:t>
      </w:r>
      <w:r w:rsidRPr="00A91817">
        <w:rPr>
          <w:rFonts w:ascii="Palatino Linotype" w:hAnsi="Palatino Linotype"/>
          <w:i/>
          <w:sz w:val="22"/>
          <w:szCs w:val="22"/>
        </w:rPr>
        <w:t>serán</w:t>
      </w:r>
      <w:r w:rsidRPr="00A91817">
        <w:rPr>
          <w:rFonts w:ascii="Palatino Linotype" w:hAnsi="Palatino Linotype"/>
          <w:i/>
        </w:rPr>
        <w:t xml:space="preserve"> </w:t>
      </w:r>
      <w:r w:rsidRPr="00A91817">
        <w:rPr>
          <w:rFonts w:ascii="Palatino Linotype" w:hAnsi="Palatino Linotype"/>
          <w:i/>
          <w:sz w:val="22"/>
          <w:szCs w:val="22"/>
        </w:rPr>
        <w:t>responsables</w:t>
      </w:r>
      <w:r w:rsidRPr="00A91817">
        <w:rPr>
          <w:rFonts w:ascii="Palatino Linotype" w:hAnsi="Palatino Linotype"/>
          <w:i/>
        </w:rPr>
        <w:t xml:space="preserve"> </w:t>
      </w:r>
      <w:r w:rsidRPr="00A91817">
        <w:rPr>
          <w:rFonts w:ascii="Palatino Linotype" w:hAnsi="Palatino Linotype"/>
          <w:i/>
          <w:sz w:val="22"/>
          <w:szCs w:val="22"/>
        </w:rPr>
        <w:t>de</w:t>
      </w:r>
      <w:r w:rsidRPr="00A91817">
        <w:rPr>
          <w:rFonts w:ascii="Palatino Linotype" w:hAnsi="Palatino Linotype"/>
          <w:i/>
        </w:rPr>
        <w:t xml:space="preserve"> </w:t>
      </w:r>
      <w:r w:rsidRPr="00A91817">
        <w:rPr>
          <w:rFonts w:ascii="Palatino Linotype" w:hAnsi="Palatino Linotype"/>
          <w:i/>
          <w:sz w:val="22"/>
          <w:szCs w:val="22"/>
        </w:rPr>
        <w:t>la</w:t>
      </w:r>
      <w:r w:rsidRPr="00A91817">
        <w:rPr>
          <w:rFonts w:ascii="Palatino Linotype" w:hAnsi="Palatino Linotype"/>
          <w:i/>
        </w:rPr>
        <w:t xml:space="preserve"> </w:t>
      </w:r>
      <w:r w:rsidRPr="00A91817">
        <w:rPr>
          <w:rFonts w:ascii="Palatino Linotype" w:hAnsi="Palatino Linotype"/>
          <w:i/>
          <w:sz w:val="22"/>
          <w:szCs w:val="22"/>
        </w:rPr>
        <w:t>misma</w:t>
      </w:r>
      <w:r w:rsidRPr="00A91817">
        <w:rPr>
          <w:rFonts w:ascii="Palatino Linotype" w:hAnsi="Palatino Linotype"/>
          <w:i/>
        </w:rPr>
        <w:t xml:space="preserve"> </w:t>
      </w:r>
      <w:r w:rsidRPr="00A91817">
        <w:rPr>
          <w:rFonts w:ascii="Palatino Linotype" w:hAnsi="Palatino Linotype"/>
          <w:i/>
          <w:sz w:val="22"/>
          <w:szCs w:val="22"/>
        </w:rPr>
        <w:t>en</w:t>
      </w:r>
      <w:r w:rsidRPr="00A91817">
        <w:rPr>
          <w:rFonts w:ascii="Palatino Linotype" w:hAnsi="Palatino Linotype"/>
          <w:i/>
        </w:rPr>
        <w:t xml:space="preserve"> </w:t>
      </w:r>
      <w:r w:rsidRPr="00A91817">
        <w:rPr>
          <w:rFonts w:ascii="Palatino Linotype" w:hAnsi="Palatino Linotype"/>
          <w:i/>
          <w:sz w:val="22"/>
          <w:szCs w:val="22"/>
        </w:rPr>
        <w:t>los</w:t>
      </w:r>
      <w:r w:rsidRPr="00A91817">
        <w:rPr>
          <w:rFonts w:ascii="Palatino Linotype" w:hAnsi="Palatino Linotype"/>
          <w:i/>
        </w:rPr>
        <w:t xml:space="preserve"> </w:t>
      </w:r>
      <w:r w:rsidRPr="00A91817">
        <w:rPr>
          <w:rFonts w:ascii="Palatino Linotype" w:hAnsi="Palatino Linotype"/>
          <w:i/>
          <w:sz w:val="22"/>
          <w:szCs w:val="22"/>
        </w:rPr>
        <w:t>términos</w:t>
      </w:r>
      <w:r w:rsidRPr="00A91817">
        <w:rPr>
          <w:rFonts w:ascii="Palatino Linotype" w:hAnsi="Palatino Linotype"/>
          <w:i/>
        </w:rPr>
        <w:t xml:space="preserve"> </w:t>
      </w:r>
      <w:r w:rsidRPr="00A91817">
        <w:rPr>
          <w:rFonts w:ascii="Palatino Linotype" w:hAnsi="Palatino Linotype"/>
          <w:i/>
          <w:sz w:val="22"/>
          <w:szCs w:val="22"/>
        </w:rPr>
        <w:t>de</w:t>
      </w:r>
      <w:r w:rsidRPr="00A91817">
        <w:rPr>
          <w:rFonts w:ascii="Palatino Linotype" w:hAnsi="Palatino Linotype"/>
          <w:i/>
        </w:rPr>
        <w:t xml:space="preserve"> </w:t>
      </w:r>
      <w:r w:rsidRPr="00A91817">
        <w:rPr>
          <w:rFonts w:ascii="Palatino Linotype" w:hAnsi="Palatino Linotype"/>
          <w:i/>
          <w:sz w:val="22"/>
          <w:szCs w:val="22"/>
        </w:rPr>
        <w:t>las</w:t>
      </w:r>
      <w:r w:rsidRPr="00A91817">
        <w:rPr>
          <w:rFonts w:ascii="Palatino Linotype" w:hAnsi="Palatino Linotype"/>
          <w:i/>
        </w:rPr>
        <w:t xml:space="preserve"> </w:t>
      </w:r>
      <w:r w:rsidRPr="00A91817">
        <w:rPr>
          <w:rFonts w:ascii="Palatino Linotype" w:hAnsi="Palatino Linotype"/>
          <w:i/>
          <w:sz w:val="22"/>
          <w:szCs w:val="22"/>
        </w:rPr>
        <w:t>disposiciones</w:t>
      </w:r>
      <w:r w:rsidRPr="00A91817">
        <w:rPr>
          <w:rFonts w:ascii="Palatino Linotype" w:hAnsi="Palatino Linotype"/>
          <w:i/>
        </w:rPr>
        <w:t xml:space="preserve"> </w:t>
      </w:r>
      <w:r w:rsidRPr="00A91817">
        <w:rPr>
          <w:rFonts w:ascii="Palatino Linotype" w:hAnsi="Palatino Linotype"/>
          <w:i/>
          <w:sz w:val="22"/>
          <w:szCs w:val="22"/>
        </w:rPr>
        <w:t>jurídicas</w:t>
      </w:r>
      <w:r w:rsidRPr="00A91817">
        <w:rPr>
          <w:rFonts w:ascii="Palatino Linotype" w:hAnsi="Palatino Linotype"/>
          <w:i/>
        </w:rPr>
        <w:t xml:space="preserve"> </w:t>
      </w:r>
      <w:r w:rsidRPr="00A91817">
        <w:rPr>
          <w:rFonts w:ascii="Palatino Linotype" w:hAnsi="Palatino Linotype"/>
          <w:i/>
          <w:sz w:val="22"/>
          <w:szCs w:val="22"/>
        </w:rPr>
        <w:t>aplicables.</w:t>
      </w:r>
    </w:p>
    <w:p w:rsidR="009228A4" w:rsidRPr="00A91817" w:rsidRDefault="009228A4" w:rsidP="009228A4">
      <w:pPr>
        <w:tabs>
          <w:tab w:val="left" w:pos="8222"/>
        </w:tabs>
        <w:ind w:left="709" w:right="899"/>
        <w:jc w:val="both"/>
        <w:rPr>
          <w:rFonts w:ascii="Palatino Linotype" w:hAnsi="Palatino Linotype"/>
          <w:i/>
          <w:sz w:val="22"/>
          <w:szCs w:val="22"/>
        </w:rPr>
      </w:pPr>
      <w:r w:rsidRPr="00A91817">
        <w:rPr>
          <w:rFonts w:ascii="Palatino Linotype" w:hAnsi="Palatino Linotype"/>
          <w:i/>
          <w:sz w:val="22"/>
          <w:szCs w:val="22"/>
        </w:rPr>
        <w:t>Los</w:t>
      </w:r>
      <w:r w:rsidRPr="00A91817">
        <w:rPr>
          <w:rFonts w:ascii="Palatino Linotype" w:hAnsi="Palatino Linotype"/>
          <w:i/>
        </w:rPr>
        <w:t xml:space="preserve"> </w:t>
      </w:r>
      <w:r w:rsidRPr="00A91817">
        <w:rPr>
          <w:rFonts w:ascii="Palatino Linotype" w:hAnsi="Palatino Linotype"/>
          <w:i/>
          <w:sz w:val="22"/>
          <w:szCs w:val="22"/>
        </w:rPr>
        <w:t>sujetos</w:t>
      </w:r>
      <w:r w:rsidRPr="00A91817">
        <w:rPr>
          <w:rFonts w:ascii="Palatino Linotype" w:hAnsi="Palatino Linotype"/>
          <w:i/>
        </w:rPr>
        <w:t xml:space="preserve"> </w:t>
      </w:r>
      <w:r w:rsidRPr="00A91817">
        <w:rPr>
          <w:rFonts w:ascii="Palatino Linotype" w:hAnsi="Palatino Linotype"/>
          <w:i/>
          <w:sz w:val="22"/>
          <w:szCs w:val="22"/>
        </w:rPr>
        <w:t>obligados</w:t>
      </w:r>
      <w:r w:rsidRPr="00A91817">
        <w:rPr>
          <w:rFonts w:ascii="Palatino Linotype" w:hAnsi="Palatino Linotype"/>
          <w:i/>
        </w:rPr>
        <w:t xml:space="preserve"> </w:t>
      </w:r>
      <w:r w:rsidRPr="00A91817">
        <w:rPr>
          <w:rFonts w:ascii="Palatino Linotype" w:hAnsi="Palatino Linotype"/>
          <w:i/>
          <w:sz w:val="22"/>
          <w:szCs w:val="22"/>
        </w:rPr>
        <w:t>sólo</w:t>
      </w:r>
      <w:r w:rsidRPr="00A91817">
        <w:rPr>
          <w:rFonts w:ascii="Palatino Linotype" w:hAnsi="Palatino Linotype"/>
          <w:i/>
        </w:rPr>
        <w:t xml:space="preserve"> </w:t>
      </w:r>
      <w:r w:rsidRPr="00A91817">
        <w:rPr>
          <w:rFonts w:ascii="Palatino Linotype" w:hAnsi="Palatino Linotype"/>
          <w:i/>
          <w:sz w:val="22"/>
          <w:szCs w:val="22"/>
        </w:rPr>
        <w:t>proporcionarán</w:t>
      </w:r>
      <w:r w:rsidRPr="00A91817">
        <w:rPr>
          <w:rFonts w:ascii="Palatino Linotype" w:hAnsi="Palatino Linotype"/>
          <w:i/>
        </w:rPr>
        <w:t xml:space="preserve"> </w:t>
      </w:r>
      <w:r w:rsidRPr="00A91817">
        <w:rPr>
          <w:rFonts w:ascii="Palatino Linotype" w:hAnsi="Palatino Linotype"/>
          <w:i/>
          <w:sz w:val="22"/>
          <w:szCs w:val="22"/>
        </w:rPr>
        <w:t>la</w:t>
      </w:r>
      <w:r w:rsidRPr="00A91817">
        <w:rPr>
          <w:rFonts w:ascii="Palatino Linotype" w:hAnsi="Palatino Linotype"/>
          <w:i/>
        </w:rPr>
        <w:t xml:space="preserve"> </w:t>
      </w:r>
      <w:r w:rsidRPr="00A91817">
        <w:rPr>
          <w:rFonts w:ascii="Palatino Linotype" w:hAnsi="Palatino Linotype"/>
          <w:i/>
          <w:sz w:val="22"/>
          <w:szCs w:val="22"/>
        </w:rPr>
        <w:t>información</w:t>
      </w:r>
      <w:r w:rsidRPr="00A91817">
        <w:rPr>
          <w:rFonts w:ascii="Palatino Linotype" w:hAnsi="Palatino Linotype"/>
          <w:i/>
        </w:rPr>
        <w:t xml:space="preserve"> </w:t>
      </w:r>
      <w:r w:rsidRPr="00A91817">
        <w:rPr>
          <w:rFonts w:ascii="Palatino Linotype" w:hAnsi="Palatino Linotype"/>
          <w:i/>
          <w:sz w:val="22"/>
          <w:szCs w:val="22"/>
        </w:rPr>
        <w:t>pública</w:t>
      </w:r>
      <w:r w:rsidRPr="00A91817">
        <w:rPr>
          <w:rFonts w:ascii="Palatino Linotype" w:hAnsi="Palatino Linotype"/>
          <w:i/>
        </w:rPr>
        <w:t xml:space="preserve"> </w:t>
      </w:r>
      <w:r w:rsidRPr="00A91817">
        <w:rPr>
          <w:rFonts w:ascii="Palatino Linotype" w:hAnsi="Palatino Linotype"/>
          <w:i/>
          <w:sz w:val="22"/>
          <w:szCs w:val="22"/>
        </w:rPr>
        <w:t>que</w:t>
      </w:r>
      <w:r w:rsidRPr="00A91817">
        <w:rPr>
          <w:rFonts w:ascii="Palatino Linotype" w:hAnsi="Palatino Linotype"/>
          <w:i/>
        </w:rPr>
        <w:t xml:space="preserve"> </w:t>
      </w:r>
      <w:r w:rsidRPr="00A91817">
        <w:rPr>
          <w:rFonts w:ascii="Palatino Linotype" w:hAnsi="Palatino Linotype"/>
          <w:i/>
          <w:sz w:val="22"/>
          <w:szCs w:val="22"/>
        </w:rPr>
        <w:t>se</w:t>
      </w:r>
      <w:r w:rsidRPr="00A91817">
        <w:rPr>
          <w:rFonts w:ascii="Palatino Linotype" w:hAnsi="Palatino Linotype"/>
          <w:i/>
        </w:rPr>
        <w:t xml:space="preserve"> </w:t>
      </w:r>
      <w:r w:rsidRPr="00A91817">
        <w:rPr>
          <w:rFonts w:ascii="Palatino Linotype" w:hAnsi="Palatino Linotype"/>
          <w:i/>
          <w:sz w:val="22"/>
          <w:szCs w:val="22"/>
        </w:rPr>
        <w:t>les</w:t>
      </w:r>
      <w:r w:rsidRPr="00A91817">
        <w:rPr>
          <w:rFonts w:ascii="Palatino Linotype" w:hAnsi="Palatino Linotype"/>
          <w:i/>
        </w:rPr>
        <w:t xml:space="preserve"> </w:t>
      </w:r>
      <w:r w:rsidRPr="00A91817">
        <w:rPr>
          <w:rFonts w:ascii="Palatino Linotype" w:hAnsi="Palatino Linotype"/>
          <w:i/>
          <w:sz w:val="22"/>
          <w:szCs w:val="22"/>
        </w:rPr>
        <w:t>requiera</w:t>
      </w:r>
      <w:r w:rsidRPr="00A91817">
        <w:rPr>
          <w:rFonts w:ascii="Palatino Linotype" w:hAnsi="Palatino Linotype"/>
          <w:i/>
        </w:rPr>
        <w:t xml:space="preserve"> </w:t>
      </w:r>
      <w:r w:rsidRPr="00A91817">
        <w:rPr>
          <w:rFonts w:ascii="Palatino Linotype" w:hAnsi="Palatino Linotype"/>
          <w:i/>
          <w:sz w:val="22"/>
          <w:szCs w:val="22"/>
        </w:rPr>
        <w:t>y</w:t>
      </w:r>
      <w:r w:rsidRPr="00A91817">
        <w:rPr>
          <w:rFonts w:ascii="Palatino Linotype" w:hAnsi="Palatino Linotype"/>
          <w:i/>
        </w:rPr>
        <w:t xml:space="preserve"> </w:t>
      </w:r>
      <w:r w:rsidRPr="00A91817">
        <w:rPr>
          <w:rFonts w:ascii="Palatino Linotype" w:hAnsi="Palatino Linotype"/>
          <w:i/>
          <w:sz w:val="22"/>
          <w:szCs w:val="22"/>
        </w:rPr>
        <w:t>que</w:t>
      </w:r>
      <w:r w:rsidRPr="00A91817">
        <w:rPr>
          <w:rFonts w:ascii="Palatino Linotype" w:hAnsi="Palatino Linotype"/>
          <w:i/>
        </w:rPr>
        <w:t xml:space="preserve"> </w:t>
      </w:r>
      <w:r w:rsidRPr="00A91817">
        <w:rPr>
          <w:rFonts w:ascii="Palatino Linotype" w:hAnsi="Palatino Linotype"/>
          <w:i/>
          <w:sz w:val="22"/>
          <w:szCs w:val="22"/>
        </w:rPr>
        <w:t>obre</w:t>
      </w:r>
      <w:r w:rsidRPr="00A91817">
        <w:rPr>
          <w:rFonts w:ascii="Palatino Linotype" w:hAnsi="Palatino Linotype"/>
          <w:i/>
        </w:rPr>
        <w:t xml:space="preserve"> </w:t>
      </w:r>
      <w:r w:rsidRPr="00A91817">
        <w:rPr>
          <w:rFonts w:ascii="Palatino Linotype" w:hAnsi="Palatino Linotype"/>
          <w:i/>
          <w:sz w:val="22"/>
          <w:szCs w:val="22"/>
        </w:rPr>
        <w:t>en</w:t>
      </w:r>
      <w:r w:rsidRPr="00A91817">
        <w:rPr>
          <w:rFonts w:ascii="Palatino Linotype" w:hAnsi="Palatino Linotype"/>
          <w:i/>
        </w:rPr>
        <w:t xml:space="preserve"> </w:t>
      </w:r>
      <w:r w:rsidRPr="00A91817">
        <w:rPr>
          <w:rFonts w:ascii="Palatino Linotype" w:hAnsi="Palatino Linotype"/>
          <w:i/>
          <w:sz w:val="22"/>
          <w:szCs w:val="22"/>
        </w:rPr>
        <w:t>sus</w:t>
      </w:r>
      <w:r w:rsidRPr="00A91817">
        <w:rPr>
          <w:rFonts w:ascii="Palatino Linotype" w:hAnsi="Palatino Linotype"/>
          <w:i/>
        </w:rPr>
        <w:t xml:space="preserve"> </w:t>
      </w:r>
      <w:r w:rsidRPr="00A91817">
        <w:rPr>
          <w:rFonts w:ascii="Palatino Linotype" w:hAnsi="Palatino Linotype"/>
          <w:i/>
          <w:sz w:val="22"/>
          <w:szCs w:val="22"/>
        </w:rPr>
        <w:t>archivos</w:t>
      </w:r>
      <w:r w:rsidRPr="00A91817">
        <w:rPr>
          <w:rFonts w:ascii="Palatino Linotype" w:hAnsi="Palatino Linotype"/>
          <w:i/>
        </w:rPr>
        <w:t xml:space="preserve"> </w:t>
      </w:r>
      <w:r w:rsidRPr="00A91817">
        <w:rPr>
          <w:rFonts w:ascii="Palatino Linotype" w:hAnsi="Palatino Linotype"/>
          <w:i/>
          <w:sz w:val="22"/>
          <w:szCs w:val="22"/>
        </w:rPr>
        <w:t>y</w:t>
      </w:r>
      <w:r w:rsidRPr="00A91817">
        <w:rPr>
          <w:rFonts w:ascii="Palatino Linotype" w:hAnsi="Palatino Linotype"/>
          <w:i/>
        </w:rPr>
        <w:t xml:space="preserve"> </w:t>
      </w:r>
      <w:r w:rsidRPr="00A91817">
        <w:rPr>
          <w:rFonts w:ascii="Palatino Linotype" w:hAnsi="Palatino Linotype"/>
          <w:i/>
          <w:sz w:val="22"/>
          <w:szCs w:val="22"/>
        </w:rPr>
        <w:t>en</w:t>
      </w:r>
      <w:r w:rsidRPr="00A91817">
        <w:rPr>
          <w:rFonts w:ascii="Palatino Linotype" w:hAnsi="Palatino Linotype"/>
          <w:i/>
        </w:rPr>
        <w:t xml:space="preserve"> </w:t>
      </w:r>
      <w:r w:rsidRPr="00A91817">
        <w:rPr>
          <w:rFonts w:ascii="Palatino Linotype" w:hAnsi="Palatino Linotype"/>
          <w:i/>
          <w:sz w:val="22"/>
          <w:szCs w:val="22"/>
        </w:rPr>
        <w:t>el</w:t>
      </w:r>
      <w:r w:rsidRPr="00A91817">
        <w:rPr>
          <w:rFonts w:ascii="Palatino Linotype" w:hAnsi="Palatino Linotype"/>
          <w:i/>
        </w:rPr>
        <w:t xml:space="preserve"> </w:t>
      </w:r>
      <w:r w:rsidRPr="00A91817">
        <w:rPr>
          <w:rFonts w:ascii="Palatino Linotype" w:hAnsi="Palatino Linotype"/>
          <w:i/>
          <w:sz w:val="22"/>
          <w:szCs w:val="22"/>
        </w:rPr>
        <w:t>estado</w:t>
      </w:r>
      <w:r w:rsidRPr="00A91817">
        <w:rPr>
          <w:rFonts w:ascii="Palatino Linotype" w:hAnsi="Palatino Linotype"/>
          <w:i/>
        </w:rPr>
        <w:t xml:space="preserve"> </w:t>
      </w:r>
      <w:r w:rsidRPr="00A91817">
        <w:rPr>
          <w:rFonts w:ascii="Palatino Linotype" w:hAnsi="Palatino Linotype"/>
          <w:i/>
          <w:sz w:val="22"/>
          <w:szCs w:val="22"/>
        </w:rPr>
        <w:t>en</w:t>
      </w:r>
      <w:r w:rsidRPr="00A91817">
        <w:rPr>
          <w:rFonts w:ascii="Palatino Linotype" w:hAnsi="Palatino Linotype"/>
          <w:i/>
        </w:rPr>
        <w:t xml:space="preserve"> </w:t>
      </w:r>
      <w:r w:rsidRPr="00A91817">
        <w:rPr>
          <w:rFonts w:ascii="Palatino Linotype" w:hAnsi="Palatino Linotype"/>
          <w:i/>
          <w:sz w:val="22"/>
          <w:szCs w:val="22"/>
        </w:rPr>
        <w:t>que</w:t>
      </w:r>
      <w:r w:rsidRPr="00A91817">
        <w:rPr>
          <w:rFonts w:ascii="Palatino Linotype" w:hAnsi="Palatino Linotype"/>
          <w:i/>
        </w:rPr>
        <w:t xml:space="preserve"> </w:t>
      </w:r>
      <w:r w:rsidRPr="00A91817">
        <w:rPr>
          <w:rFonts w:ascii="Palatino Linotype" w:hAnsi="Palatino Linotype"/>
          <w:i/>
          <w:sz w:val="22"/>
          <w:szCs w:val="22"/>
        </w:rPr>
        <w:t>ésta</w:t>
      </w:r>
      <w:r w:rsidRPr="00A91817">
        <w:rPr>
          <w:rFonts w:ascii="Palatino Linotype" w:hAnsi="Palatino Linotype"/>
          <w:i/>
        </w:rPr>
        <w:t xml:space="preserve"> </w:t>
      </w:r>
      <w:r w:rsidRPr="00A91817">
        <w:rPr>
          <w:rFonts w:ascii="Palatino Linotype" w:hAnsi="Palatino Linotype"/>
          <w:i/>
          <w:sz w:val="22"/>
          <w:szCs w:val="22"/>
        </w:rPr>
        <w:t>se</w:t>
      </w:r>
      <w:r w:rsidRPr="00A91817">
        <w:rPr>
          <w:rFonts w:ascii="Palatino Linotype" w:hAnsi="Palatino Linotype"/>
          <w:i/>
        </w:rPr>
        <w:t xml:space="preserve"> </w:t>
      </w:r>
      <w:r w:rsidRPr="00A91817">
        <w:rPr>
          <w:rFonts w:ascii="Palatino Linotype" w:hAnsi="Palatino Linotype"/>
          <w:i/>
          <w:sz w:val="22"/>
          <w:szCs w:val="22"/>
        </w:rPr>
        <w:t>encuentre.</w:t>
      </w:r>
      <w:r w:rsidRPr="00A91817">
        <w:rPr>
          <w:rFonts w:ascii="Palatino Linotype" w:hAnsi="Palatino Linotype"/>
          <w:i/>
        </w:rPr>
        <w:t xml:space="preserve"> </w:t>
      </w:r>
      <w:r w:rsidRPr="00A91817">
        <w:rPr>
          <w:rFonts w:ascii="Palatino Linotype" w:hAnsi="Palatino Linotype"/>
          <w:i/>
          <w:sz w:val="22"/>
          <w:szCs w:val="22"/>
        </w:rPr>
        <w:t>La</w:t>
      </w:r>
      <w:r w:rsidRPr="00A91817">
        <w:rPr>
          <w:rFonts w:ascii="Palatino Linotype" w:hAnsi="Palatino Linotype"/>
          <w:i/>
        </w:rPr>
        <w:t xml:space="preserve"> </w:t>
      </w:r>
      <w:r w:rsidRPr="00A91817">
        <w:rPr>
          <w:rFonts w:ascii="Palatino Linotype" w:hAnsi="Palatino Linotype"/>
          <w:i/>
          <w:sz w:val="22"/>
          <w:szCs w:val="22"/>
        </w:rPr>
        <w:t>obligación</w:t>
      </w:r>
      <w:r w:rsidRPr="00A91817">
        <w:rPr>
          <w:rFonts w:ascii="Palatino Linotype" w:hAnsi="Palatino Linotype"/>
          <w:i/>
        </w:rPr>
        <w:t xml:space="preserve"> </w:t>
      </w:r>
      <w:r w:rsidRPr="00A91817">
        <w:rPr>
          <w:rFonts w:ascii="Palatino Linotype" w:hAnsi="Palatino Linotype"/>
          <w:i/>
          <w:sz w:val="22"/>
          <w:szCs w:val="22"/>
        </w:rPr>
        <w:t>de</w:t>
      </w:r>
      <w:r w:rsidRPr="00A91817">
        <w:rPr>
          <w:rFonts w:ascii="Palatino Linotype" w:hAnsi="Palatino Linotype"/>
          <w:i/>
        </w:rPr>
        <w:t xml:space="preserve"> </w:t>
      </w:r>
      <w:r w:rsidRPr="00A91817">
        <w:rPr>
          <w:rFonts w:ascii="Palatino Linotype" w:hAnsi="Palatino Linotype"/>
          <w:i/>
          <w:sz w:val="22"/>
          <w:szCs w:val="22"/>
        </w:rPr>
        <w:t>proporcionar</w:t>
      </w:r>
      <w:r w:rsidRPr="00A91817">
        <w:rPr>
          <w:rFonts w:ascii="Palatino Linotype" w:hAnsi="Palatino Linotype"/>
          <w:i/>
        </w:rPr>
        <w:t xml:space="preserve"> </w:t>
      </w:r>
      <w:r w:rsidRPr="00A91817">
        <w:rPr>
          <w:rFonts w:ascii="Palatino Linotype" w:hAnsi="Palatino Linotype"/>
          <w:i/>
          <w:sz w:val="22"/>
          <w:szCs w:val="22"/>
        </w:rPr>
        <w:t>información</w:t>
      </w:r>
      <w:r w:rsidRPr="00A91817">
        <w:rPr>
          <w:rFonts w:ascii="Palatino Linotype" w:hAnsi="Palatino Linotype"/>
          <w:i/>
        </w:rPr>
        <w:t xml:space="preserve"> </w:t>
      </w:r>
      <w:r w:rsidRPr="00A91817">
        <w:rPr>
          <w:rFonts w:ascii="Palatino Linotype" w:hAnsi="Palatino Linotype"/>
          <w:i/>
          <w:sz w:val="22"/>
          <w:szCs w:val="22"/>
        </w:rPr>
        <w:t>no</w:t>
      </w:r>
      <w:r w:rsidRPr="00A91817">
        <w:rPr>
          <w:rFonts w:ascii="Palatino Linotype" w:hAnsi="Palatino Linotype"/>
          <w:i/>
        </w:rPr>
        <w:t xml:space="preserve"> </w:t>
      </w:r>
      <w:r w:rsidRPr="00A91817">
        <w:rPr>
          <w:rFonts w:ascii="Palatino Linotype" w:hAnsi="Palatino Linotype"/>
          <w:i/>
          <w:sz w:val="22"/>
          <w:szCs w:val="22"/>
        </w:rPr>
        <w:t>comprende</w:t>
      </w:r>
      <w:r w:rsidRPr="00A91817">
        <w:rPr>
          <w:rFonts w:ascii="Palatino Linotype" w:hAnsi="Palatino Linotype"/>
          <w:i/>
        </w:rPr>
        <w:t xml:space="preserve"> </w:t>
      </w:r>
      <w:r w:rsidRPr="00A91817">
        <w:rPr>
          <w:rFonts w:ascii="Palatino Linotype" w:hAnsi="Palatino Linotype"/>
          <w:i/>
          <w:sz w:val="22"/>
          <w:szCs w:val="22"/>
        </w:rPr>
        <w:t>el</w:t>
      </w:r>
      <w:r w:rsidRPr="00A91817">
        <w:rPr>
          <w:rFonts w:ascii="Palatino Linotype" w:hAnsi="Palatino Linotype"/>
          <w:i/>
        </w:rPr>
        <w:t xml:space="preserve"> </w:t>
      </w:r>
      <w:r w:rsidRPr="00A91817">
        <w:rPr>
          <w:rFonts w:ascii="Palatino Linotype" w:hAnsi="Palatino Linotype"/>
          <w:i/>
          <w:sz w:val="22"/>
          <w:szCs w:val="22"/>
        </w:rPr>
        <w:t>procesamiento</w:t>
      </w:r>
      <w:r w:rsidRPr="00A91817">
        <w:rPr>
          <w:rFonts w:ascii="Palatino Linotype" w:hAnsi="Palatino Linotype"/>
          <w:i/>
        </w:rPr>
        <w:t xml:space="preserve"> </w:t>
      </w:r>
      <w:r w:rsidRPr="00A91817">
        <w:rPr>
          <w:rFonts w:ascii="Palatino Linotype" w:hAnsi="Palatino Linotype"/>
          <w:i/>
          <w:sz w:val="22"/>
          <w:szCs w:val="22"/>
        </w:rPr>
        <w:t>de</w:t>
      </w:r>
      <w:r w:rsidRPr="00A91817">
        <w:rPr>
          <w:rFonts w:ascii="Palatino Linotype" w:hAnsi="Palatino Linotype"/>
          <w:i/>
        </w:rPr>
        <w:t xml:space="preserve"> </w:t>
      </w:r>
      <w:r w:rsidRPr="00A91817">
        <w:rPr>
          <w:rFonts w:ascii="Palatino Linotype" w:hAnsi="Palatino Linotype"/>
          <w:i/>
          <w:sz w:val="22"/>
          <w:szCs w:val="22"/>
        </w:rPr>
        <w:t>la</w:t>
      </w:r>
      <w:r w:rsidRPr="00A91817">
        <w:rPr>
          <w:rFonts w:ascii="Palatino Linotype" w:hAnsi="Palatino Linotype"/>
          <w:i/>
        </w:rPr>
        <w:t xml:space="preserve"> </w:t>
      </w:r>
      <w:r w:rsidRPr="00A91817">
        <w:rPr>
          <w:rFonts w:ascii="Palatino Linotype" w:hAnsi="Palatino Linotype"/>
          <w:i/>
          <w:sz w:val="22"/>
          <w:szCs w:val="22"/>
        </w:rPr>
        <w:t>misma,</w:t>
      </w:r>
      <w:r w:rsidRPr="00A91817">
        <w:rPr>
          <w:rFonts w:ascii="Palatino Linotype" w:hAnsi="Palatino Linotype"/>
          <w:i/>
        </w:rPr>
        <w:t xml:space="preserve"> </w:t>
      </w:r>
      <w:r w:rsidRPr="00A91817">
        <w:rPr>
          <w:rFonts w:ascii="Palatino Linotype" w:hAnsi="Palatino Linotype"/>
          <w:i/>
          <w:sz w:val="22"/>
          <w:szCs w:val="22"/>
        </w:rPr>
        <w:t>ni</w:t>
      </w:r>
      <w:r w:rsidRPr="00A91817">
        <w:rPr>
          <w:rFonts w:ascii="Palatino Linotype" w:hAnsi="Palatino Linotype"/>
          <w:i/>
        </w:rPr>
        <w:t xml:space="preserve"> </w:t>
      </w:r>
      <w:r w:rsidRPr="00A91817">
        <w:rPr>
          <w:rFonts w:ascii="Palatino Linotype" w:hAnsi="Palatino Linotype"/>
          <w:i/>
          <w:sz w:val="22"/>
          <w:szCs w:val="22"/>
        </w:rPr>
        <w:t>el</w:t>
      </w:r>
      <w:r w:rsidRPr="00A91817">
        <w:rPr>
          <w:rFonts w:ascii="Palatino Linotype" w:hAnsi="Palatino Linotype"/>
          <w:i/>
        </w:rPr>
        <w:t xml:space="preserve"> </w:t>
      </w:r>
      <w:r w:rsidRPr="00A91817">
        <w:rPr>
          <w:rFonts w:ascii="Palatino Linotype" w:hAnsi="Palatino Linotype"/>
          <w:i/>
          <w:sz w:val="22"/>
          <w:szCs w:val="22"/>
        </w:rPr>
        <w:t>presentarla</w:t>
      </w:r>
      <w:r w:rsidRPr="00A91817">
        <w:rPr>
          <w:rFonts w:ascii="Palatino Linotype" w:hAnsi="Palatino Linotype"/>
          <w:i/>
        </w:rPr>
        <w:t xml:space="preserve"> </w:t>
      </w:r>
      <w:r w:rsidRPr="00A91817">
        <w:rPr>
          <w:rFonts w:ascii="Palatino Linotype" w:hAnsi="Palatino Linotype"/>
          <w:i/>
          <w:sz w:val="22"/>
          <w:szCs w:val="22"/>
        </w:rPr>
        <w:t>conforme</w:t>
      </w:r>
      <w:r w:rsidRPr="00A91817">
        <w:rPr>
          <w:rFonts w:ascii="Palatino Linotype" w:hAnsi="Palatino Linotype"/>
          <w:i/>
        </w:rPr>
        <w:t xml:space="preserve"> </w:t>
      </w:r>
      <w:r w:rsidRPr="00A91817">
        <w:rPr>
          <w:rFonts w:ascii="Palatino Linotype" w:hAnsi="Palatino Linotype"/>
          <w:i/>
          <w:sz w:val="22"/>
          <w:szCs w:val="22"/>
        </w:rPr>
        <w:t>al</w:t>
      </w:r>
      <w:r w:rsidRPr="00A91817">
        <w:rPr>
          <w:rFonts w:ascii="Palatino Linotype" w:hAnsi="Palatino Linotype"/>
          <w:i/>
        </w:rPr>
        <w:t xml:space="preserve"> </w:t>
      </w:r>
      <w:r w:rsidRPr="00A91817">
        <w:rPr>
          <w:rFonts w:ascii="Palatino Linotype" w:hAnsi="Palatino Linotype"/>
          <w:i/>
          <w:sz w:val="22"/>
          <w:szCs w:val="22"/>
        </w:rPr>
        <w:t>interés</w:t>
      </w:r>
      <w:r w:rsidRPr="00A91817">
        <w:rPr>
          <w:rFonts w:ascii="Palatino Linotype" w:hAnsi="Palatino Linotype"/>
          <w:i/>
        </w:rPr>
        <w:t xml:space="preserve"> </w:t>
      </w:r>
      <w:r w:rsidRPr="00A91817">
        <w:rPr>
          <w:rFonts w:ascii="Palatino Linotype" w:hAnsi="Palatino Linotype"/>
          <w:i/>
          <w:sz w:val="22"/>
          <w:szCs w:val="22"/>
        </w:rPr>
        <w:t>del</w:t>
      </w:r>
      <w:r w:rsidRPr="00A91817">
        <w:rPr>
          <w:rFonts w:ascii="Palatino Linotype" w:hAnsi="Palatino Linotype"/>
          <w:i/>
        </w:rPr>
        <w:t xml:space="preserve"> </w:t>
      </w:r>
      <w:r w:rsidRPr="00A91817">
        <w:rPr>
          <w:rFonts w:ascii="Palatino Linotype" w:hAnsi="Palatino Linotype"/>
          <w:i/>
          <w:sz w:val="22"/>
          <w:szCs w:val="22"/>
        </w:rPr>
        <w:t>solicitante;</w:t>
      </w:r>
      <w:r w:rsidRPr="00A91817">
        <w:rPr>
          <w:rFonts w:ascii="Palatino Linotype" w:hAnsi="Palatino Linotype"/>
          <w:i/>
        </w:rPr>
        <w:t xml:space="preserve"> </w:t>
      </w:r>
      <w:r w:rsidRPr="00A91817">
        <w:rPr>
          <w:rFonts w:ascii="Palatino Linotype" w:hAnsi="Palatino Linotype"/>
          <w:i/>
          <w:sz w:val="22"/>
          <w:szCs w:val="22"/>
        </w:rPr>
        <w:t>no</w:t>
      </w:r>
      <w:r w:rsidRPr="00A91817">
        <w:rPr>
          <w:rFonts w:ascii="Palatino Linotype" w:hAnsi="Palatino Linotype"/>
          <w:i/>
        </w:rPr>
        <w:t xml:space="preserve"> </w:t>
      </w:r>
      <w:r w:rsidRPr="00A91817">
        <w:rPr>
          <w:rFonts w:ascii="Palatino Linotype" w:hAnsi="Palatino Linotype"/>
          <w:i/>
          <w:sz w:val="22"/>
          <w:szCs w:val="22"/>
        </w:rPr>
        <w:t>estarán</w:t>
      </w:r>
      <w:r w:rsidRPr="00A91817">
        <w:rPr>
          <w:rFonts w:ascii="Palatino Linotype" w:hAnsi="Palatino Linotype"/>
          <w:i/>
        </w:rPr>
        <w:t xml:space="preserve"> </w:t>
      </w:r>
      <w:r w:rsidRPr="00A91817">
        <w:rPr>
          <w:rFonts w:ascii="Palatino Linotype" w:hAnsi="Palatino Linotype"/>
          <w:i/>
          <w:sz w:val="22"/>
          <w:szCs w:val="22"/>
        </w:rPr>
        <w:t>obligados</w:t>
      </w:r>
      <w:r w:rsidRPr="00A91817">
        <w:rPr>
          <w:rFonts w:ascii="Palatino Linotype" w:hAnsi="Palatino Linotype"/>
          <w:i/>
        </w:rPr>
        <w:t xml:space="preserve"> </w:t>
      </w:r>
      <w:r w:rsidRPr="00A91817">
        <w:rPr>
          <w:rFonts w:ascii="Palatino Linotype" w:hAnsi="Palatino Linotype"/>
          <w:i/>
          <w:sz w:val="22"/>
          <w:szCs w:val="22"/>
        </w:rPr>
        <w:t>a</w:t>
      </w:r>
      <w:r w:rsidRPr="00A91817">
        <w:rPr>
          <w:rFonts w:ascii="Palatino Linotype" w:hAnsi="Palatino Linotype"/>
          <w:i/>
        </w:rPr>
        <w:t xml:space="preserve"> </w:t>
      </w:r>
      <w:r w:rsidRPr="00A91817">
        <w:rPr>
          <w:rFonts w:ascii="Palatino Linotype" w:hAnsi="Palatino Linotype"/>
          <w:i/>
          <w:sz w:val="22"/>
          <w:szCs w:val="22"/>
        </w:rPr>
        <w:t>generarla,</w:t>
      </w:r>
      <w:r w:rsidRPr="00A91817">
        <w:rPr>
          <w:rFonts w:ascii="Palatino Linotype" w:hAnsi="Palatino Linotype"/>
          <w:i/>
        </w:rPr>
        <w:t xml:space="preserve"> </w:t>
      </w:r>
      <w:r w:rsidRPr="00A91817">
        <w:rPr>
          <w:rFonts w:ascii="Palatino Linotype" w:hAnsi="Palatino Linotype"/>
          <w:i/>
          <w:sz w:val="22"/>
          <w:szCs w:val="22"/>
        </w:rPr>
        <w:t>resumirla,</w:t>
      </w:r>
      <w:r w:rsidRPr="00A91817">
        <w:rPr>
          <w:rFonts w:ascii="Palatino Linotype" w:hAnsi="Palatino Linotype"/>
          <w:i/>
        </w:rPr>
        <w:t xml:space="preserve"> </w:t>
      </w:r>
      <w:r w:rsidRPr="00A91817">
        <w:rPr>
          <w:rFonts w:ascii="Palatino Linotype" w:hAnsi="Palatino Linotype"/>
          <w:i/>
          <w:sz w:val="22"/>
          <w:szCs w:val="22"/>
        </w:rPr>
        <w:t>efectuar</w:t>
      </w:r>
      <w:r w:rsidRPr="00A91817">
        <w:rPr>
          <w:rFonts w:ascii="Palatino Linotype" w:hAnsi="Palatino Linotype"/>
          <w:i/>
        </w:rPr>
        <w:t xml:space="preserve"> </w:t>
      </w:r>
      <w:r w:rsidRPr="00A91817">
        <w:rPr>
          <w:rFonts w:ascii="Palatino Linotype" w:hAnsi="Palatino Linotype"/>
          <w:i/>
          <w:sz w:val="22"/>
          <w:szCs w:val="22"/>
        </w:rPr>
        <w:t>cálculos</w:t>
      </w:r>
      <w:r w:rsidRPr="00A91817">
        <w:rPr>
          <w:rFonts w:ascii="Palatino Linotype" w:hAnsi="Palatino Linotype"/>
          <w:i/>
        </w:rPr>
        <w:t xml:space="preserve"> </w:t>
      </w:r>
      <w:r w:rsidRPr="00A91817">
        <w:rPr>
          <w:rFonts w:ascii="Palatino Linotype" w:hAnsi="Palatino Linotype"/>
          <w:i/>
          <w:sz w:val="22"/>
          <w:szCs w:val="22"/>
        </w:rPr>
        <w:t>o</w:t>
      </w:r>
      <w:r w:rsidRPr="00A91817">
        <w:rPr>
          <w:rFonts w:ascii="Palatino Linotype" w:hAnsi="Palatino Linotype"/>
          <w:i/>
        </w:rPr>
        <w:t xml:space="preserve"> </w:t>
      </w:r>
      <w:r w:rsidRPr="00A91817">
        <w:rPr>
          <w:rFonts w:ascii="Palatino Linotype" w:hAnsi="Palatino Linotype"/>
          <w:i/>
          <w:sz w:val="22"/>
          <w:szCs w:val="22"/>
        </w:rPr>
        <w:t>practicar</w:t>
      </w:r>
      <w:r w:rsidRPr="00A91817">
        <w:rPr>
          <w:rFonts w:ascii="Palatino Linotype" w:hAnsi="Palatino Linotype"/>
          <w:i/>
        </w:rPr>
        <w:t xml:space="preserve"> </w:t>
      </w:r>
      <w:r w:rsidRPr="00A91817">
        <w:rPr>
          <w:rFonts w:ascii="Palatino Linotype" w:hAnsi="Palatino Linotype"/>
          <w:i/>
          <w:sz w:val="22"/>
          <w:szCs w:val="22"/>
        </w:rPr>
        <w:t>investigaciones.</w:t>
      </w:r>
    </w:p>
    <w:p w:rsidR="009228A4" w:rsidRPr="00A91817" w:rsidRDefault="009228A4" w:rsidP="009228A4">
      <w:pPr>
        <w:tabs>
          <w:tab w:val="left" w:pos="8222"/>
        </w:tabs>
        <w:autoSpaceDE w:val="0"/>
        <w:autoSpaceDN w:val="0"/>
        <w:adjustRightInd w:val="0"/>
        <w:ind w:left="709" w:right="899"/>
        <w:jc w:val="both"/>
        <w:rPr>
          <w:rFonts w:ascii="Palatino Linotype" w:hAnsi="Palatino Linotype"/>
          <w:i/>
          <w:sz w:val="22"/>
        </w:rPr>
      </w:pPr>
      <w:r w:rsidRPr="00A91817">
        <w:rPr>
          <w:rFonts w:ascii="Palatino Linotype" w:hAnsi="Palatino Linotype"/>
          <w:b/>
          <w:i/>
          <w:sz w:val="22"/>
        </w:rPr>
        <w:t>Artículo</w:t>
      </w:r>
      <w:r w:rsidRPr="00A91817">
        <w:rPr>
          <w:rFonts w:ascii="Palatino Linotype" w:hAnsi="Palatino Linotype"/>
          <w:b/>
          <w:i/>
        </w:rPr>
        <w:t xml:space="preserve"> </w:t>
      </w:r>
      <w:r w:rsidRPr="00A91817">
        <w:rPr>
          <w:rFonts w:ascii="Palatino Linotype" w:hAnsi="Palatino Linotype"/>
          <w:b/>
          <w:i/>
          <w:sz w:val="22"/>
        </w:rPr>
        <w:t>92</w:t>
      </w:r>
      <w:r w:rsidRPr="00A91817">
        <w:rPr>
          <w:rFonts w:ascii="Palatino Linotype" w:hAnsi="Palatino Linotype"/>
          <w:i/>
          <w:sz w:val="22"/>
        </w:rPr>
        <w:t>.</w:t>
      </w:r>
      <w:r w:rsidRPr="00A91817">
        <w:rPr>
          <w:rFonts w:ascii="Palatino Linotype" w:hAnsi="Palatino Linotype"/>
          <w:i/>
        </w:rPr>
        <w:t xml:space="preserve"> </w:t>
      </w:r>
      <w:r w:rsidRPr="00A91817">
        <w:rPr>
          <w:rFonts w:ascii="Palatino Linotype" w:hAnsi="Palatino Linotype"/>
          <w:i/>
          <w:sz w:val="22"/>
        </w:rPr>
        <w:t>Los</w:t>
      </w:r>
      <w:r w:rsidRPr="00A91817">
        <w:rPr>
          <w:rFonts w:ascii="Palatino Linotype" w:hAnsi="Palatino Linotype"/>
          <w:i/>
        </w:rPr>
        <w:t xml:space="preserve"> </w:t>
      </w:r>
      <w:r w:rsidRPr="00A91817">
        <w:rPr>
          <w:rFonts w:ascii="Palatino Linotype" w:hAnsi="Palatino Linotype"/>
          <w:i/>
          <w:sz w:val="22"/>
        </w:rPr>
        <w:t>sujetos</w:t>
      </w:r>
      <w:r w:rsidRPr="00A91817">
        <w:rPr>
          <w:rFonts w:ascii="Palatino Linotype" w:hAnsi="Palatino Linotype"/>
          <w:i/>
        </w:rPr>
        <w:t xml:space="preserve"> </w:t>
      </w:r>
      <w:r w:rsidRPr="00A91817">
        <w:rPr>
          <w:rFonts w:ascii="Palatino Linotype" w:hAnsi="Palatino Linotype"/>
          <w:i/>
          <w:sz w:val="22"/>
        </w:rPr>
        <w:t>obligados</w:t>
      </w:r>
      <w:r w:rsidRPr="00A91817">
        <w:rPr>
          <w:rFonts w:ascii="Palatino Linotype" w:hAnsi="Palatino Linotype"/>
          <w:i/>
        </w:rPr>
        <w:t xml:space="preserve"> </w:t>
      </w:r>
      <w:r w:rsidRPr="00A91817">
        <w:rPr>
          <w:rFonts w:ascii="Palatino Linotype" w:hAnsi="Palatino Linotype"/>
          <w:i/>
          <w:sz w:val="22"/>
        </w:rPr>
        <w:t>deberán</w:t>
      </w:r>
      <w:r w:rsidRPr="00A91817">
        <w:rPr>
          <w:rFonts w:ascii="Palatino Linotype" w:hAnsi="Palatino Linotype"/>
          <w:i/>
        </w:rPr>
        <w:t xml:space="preserve"> </w:t>
      </w:r>
      <w:r w:rsidRPr="00A91817">
        <w:rPr>
          <w:rFonts w:ascii="Palatino Linotype" w:hAnsi="Palatino Linotype"/>
          <w:i/>
          <w:sz w:val="22"/>
        </w:rPr>
        <w:t>poner</w:t>
      </w:r>
      <w:r w:rsidRPr="00A91817">
        <w:rPr>
          <w:rFonts w:ascii="Palatino Linotype" w:hAnsi="Palatino Linotype"/>
          <w:i/>
        </w:rPr>
        <w:t xml:space="preserve"> </w:t>
      </w:r>
      <w:r w:rsidRPr="00A91817">
        <w:rPr>
          <w:rFonts w:ascii="Palatino Linotype" w:hAnsi="Palatino Linotype"/>
          <w:i/>
          <w:sz w:val="22"/>
        </w:rPr>
        <w:t>a</w:t>
      </w:r>
      <w:r w:rsidRPr="00A91817">
        <w:rPr>
          <w:rFonts w:ascii="Palatino Linotype" w:hAnsi="Palatino Linotype"/>
          <w:i/>
        </w:rPr>
        <w:t xml:space="preserve"> </w:t>
      </w:r>
      <w:r w:rsidRPr="00A91817">
        <w:rPr>
          <w:rFonts w:ascii="Palatino Linotype" w:hAnsi="Palatino Linotype"/>
          <w:i/>
          <w:sz w:val="22"/>
        </w:rPr>
        <w:t>disposición</w:t>
      </w:r>
      <w:r w:rsidRPr="00A91817">
        <w:rPr>
          <w:rFonts w:ascii="Palatino Linotype" w:hAnsi="Palatino Linotype"/>
          <w:i/>
        </w:rPr>
        <w:t xml:space="preserve"> </w:t>
      </w:r>
      <w:r w:rsidRPr="00A91817">
        <w:rPr>
          <w:rFonts w:ascii="Palatino Linotype" w:hAnsi="Palatino Linotype"/>
          <w:i/>
          <w:sz w:val="22"/>
        </w:rPr>
        <w:t>del</w:t>
      </w:r>
      <w:r w:rsidRPr="00A91817">
        <w:rPr>
          <w:rFonts w:ascii="Palatino Linotype" w:hAnsi="Palatino Linotype"/>
          <w:i/>
        </w:rPr>
        <w:t xml:space="preserve"> </w:t>
      </w:r>
      <w:r w:rsidRPr="00A91817">
        <w:rPr>
          <w:rFonts w:ascii="Palatino Linotype" w:hAnsi="Palatino Linotype"/>
          <w:i/>
          <w:sz w:val="22"/>
        </w:rPr>
        <w:t>público</w:t>
      </w:r>
      <w:r w:rsidRPr="00A91817">
        <w:rPr>
          <w:rFonts w:ascii="Palatino Linotype" w:hAnsi="Palatino Linotype"/>
          <w:i/>
        </w:rPr>
        <w:t xml:space="preserve"> </w:t>
      </w:r>
      <w:r w:rsidRPr="00A91817">
        <w:rPr>
          <w:rFonts w:ascii="Palatino Linotype" w:hAnsi="Palatino Linotype"/>
          <w:i/>
          <w:sz w:val="22"/>
        </w:rPr>
        <w:t>de</w:t>
      </w:r>
      <w:r w:rsidRPr="00A91817">
        <w:rPr>
          <w:rFonts w:ascii="Palatino Linotype" w:hAnsi="Palatino Linotype"/>
          <w:i/>
        </w:rPr>
        <w:t xml:space="preserve"> </w:t>
      </w:r>
      <w:r w:rsidRPr="00A91817">
        <w:rPr>
          <w:rFonts w:ascii="Palatino Linotype" w:hAnsi="Palatino Linotype"/>
          <w:i/>
          <w:sz w:val="22"/>
        </w:rPr>
        <w:t>manera</w:t>
      </w:r>
      <w:r w:rsidRPr="00A91817">
        <w:rPr>
          <w:rFonts w:ascii="Palatino Linotype" w:hAnsi="Palatino Linotype"/>
          <w:i/>
        </w:rPr>
        <w:t xml:space="preserve"> </w:t>
      </w:r>
      <w:r w:rsidRPr="00A91817">
        <w:rPr>
          <w:rFonts w:ascii="Palatino Linotype" w:hAnsi="Palatino Linotype"/>
          <w:i/>
          <w:sz w:val="22"/>
        </w:rPr>
        <w:t>permanente</w:t>
      </w:r>
      <w:r w:rsidRPr="00A91817">
        <w:rPr>
          <w:rFonts w:ascii="Palatino Linotype" w:hAnsi="Palatino Linotype"/>
          <w:i/>
        </w:rPr>
        <w:t xml:space="preserve"> </w:t>
      </w:r>
      <w:r w:rsidRPr="00A91817">
        <w:rPr>
          <w:rFonts w:ascii="Palatino Linotype" w:hAnsi="Palatino Linotype"/>
          <w:i/>
          <w:sz w:val="22"/>
        </w:rPr>
        <w:t>y</w:t>
      </w:r>
      <w:r w:rsidRPr="00A91817">
        <w:rPr>
          <w:rFonts w:ascii="Palatino Linotype" w:hAnsi="Palatino Linotype"/>
          <w:i/>
        </w:rPr>
        <w:t xml:space="preserve"> </w:t>
      </w:r>
      <w:r w:rsidRPr="00A91817">
        <w:rPr>
          <w:rFonts w:ascii="Palatino Linotype" w:hAnsi="Palatino Linotype"/>
          <w:i/>
          <w:sz w:val="22"/>
        </w:rPr>
        <w:t>actualizada</w:t>
      </w:r>
      <w:r w:rsidRPr="00A91817">
        <w:rPr>
          <w:rFonts w:ascii="Palatino Linotype" w:hAnsi="Palatino Linotype"/>
          <w:i/>
        </w:rPr>
        <w:t xml:space="preserve"> </w:t>
      </w:r>
      <w:r w:rsidRPr="00A91817">
        <w:rPr>
          <w:rFonts w:ascii="Palatino Linotype" w:hAnsi="Palatino Linotype"/>
          <w:i/>
          <w:sz w:val="22"/>
        </w:rPr>
        <w:t>de</w:t>
      </w:r>
      <w:r w:rsidRPr="00A91817">
        <w:rPr>
          <w:rFonts w:ascii="Palatino Linotype" w:hAnsi="Palatino Linotype"/>
          <w:i/>
        </w:rPr>
        <w:t xml:space="preserve"> </w:t>
      </w:r>
      <w:r w:rsidRPr="00A91817">
        <w:rPr>
          <w:rFonts w:ascii="Palatino Linotype" w:hAnsi="Palatino Linotype"/>
          <w:i/>
          <w:sz w:val="22"/>
        </w:rPr>
        <w:t>forma</w:t>
      </w:r>
      <w:r w:rsidRPr="00A91817">
        <w:rPr>
          <w:rFonts w:ascii="Palatino Linotype" w:hAnsi="Palatino Linotype"/>
          <w:i/>
        </w:rPr>
        <w:t xml:space="preserve"> </w:t>
      </w:r>
      <w:r w:rsidRPr="00A91817">
        <w:rPr>
          <w:rFonts w:ascii="Palatino Linotype" w:hAnsi="Palatino Linotype"/>
          <w:i/>
          <w:sz w:val="22"/>
        </w:rPr>
        <w:t>sencilla,</w:t>
      </w:r>
      <w:r w:rsidRPr="00A91817">
        <w:rPr>
          <w:rFonts w:ascii="Palatino Linotype" w:hAnsi="Palatino Linotype"/>
          <w:i/>
        </w:rPr>
        <w:t xml:space="preserve"> </w:t>
      </w:r>
      <w:r w:rsidRPr="00A91817">
        <w:rPr>
          <w:rFonts w:ascii="Palatino Linotype" w:hAnsi="Palatino Linotype"/>
          <w:i/>
          <w:sz w:val="22"/>
        </w:rPr>
        <w:t>precisa</w:t>
      </w:r>
      <w:r w:rsidRPr="00A91817">
        <w:rPr>
          <w:rFonts w:ascii="Palatino Linotype" w:hAnsi="Palatino Linotype"/>
          <w:i/>
        </w:rPr>
        <w:t xml:space="preserve"> </w:t>
      </w:r>
      <w:r w:rsidRPr="00A91817">
        <w:rPr>
          <w:rFonts w:ascii="Palatino Linotype" w:hAnsi="Palatino Linotype"/>
          <w:i/>
          <w:sz w:val="22"/>
        </w:rPr>
        <w:t>y</w:t>
      </w:r>
      <w:r w:rsidRPr="00A91817">
        <w:rPr>
          <w:rFonts w:ascii="Palatino Linotype" w:hAnsi="Palatino Linotype"/>
          <w:i/>
        </w:rPr>
        <w:t xml:space="preserve"> </w:t>
      </w:r>
      <w:r w:rsidRPr="00A91817">
        <w:rPr>
          <w:rFonts w:ascii="Palatino Linotype" w:hAnsi="Palatino Linotype"/>
          <w:i/>
          <w:sz w:val="22"/>
        </w:rPr>
        <w:t>entendible,</w:t>
      </w:r>
      <w:r w:rsidRPr="00A91817">
        <w:rPr>
          <w:rFonts w:ascii="Palatino Linotype" w:hAnsi="Palatino Linotype"/>
          <w:i/>
        </w:rPr>
        <w:t xml:space="preserve"> </w:t>
      </w:r>
      <w:r w:rsidRPr="00A91817">
        <w:rPr>
          <w:rFonts w:ascii="Palatino Linotype" w:hAnsi="Palatino Linotype"/>
          <w:i/>
          <w:sz w:val="22"/>
        </w:rPr>
        <w:t>en</w:t>
      </w:r>
      <w:r w:rsidRPr="00A91817">
        <w:rPr>
          <w:rFonts w:ascii="Palatino Linotype" w:hAnsi="Palatino Linotype"/>
          <w:i/>
        </w:rPr>
        <w:t xml:space="preserve"> </w:t>
      </w:r>
      <w:r w:rsidRPr="00A91817">
        <w:rPr>
          <w:rFonts w:ascii="Palatino Linotype" w:hAnsi="Palatino Linotype"/>
          <w:i/>
          <w:sz w:val="22"/>
        </w:rPr>
        <w:t>los</w:t>
      </w:r>
      <w:r w:rsidRPr="00A91817">
        <w:rPr>
          <w:rFonts w:ascii="Palatino Linotype" w:hAnsi="Palatino Linotype"/>
          <w:i/>
        </w:rPr>
        <w:t xml:space="preserve"> </w:t>
      </w:r>
      <w:r w:rsidRPr="00A91817">
        <w:rPr>
          <w:rFonts w:ascii="Palatino Linotype" w:hAnsi="Palatino Linotype"/>
          <w:i/>
          <w:sz w:val="22"/>
        </w:rPr>
        <w:t>respectivos</w:t>
      </w:r>
      <w:r w:rsidRPr="00A91817">
        <w:rPr>
          <w:rFonts w:ascii="Palatino Linotype" w:hAnsi="Palatino Linotype"/>
          <w:i/>
        </w:rPr>
        <w:t xml:space="preserve"> </w:t>
      </w:r>
      <w:r w:rsidRPr="00A91817">
        <w:rPr>
          <w:rFonts w:ascii="Palatino Linotype" w:hAnsi="Palatino Linotype"/>
          <w:i/>
          <w:sz w:val="22"/>
        </w:rPr>
        <w:t>medios</w:t>
      </w:r>
      <w:r w:rsidRPr="00A91817">
        <w:rPr>
          <w:rFonts w:ascii="Palatino Linotype" w:hAnsi="Palatino Linotype"/>
          <w:i/>
        </w:rPr>
        <w:t xml:space="preserve"> </w:t>
      </w:r>
      <w:r w:rsidRPr="00A91817">
        <w:rPr>
          <w:rFonts w:ascii="Palatino Linotype" w:hAnsi="Palatino Linotype"/>
          <w:i/>
          <w:sz w:val="22"/>
        </w:rPr>
        <w:t>electrónicos,</w:t>
      </w:r>
      <w:r w:rsidRPr="00A91817">
        <w:rPr>
          <w:rFonts w:ascii="Palatino Linotype" w:hAnsi="Palatino Linotype"/>
          <w:i/>
        </w:rPr>
        <w:t xml:space="preserve"> </w:t>
      </w:r>
      <w:r w:rsidRPr="00A91817">
        <w:rPr>
          <w:rFonts w:ascii="Palatino Linotype" w:hAnsi="Palatino Linotype"/>
          <w:i/>
          <w:sz w:val="22"/>
        </w:rPr>
        <w:t>de</w:t>
      </w:r>
      <w:r w:rsidRPr="00A91817">
        <w:rPr>
          <w:rFonts w:ascii="Palatino Linotype" w:hAnsi="Palatino Linotype"/>
          <w:i/>
        </w:rPr>
        <w:t xml:space="preserve"> </w:t>
      </w:r>
      <w:r w:rsidRPr="00A91817">
        <w:rPr>
          <w:rFonts w:ascii="Palatino Linotype" w:hAnsi="Palatino Linotype"/>
          <w:i/>
          <w:sz w:val="22"/>
        </w:rPr>
        <w:t>acuerdo</w:t>
      </w:r>
      <w:r w:rsidRPr="00A91817">
        <w:rPr>
          <w:rFonts w:ascii="Palatino Linotype" w:hAnsi="Palatino Linotype"/>
          <w:i/>
        </w:rPr>
        <w:t xml:space="preserve"> </w:t>
      </w:r>
      <w:r w:rsidRPr="00A91817">
        <w:rPr>
          <w:rFonts w:ascii="Palatino Linotype" w:hAnsi="Palatino Linotype"/>
          <w:i/>
          <w:sz w:val="22"/>
        </w:rPr>
        <w:t>con</w:t>
      </w:r>
      <w:r w:rsidRPr="00A91817">
        <w:rPr>
          <w:rFonts w:ascii="Palatino Linotype" w:hAnsi="Palatino Linotype"/>
          <w:i/>
        </w:rPr>
        <w:t xml:space="preserve"> </w:t>
      </w:r>
      <w:r w:rsidRPr="00A91817">
        <w:rPr>
          <w:rFonts w:ascii="Palatino Linotype" w:hAnsi="Palatino Linotype"/>
          <w:i/>
          <w:sz w:val="22"/>
        </w:rPr>
        <w:t>sus</w:t>
      </w:r>
      <w:r w:rsidRPr="00A91817">
        <w:rPr>
          <w:rFonts w:ascii="Palatino Linotype" w:hAnsi="Palatino Linotype"/>
          <w:i/>
        </w:rPr>
        <w:t xml:space="preserve"> </w:t>
      </w:r>
      <w:r w:rsidRPr="00A91817">
        <w:rPr>
          <w:rFonts w:ascii="Palatino Linotype" w:hAnsi="Palatino Linotype"/>
          <w:i/>
          <w:sz w:val="22"/>
        </w:rPr>
        <w:t>facultades,</w:t>
      </w:r>
      <w:r w:rsidRPr="00A91817">
        <w:rPr>
          <w:rFonts w:ascii="Palatino Linotype" w:hAnsi="Palatino Linotype"/>
          <w:i/>
        </w:rPr>
        <w:t xml:space="preserve"> </w:t>
      </w:r>
      <w:r w:rsidRPr="00A91817">
        <w:rPr>
          <w:rFonts w:ascii="Palatino Linotype" w:hAnsi="Palatino Linotype"/>
          <w:i/>
          <w:sz w:val="22"/>
        </w:rPr>
        <w:t>atribuciones,</w:t>
      </w:r>
      <w:r w:rsidRPr="00A91817">
        <w:rPr>
          <w:rFonts w:ascii="Palatino Linotype" w:hAnsi="Palatino Linotype"/>
          <w:i/>
        </w:rPr>
        <w:t xml:space="preserve"> </w:t>
      </w:r>
      <w:r w:rsidRPr="00A91817">
        <w:rPr>
          <w:rFonts w:ascii="Palatino Linotype" w:hAnsi="Palatino Linotype"/>
          <w:i/>
          <w:sz w:val="22"/>
        </w:rPr>
        <w:t>funciones</w:t>
      </w:r>
      <w:r w:rsidRPr="00A91817">
        <w:rPr>
          <w:rFonts w:ascii="Palatino Linotype" w:hAnsi="Palatino Linotype"/>
          <w:i/>
        </w:rPr>
        <w:t xml:space="preserve"> </w:t>
      </w:r>
      <w:r w:rsidRPr="00A91817">
        <w:rPr>
          <w:rFonts w:ascii="Palatino Linotype" w:hAnsi="Palatino Linotype"/>
          <w:i/>
          <w:sz w:val="22"/>
        </w:rPr>
        <w:t>u</w:t>
      </w:r>
      <w:r w:rsidRPr="00A91817">
        <w:rPr>
          <w:rFonts w:ascii="Palatino Linotype" w:hAnsi="Palatino Linotype"/>
          <w:i/>
        </w:rPr>
        <w:t xml:space="preserve"> </w:t>
      </w:r>
      <w:r w:rsidRPr="00A91817">
        <w:rPr>
          <w:rFonts w:ascii="Palatino Linotype" w:hAnsi="Palatino Linotype"/>
          <w:i/>
          <w:sz w:val="22"/>
        </w:rPr>
        <w:t>objeto</w:t>
      </w:r>
      <w:r w:rsidRPr="00A91817">
        <w:rPr>
          <w:rFonts w:ascii="Palatino Linotype" w:hAnsi="Palatino Linotype"/>
          <w:i/>
        </w:rPr>
        <w:t xml:space="preserve"> </w:t>
      </w:r>
      <w:r w:rsidRPr="00A91817">
        <w:rPr>
          <w:rFonts w:ascii="Palatino Linotype" w:hAnsi="Palatino Linotype"/>
          <w:i/>
          <w:sz w:val="22"/>
        </w:rPr>
        <w:t>social,</w:t>
      </w:r>
      <w:r w:rsidRPr="00A91817">
        <w:rPr>
          <w:rFonts w:ascii="Palatino Linotype" w:hAnsi="Palatino Linotype"/>
          <w:i/>
        </w:rPr>
        <w:t xml:space="preserve"> </w:t>
      </w:r>
      <w:r w:rsidRPr="00A91817">
        <w:rPr>
          <w:rFonts w:ascii="Palatino Linotype" w:hAnsi="Palatino Linotype"/>
          <w:i/>
          <w:sz w:val="22"/>
        </w:rPr>
        <w:t>según</w:t>
      </w:r>
      <w:r w:rsidRPr="00A91817">
        <w:rPr>
          <w:rFonts w:ascii="Palatino Linotype" w:hAnsi="Palatino Linotype"/>
          <w:i/>
        </w:rPr>
        <w:t xml:space="preserve"> </w:t>
      </w:r>
      <w:r w:rsidRPr="00A91817">
        <w:rPr>
          <w:rFonts w:ascii="Palatino Linotype" w:hAnsi="Palatino Linotype"/>
          <w:i/>
          <w:sz w:val="22"/>
        </w:rPr>
        <w:t>corresponda,</w:t>
      </w:r>
      <w:r w:rsidRPr="00A91817">
        <w:rPr>
          <w:rFonts w:ascii="Palatino Linotype" w:hAnsi="Palatino Linotype"/>
          <w:i/>
        </w:rPr>
        <w:t xml:space="preserve"> </w:t>
      </w:r>
      <w:r w:rsidRPr="00A91817">
        <w:rPr>
          <w:rFonts w:ascii="Palatino Linotype" w:hAnsi="Palatino Linotype"/>
          <w:i/>
          <w:sz w:val="22"/>
        </w:rPr>
        <w:t>la</w:t>
      </w:r>
      <w:r w:rsidRPr="00A91817">
        <w:rPr>
          <w:rFonts w:ascii="Palatino Linotype" w:hAnsi="Palatino Linotype"/>
          <w:i/>
        </w:rPr>
        <w:t xml:space="preserve"> </w:t>
      </w:r>
      <w:r w:rsidRPr="00A91817">
        <w:rPr>
          <w:rFonts w:ascii="Palatino Linotype" w:hAnsi="Palatino Linotype"/>
          <w:i/>
          <w:sz w:val="22"/>
        </w:rPr>
        <w:t>información,</w:t>
      </w:r>
      <w:r w:rsidRPr="00A91817">
        <w:rPr>
          <w:rFonts w:ascii="Palatino Linotype" w:hAnsi="Palatino Linotype"/>
          <w:i/>
        </w:rPr>
        <w:t xml:space="preserve"> </w:t>
      </w:r>
      <w:r w:rsidRPr="00A91817">
        <w:rPr>
          <w:rFonts w:ascii="Palatino Linotype" w:hAnsi="Palatino Linotype"/>
          <w:i/>
          <w:sz w:val="22"/>
        </w:rPr>
        <w:t>por</w:t>
      </w:r>
      <w:r w:rsidRPr="00A91817">
        <w:rPr>
          <w:rFonts w:ascii="Palatino Linotype" w:hAnsi="Palatino Linotype"/>
          <w:i/>
        </w:rPr>
        <w:t xml:space="preserve"> </w:t>
      </w:r>
      <w:r w:rsidRPr="00A91817">
        <w:rPr>
          <w:rFonts w:ascii="Palatino Linotype" w:hAnsi="Palatino Linotype"/>
          <w:i/>
          <w:sz w:val="22"/>
        </w:rPr>
        <w:t>lo</w:t>
      </w:r>
      <w:r w:rsidRPr="00A91817">
        <w:rPr>
          <w:rFonts w:ascii="Palatino Linotype" w:hAnsi="Palatino Linotype"/>
          <w:i/>
        </w:rPr>
        <w:t xml:space="preserve"> </w:t>
      </w:r>
      <w:r w:rsidRPr="00A91817">
        <w:rPr>
          <w:rFonts w:ascii="Palatino Linotype" w:hAnsi="Palatino Linotype"/>
          <w:i/>
          <w:sz w:val="22"/>
        </w:rPr>
        <w:t>menos,</w:t>
      </w:r>
      <w:r w:rsidRPr="00A91817">
        <w:rPr>
          <w:rFonts w:ascii="Palatino Linotype" w:hAnsi="Palatino Linotype"/>
          <w:i/>
        </w:rPr>
        <w:t xml:space="preserve"> </w:t>
      </w:r>
      <w:r w:rsidRPr="00A91817">
        <w:rPr>
          <w:rFonts w:ascii="Palatino Linotype" w:hAnsi="Palatino Linotype"/>
          <w:i/>
          <w:sz w:val="22"/>
        </w:rPr>
        <w:t>de</w:t>
      </w:r>
      <w:r w:rsidRPr="00A91817">
        <w:rPr>
          <w:rFonts w:ascii="Palatino Linotype" w:hAnsi="Palatino Linotype"/>
          <w:i/>
        </w:rPr>
        <w:t xml:space="preserve"> </w:t>
      </w:r>
      <w:r w:rsidRPr="00A91817">
        <w:rPr>
          <w:rFonts w:ascii="Palatino Linotype" w:hAnsi="Palatino Linotype"/>
          <w:i/>
          <w:sz w:val="22"/>
        </w:rPr>
        <w:t>los</w:t>
      </w:r>
      <w:r w:rsidRPr="00A91817">
        <w:rPr>
          <w:rFonts w:ascii="Palatino Linotype" w:hAnsi="Palatino Linotype"/>
          <w:i/>
        </w:rPr>
        <w:t xml:space="preserve"> </w:t>
      </w:r>
      <w:r w:rsidRPr="00A91817">
        <w:rPr>
          <w:rFonts w:ascii="Palatino Linotype" w:hAnsi="Palatino Linotype"/>
          <w:i/>
          <w:sz w:val="22"/>
        </w:rPr>
        <w:t>temas,</w:t>
      </w:r>
      <w:r w:rsidRPr="00A91817">
        <w:rPr>
          <w:rFonts w:ascii="Palatino Linotype" w:hAnsi="Palatino Linotype"/>
          <w:i/>
        </w:rPr>
        <w:t xml:space="preserve"> </w:t>
      </w:r>
      <w:r w:rsidRPr="00A91817">
        <w:rPr>
          <w:rFonts w:ascii="Palatino Linotype" w:hAnsi="Palatino Linotype"/>
          <w:i/>
          <w:sz w:val="22"/>
        </w:rPr>
        <w:t>documentos</w:t>
      </w:r>
      <w:r w:rsidRPr="00A91817">
        <w:rPr>
          <w:rFonts w:ascii="Palatino Linotype" w:hAnsi="Palatino Linotype"/>
          <w:i/>
        </w:rPr>
        <w:t xml:space="preserve"> </w:t>
      </w:r>
      <w:r w:rsidRPr="00A91817">
        <w:rPr>
          <w:rFonts w:ascii="Palatino Linotype" w:hAnsi="Palatino Linotype"/>
          <w:i/>
          <w:sz w:val="22"/>
        </w:rPr>
        <w:t>y</w:t>
      </w:r>
      <w:r w:rsidRPr="00A91817">
        <w:rPr>
          <w:rFonts w:ascii="Palatino Linotype" w:hAnsi="Palatino Linotype"/>
          <w:i/>
        </w:rPr>
        <w:t xml:space="preserve"> </w:t>
      </w:r>
      <w:r w:rsidRPr="00A91817">
        <w:rPr>
          <w:rFonts w:ascii="Palatino Linotype" w:hAnsi="Palatino Linotype"/>
          <w:i/>
          <w:sz w:val="22"/>
        </w:rPr>
        <w:t>políticas</w:t>
      </w:r>
      <w:r w:rsidRPr="00A91817">
        <w:rPr>
          <w:rFonts w:ascii="Palatino Linotype" w:hAnsi="Palatino Linotype"/>
          <w:i/>
        </w:rPr>
        <w:t xml:space="preserve"> </w:t>
      </w:r>
      <w:r w:rsidRPr="00A91817">
        <w:rPr>
          <w:rFonts w:ascii="Palatino Linotype" w:hAnsi="Palatino Linotype"/>
          <w:i/>
          <w:sz w:val="22"/>
        </w:rPr>
        <w:t>que</w:t>
      </w:r>
      <w:r w:rsidRPr="00A91817">
        <w:rPr>
          <w:rFonts w:ascii="Palatino Linotype" w:hAnsi="Palatino Linotype"/>
          <w:i/>
        </w:rPr>
        <w:t xml:space="preserve"> </w:t>
      </w:r>
      <w:r w:rsidRPr="00A91817">
        <w:rPr>
          <w:rFonts w:ascii="Palatino Linotype" w:hAnsi="Palatino Linotype"/>
          <w:i/>
          <w:sz w:val="22"/>
        </w:rPr>
        <w:t>a</w:t>
      </w:r>
      <w:r w:rsidRPr="00A91817">
        <w:rPr>
          <w:rFonts w:ascii="Palatino Linotype" w:hAnsi="Palatino Linotype"/>
          <w:i/>
        </w:rPr>
        <w:t xml:space="preserve"> </w:t>
      </w:r>
      <w:r w:rsidRPr="00A91817">
        <w:rPr>
          <w:rFonts w:ascii="Palatino Linotype" w:hAnsi="Palatino Linotype"/>
          <w:i/>
          <w:sz w:val="22"/>
        </w:rPr>
        <w:t>continuación</w:t>
      </w:r>
      <w:r w:rsidRPr="00A91817">
        <w:rPr>
          <w:rFonts w:ascii="Palatino Linotype" w:hAnsi="Palatino Linotype"/>
          <w:i/>
        </w:rPr>
        <w:t xml:space="preserve"> </w:t>
      </w:r>
      <w:r w:rsidRPr="00A91817">
        <w:rPr>
          <w:rFonts w:ascii="Palatino Linotype" w:hAnsi="Palatino Linotype"/>
          <w:i/>
          <w:sz w:val="22"/>
        </w:rPr>
        <w:t>se</w:t>
      </w:r>
      <w:r w:rsidRPr="00A91817">
        <w:rPr>
          <w:rFonts w:ascii="Palatino Linotype" w:hAnsi="Palatino Linotype"/>
          <w:i/>
        </w:rPr>
        <w:t xml:space="preserve"> </w:t>
      </w:r>
      <w:r w:rsidRPr="00A91817">
        <w:rPr>
          <w:rFonts w:ascii="Palatino Linotype" w:hAnsi="Palatino Linotype"/>
          <w:i/>
          <w:sz w:val="22"/>
        </w:rPr>
        <w:t>señalan:</w:t>
      </w:r>
    </w:p>
    <w:p w:rsidR="009228A4" w:rsidRPr="00A91817" w:rsidRDefault="009228A4" w:rsidP="009228A4">
      <w:pPr>
        <w:tabs>
          <w:tab w:val="left" w:pos="8222"/>
        </w:tabs>
        <w:autoSpaceDE w:val="0"/>
        <w:autoSpaceDN w:val="0"/>
        <w:adjustRightInd w:val="0"/>
        <w:ind w:left="709" w:right="899"/>
        <w:jc w:val="both"/>
        <w:rPr>
          <w:rFonts w:ascii="Palatino Linotype" w:hAnsi="Palatino Linotype"/>
          <w:i/>
          <w:sz w:val="22"/>
        </w:rPr>
      </w:pPr>
      <w:r w:rsidRPr="00A91817">
        <w:rPr>
          <w:rFonts w:ascii="Palatino Linotype" w:hAnsi="Palatino Linotype"/>
          <w:i/>
          <w:sz w:val="22"/>
        </w:rPr>
        <w:t>…</w:t>
      </w:r>
    </w:p>
    <w:p w:rsidR="009228A4" w:rsidRPr="00A91817" w:rsidRDefault="009228A4" w:rsidP="009228A4">
      <w:pPr>
        <w:tabs>
          <w:tab w:val="left" w:pos="8222"/>
        </w:tabs>
        <w:autoSpaceDE w:val="0"/>
        <w:autoSpaceDN w:val="0"/>
        <w:adjustRightInd w:val="0"/>
        <w:ind w:left="709" w:right="899"/>
        <w:jc w:val="both"/>
        <w:rPr>
          <w:rFonts w:ascii="Palatino Linotype" w:hAnsi="Palatino Linotype"/>
          <w:i/>
          <w:sz w:val="22"/>
        </w:rPr>
      </w:pPr>
      <w:r w:rsidRPr="00A91817">
        <w:rPr>
          <w:rFonts w:ascii="Palatino Linotype" w:hAnsi="Palatino Linotype"/>
          <w:b/>
          <w:i/>
          <w:sz w:val="22"/>
        </w:rPr>
        <w:t>VIII.</w:t>
      </w:r>
      <w:r w:rsidRPr="00A91817">
        <w:rPr>
          <w:rFonts w:ascii="Palatino Linotype" w:hAnsi="Palatino Linotype"/>
          <w:b/>
          <w:i/>
        </w:rPr>
        <w:t xml:space="preserve"> </w:t>
      </w:r>
      <w:r w:rsidRPr="00A91817">
        <w:rPr>
          <w:rFonts w:ascii="Palatino Linotype" w:hAnsi="Palatino Linotype"/>
          <w:b/>
          <w:i/>
          <w:sz w:val="22"/>
        </w:rPr>
        <w:t>La</w:t>
      </w:r>
      <w:r w:rsidRPr="00A91817">
        <w:rPr>
          <w:rFonts w:ascii="Palatino Linotype" w:hAnsi="Palatino Linotype"/>
          <w:b/>
          <w:i/>
        </w:rPr>
        <w:t xml:space="preserve"> </w:t>
      </w:r>
      <w:r w:rsidRPr="00A91817">
        <w:rPr>
          <w:rFonts w:ascii="Palatino Linotype" w:hAnsi="Palatino Linotype"/>
          <w:b/>
          <w:i/>
          <w:sz w:val="22"/>
        </w:rPr>
        <w:t>remuneración</w:t>
      </w:r>
      <w:r w:rsidRPr="00A91817">
        <w:rPr>
          <w:rFonts w:ascii="Palatino Linotype" w:hAnsi="Palatino Linotype"/>
          <w:b/>
          <w:i/>
        </w:rPr>
        <w:t xml:space="preserve"> </w:t>
      </w:r>
      <w:r w:rsidRPr="00A91817">
        <w:rPr>
          <w:rFonts w:ascii="Palatino Linotype" w:hAnsi="Palatino Linotype"/>
          <w:b/>
          <w:i/>
          <w:sz w:val="22"/>
        </w:rPr>
        <w:t>bruta</w:t>
      </w:r>
      <w:r w:rsidRPr="00A91817">
        <w:rPr>
          <w:rFonts w:ascii="Palatino Linotype" w:hAnsi="Palatino Linotype"/>
          <w:b/>
          <w:i/>
        </w:rPr>
        <w:t xml:space="preserve"> </w:t>
      </w:r>
      <w:r w:rsidRPr="00A91817">
        <w:rPr>
          <w:rFonts w:ascii="Palatino Linotype" w:hAnsi="Palatino Linotype"/>
          <w:b/>
          <w:i/>
          <w:sz w:val="22"/>
        </w:rPr>
        <w:t>y</w:t>
      </w:r>
      <w:r w:rsidRPr="00A91817">
        <w:rPr>
          <w:rFonts w:ascii="Palatino Linotype" w:hAnsi="Palatino Linotype"/>
          <w:b/>
          <w:i/>
        </w:rPr>
        <w:t xml:space="preserve"> </w:t>
      </w:r>
      <w:r w:rsidRPr="00A91817">
        <w:rPr>
          <w:rFonts w:ascii="Palatino Linotype" w:hAnsi="Palatino Linotype"/>
          <w:b/>
          <w:i/>
          <w:sz w:val="22"/>
        </w:rPr>
        <w:t>neta</w:t>
      </w:r>
      <w:r w:rsidRPr="00A91817">
        <w:rPr>
          <w:rFonts w:ascii="Palatino Linotype" w:hAnsi="Palatino Linotype"/>
          <w:b/>
          <w:i/>
        </w:rPr>
        <w:t xml:space="preserve"> </w:t>
      </w:r>
      <w:r w:rsidRPr="00A91817">
        <w:rPr>
          <w:rFonts w:ascii="Palatino Linotype" w:hAnsi="Palatino Linotype"/>
          <w:b/>
          <w:i/>
          <w:sz w:val="22"/>
        </w:rPr>
        <w:t>de</w:t>
      </w:r>
      <w:r w:rsidRPr="00A91817">
        <w:rPr>
          <w:rFonts w:ascii="Palatino Linotype" w:hAnsi="Palatino Linotype"/>
          <w:b/>
          <w:i/>
        </w:rPr>
        <w:t xml:space="preserve"> </w:t>
      </w:r>
      <w:r w:rsidRPr="00A91817">
        <w:rPr>
          <w:rFonts w:ascii="Palatino Linotype" w:hAnsi="Palatino Linotype"/>
          <w:b/>
          <w:i/>
          <w:sz w:val="22"/>
        </w:rPr>
        <w:t>todos</w:t>
      </w:r>
      <w:r w:rsidRPr="00A91817">
        <w:rPr>
          <w:rFonts w:ascii="Palatino Linotype" w:hAnsi="Palatino Linotype"/>
          <w:b/>
          <w:i/>
        </w:rPr>
        <w:t xml:space="preserve"> </w:t>
      </w:r>
      <w:r w:rsidRPr="00A91817">
        <w:rPr>
          <w:rFonts w:ascii="Palatino Linotype" w:hAnsi="Palatino Linotype"/>
          <w:b/>
          <w:i/>
          <w:sz w:val="22"/>
        </w:rPr>
        <w:t>los</w:t>
      </w:r>
      <w:r w:rsidRPr="00A91817">
        <w:rPr>
          <w:rFonts w:ascii="Palatino Linotype" w:hAnsi="Palatino Linotype"/>
          <w:b/>
          <w:i/>
        </w:rPr>
        <w:t xml:space="preserve"> </w:t>
      </w:r>
      <w:r w:rsidRPr="00A91817">
        <w:rPr>
          <w:rFonts w:ascii="Palatino Linotype" w:hAnsi="Palatino Linotype"/>
          <w:b/>
          <w:i/>
          <w:sz w:val="22"/>
        </w:rPr>
        <w:t>servidores</w:t>
      </w:r>
      <w:r w:rsidRPr="00A91817">
        <w:rPr>
          <w:rFonts w:ascii="Palatino Linotype" w:hAnsi="Palatino Linotype"/>
          <w:b/>
          <w:i/>
        </w:rPr>
        <w:t xml:space="preserve"> </w:t>
      </w:r>
      <w:r w:rsidRPr="00A91817">
        <w:rPr>
          <w:rFonts w:ascii="Palatino Linotype" w:hAnsi="Palatino Linotype"/>
          <w:b/>
          <w:i/>
          <w:sz w:val="22"/>
        </w:rPr>
        <w:t>públicos</w:t>
      </w:r>
      <w:r w:rsidRPr="00A91817">
        <w:rPr>
          <w:rFonts w:ascii="Palatino Linotype" w:hAnsi="Palatino Linotype"/>
          <w:b/>
          <w:i/>
        </w:rPr>
        <w:t xml:space="preserve"> </w:t>
      </w:r>
      <w:r w:rsidRPr="00A91817">
        <w:rPr>
          <w:rFonts w:ascii="Palatino Linotype" w:hAnsi="Palatino Linotype"/>
          <w:b/>
          <w:i/>
          <w:sz w:val="22"/>
        </w:rPr>
        <w:t>de</w:t>
      </w:r>
      <w:r w:rsidRPr="00A91817">
        <w:rPr>
          <w:rFonts w:ascii="Palatino Linotype" w:hAnsi="Palatino Linotype"/>
          <w:b/>
          <w:i/>
        </w:rPr>
        <w:t xml:space="preserve"> </w:t>
      </w:r>
      <w:r w:rsidRPr="00A91817">
        <w:rPr>
          <w:rFonts w:ascii="Palatino Linotype" w:hAnsi="Palatino Linotype"/>
          <w:b/>
          <w:i/>
          <w:sz w:val="22"/>
        </w:rPr>
        <w:t>base</w:t>
      </w:r>
      <w:r w:rsidRPr="00A91817">
        <w:rPr>
          <w:rFonts w:ascii="Palatino Linotype" w:hAnsi="Palatino Linotype"/>
          <w:b/>
          <w:i/>
        </w:rPr>
        <w:t xml:space="preserve"> </w:t>
      </w:r>
      <w:r w:rsidRPr="00A91817">
        <w:rPr>
          <w:rFonts w:ascii="Palatino Linotype" w:hAnsi="Palatino Linotype"/>
          <w:b/>
          <w:i/>
          <w:sz w:val="22"/>
        </w:rPr>
        <w:t>o</w:t>
      </w:r>
      <w:r w:rsidRPr="00A91817">
        <w:rPr>
          <w:rFonts w:ascii="Palatino Linotype" w:hAnsi="Palatino Linotype"/>
          <w:b/>
          <w:i/>
        </w:rPr>
        <w:t xml:space="preserve"> </w:t>
      </w:r>
      <w:r w:rsidRPr="00A91817">
        <w:rPr>
          <w:rFonts w:ascii="Palatino Linotype" w:hAnsi="Palatino Linotype"/>
          <w:b/>
          <w:i/>
          <w:sz w:val="22"/>
        </w:rPr>
        <w:t>de</w:t>
      </w:r>
      <w:r w:rsidRPr="00A91817">
        <w:rPr>
          <w:rFonts w:ascii="Palatino Linotype" w:hAnsi="Palatino Linotype"/>
          <w:b/>
          <w:i/>
        </w:rPr>
        <w:t xml:space="preserve"> </w:t>
      </w:r>
      <w:r w:rsidRPr="00A91817">
        <w:rPr>
          <w:rFonts w:ascii="Palatino Linotype" w:hAnsi="Palatino Linotype"/>
          <w:b/>
          <w:i/>
          <w:sz w:val="22"/>
        </w:rPr>
        <w:t>confianza,</w:t>
      </w:r>
      <w:r w:rsidRPr="00A91817">
        <w:rPr>
          <w:rFonts w:ascii="Palatino Linotype" w:hAnsi="Palatino Linotype"/>
          <w:b/>
          <w:i/>
        </w:rPr>
        <w:t xml:space="preserve"> </w:t>
      </w:r>
      <w:r w:rsidRPr="00A91817">
        <w:rPr>
          <w:rFonts w:ascii="Palatino Linotype" w:hAnsi="Palatino Linotype"/>
          <w:b/>
          <w:i/>
          <w:sz w:val="22"/>
        </w:rPr>
        <w:t>de</w:t>
      </w:r>
      <w:r w:rsidRPr="00A91817">
        <w:rPr>
          <w:rFonts w:ascii="Palatino Linotype" w:hAnsi="Palatino Linotype"/>
          <w:b/>
          <w:i/>
        </w:rPr>
        <w:t xml:space="preserve"> </w:t>
      </w:r>
      <w:r w:rsidRPr="00A91817">
        <w:rPr>
          <w:rFonts w:ascii="Palatino Linotype" w:hAnsi="Palatino Linotype"/>
          <w:b/>
          <w:i/>
          <w:sz w:val="22"/>
        </w:rPr>
        <w:t>todas</w:t>
      </w:r>
      <w:r w:rsidRPr="00A91817">
        <w:rPr>
          <w:rFonts w:ascii="Palatino Linotype" w:hAnsi="Palatino Linotype"/>
          <w:b/>
          <w:i/>
        </w:rPr>
        <w:t xml:space="preserve"> </w:t>
      </w:r>
      <w:r w:rsidRPr="00A91817">
        <w:rPr>
          <w:rFonts w:ascii="Palatino Linotype" w:hAnsi="Palatino Linotype"/>
          <w:b/>
          <w:i/>
          <w:sz w:val="22"/>
        </w:rPr>
        <w:t>las</w:t>
      </w:r>
      <w:r w:rsidRPr="00A91817">
        <w:rPr>
          <w:rFonts w:ascii="Palatino Linotype" w:hAnsi="Palatino Linotype"/>
          <w:b/>
          <w:i/>
        </w:rPr>
        <w:t xml:space="preserve"> </w:t>
      </w:r>
      <w:r w:rsidRPr="00A91817">
        <w:rPr>
          <w:rFonts w:ascii="Palatino Linotype" w:hAnsi="Palatino Linotype"/>
          <w:b/>
          <w:i/>
          <w:sz w:val="22"/>
        </w:rPr>
        <w:t>percepciones,</w:t>
      </w:r>
      <w:r w:rsidRPr="00A91817">
        <w:rPr>
          <w:rFonts w:ascii="Palatino Linotype" w:hAnsi="Palatino Linotype"/>
          <w:b/>
          <w:i/>
        </w:rPr>
        <w:t xml:space="preserve"> </w:t>
      </w:r>
      <w:r w:rsidRPr="00A91817">
        <w:rPr>
          <w:rFonts w:ascii="Palatino Linotype" w:hAnsi="Palatino Linotype"/>
          <w:b/>
          <w:i/>
          <w:sz w:val="22"/>
        </w:rPr>
        <w:t>incluyendo</w:t>
      </w:r>
      <w:r w:rsidRPr="00A91817">
        <w:rPr>
          <w:rFonts w:ascii="Palatino Linotype" w:hAnsi="Palatino Linotype"/>
          <w:b/>
          <w:i/>
        </w:rPr>
        <w:t xml:space="preserve"> </w:t>
      </w:r>
      <w:r w:rsidRPr="00A91817">
        <w:rPr>
          <w:rFonts w:ascii="Palatino Linotype" w:hAnsi="Palatino Linotype"/>
          <w:b/>
          <w:i/>
          <w:sz w:val="22"/>
        </w:rPr>
        <w:t>sueldos,</w:t>
      </w:r>
      <w:r w:rsidRPr="00A91817">
        <w:rPr>
          <w:rFonts w:ascii="Palatino Linotype" w:hAnsi="Palatino Linotype"/>
          <w:b/>
          <w:i/>
        </w:rPr>
        <w:t xml:space="preserve"> </w:t>
      </w:r>
      <w:r w:rsidRPr="00A91817">
        <w:rPr>
          <w:rFonts w:ascii="Palatino Linotype" w:hAnsi="Palatino Linotype"/>
          <w:b/>
          <w:i/>
          <w:sz w:val="22"/>
        </w:rPr>
        <w:t>prestaciones,</w:t>
      </w:r>
      <w:r w:rsidRPr="00A91817">
        <w:rPr>
          <w:rFonts w:ascii="Palatino Linotype" w:hAnsi="Palatino Linotype"/>
          <w:b/>
          <w:i/>
        </w:rPr>
        <w:t xml:space="preserve"> </w:t>
      </w:r>
      <w:r w:rsidRPr="00A91817">
        <w:rPr>
          <w:rFonts w:ascii="Palatino Linotype" w:hAnsi="Palatino Linotype"/>
          <w:b/>
          <w:i/>
          <w:sz w:val="22"/>
        </w:rPr>
        <w:t>gratificaciones,</w:t>
      </w:r>
      <w:r w:rsidRPr="00A91817">
        <w:rPr>
          <w:rFonts w:ascii="Palatino Linotype" w:hAnsi="Palatino Linotype"/>
          <w:b/>
          <w:i/>
        </w:rPr>
        <w:t xml:space="preserve"> </w:t>
      </w:r>
      <w:r w:rsidRPr="00A91817">
        <w:rPr>
          <w:rFonts w:ascii="Palatino Linotype" w:hAnsi="Palatino Linotype"/>
          <w:b/>
          <w:i/>
          <w:sz w:val="22"/>
        </w:rPr>
        <w:t>primas,</w:t>
      </w:r>
      <w:r w:rsidRPr="00A91817">
        <w:rPr>
          <w:rFonts w:ascii="Palatino Linotype" w:hAnsi="Palatino Linotype"/>
          <w:b/>
          <w:i/>
        </w:rPr>
        <w:t xml:space="preserve"> </w:t>
      </w:r>
      <w:r w:rsidRPr="00A91817">
        <w:rPr>
          <w:rFonts w:ascii="Palatino Linotype" w:hAnsi="Palatino Linotype"/>
          <w:b/>
          <w:i/>
          <w:sz w:val="22"/>
        </w:rPr>
        <w:t>comisiones,</w:t>
      </w:r>
      <w:r w:rsidRPr="00A91817">
        <w:rPr>
          <w:rFonts w:ascii="Palatino Linotype" w:hAnsi="Palatino Linotype"/>
          <w:b/>
          <w:i/>
        </w:rPr>
        <w:t xml:space="preserve"> </w:t>
      </w:r>
      <w:r w:rsidRPr="00A91817">
        <w:rPr>
          <w:rFonts w:ascii="Palatino Linotype" w:hAnsi="Palatino Linotype"/>
          <w:b/>
          <w:i/>
          <w:sz w:val="22"/>
        </w:rPr>
        <w:t>dietas,</w:t>
      </w:r>
      <w:r w:rsidRPr="00A91817">
        <w:rPr>
          <w:rFonts w:ascii="Palatino Linotype" w:hAnsi="Palatino Linotype"/>
          <w:b/>
          <w:i/>
        </w:rPr>
        <w:t xml:space="preserve"> </w:t>
      </w:r>
      <w:r w:rsidRPr="00A91817">
        <w:rPr>
          <w:rFonts w:ascii="Palatino Linotype" w:hAnsi="Palatino Linotype"/>
          <w:b/>
          <w:i/>
          <w:sz w:val="22"/>
        </w:rPr>
        <w:t>bonos,</w:t>
      </w:r>
      <w:r w:rsidRPr="00A91817">
        <w:rPr>
          <w:rFonts w:ascii="Palatino Linotype" w:hAnsi="Palatino Linotype"/>
          <w:b/>
          <w:i/>
        </w:rPr>
        <w:t xml:space="preserve"> </w:t>
      </w:r>
      <w:r w:rsidRPr="00A91817">
        <w:rPr>
          <w:rFonts w:ascii="Palatino Linotype" w:hAnsi="Palatino Linotype"/>
          <w:b/>
          <w:i/>
          <w:sz w:val="22"/>
        </w:rPr>
        <w:t>estímulos,</w:t>
      </w:r>
      <w:r w:rsidRPr="00A91817">
        <w:rPr>
          <w:rFonts w:ascii="Palatino Linotype" w:hAnsi="Palatino Linotype"/>
          <w:b/>
          <w:i/>
        </w:rPr>
        <w:t xml:space="preserve"> </w:t>
      </w:r>
      <w:r w:rsidRPr="00A91817">
        <w:rPr>
          <w:rFonts w:ascii="Palatino Linotype" w:hAnsi="Palatino Linotype"/>
          <w:b/>
          <w:i/>
          <w:sz w:val="22"/>
        </w:rPr>
        <w:t>ingresos</w:t>
      </w:r>
      <w:r w:rsidRPr="00A91817">
        <w:rPr>
          <w:rFonts w:ascii="Palatino Linotype" w:hAnsi="Palatino Linotype"/>
          <w:b/>
          <w:i/>
        </w:rPr>
        <w:t xml:space="preserve"> </w:t>
      </w:r>
      <w:r w:rsidRPr="00A91817">
        <w:rPr>
          <w:rFonts w:ascii="Palatino Linotype" w:hAnsi="Palatino Linotype"/>
          <w:b/>
          <w:i/>
          <w:sz w:val="22"/>
        </w:rPr>
        <w:t>y</w:t>
      </w:r>
      <w:r w:rsidRPr="00A91817">
        <w:rPr>
          <w:rFonts w:ascii="Palatino Linotype" w:hAnsi="Palatino Linotype"/>
          <w:b/>
          <w:i/>
        </w:rPr>
        <w:t xml:space="preserve"> </w:t>
      </w:r>
      <w:r w:rsidRPr="00A91817">
        <w:rPr>
          <w:rFonts w:ascii="Palatino Linotype" w:hAnsi="Palatino Linotype"/>
          <w:b/>
          <w:i/>
          <w:sz w:val="22"/>
        </w:rPr>
        <w:t>sistemas</w:t>
      </w:r>
      <w:r w:rsidRPr="00A91817">
        <w:rPr>
          <w:rFonts w:ascii="Palatino Linotype" w:hAnsi="Palatino Linotype"/>
          <w:b/>
          <w:i/>
        </w:rPr>
        <w:t xml:space="preserve"> </w:t>
      </w:r>
      <w:r w:rsidRPr="00A91817">
        <w:rPr>
          <w:rFonts w:ascii="Palatino Linotype" w:hAnsi="Palatino Linotype"/>
          <w:b/>
          <w:i/>
          <w:sz w:val="22"/>
        </w:rPr>
        <w:t>de</w:t>
      </w:r>
      <w:r w:rsidRPr="00A91817">
        <w:rPr>
          <w:rFonts w:ascii="Palatino Linotype" w:hAnsi="Palatino Linotype"/>
          <w:b/>
          <w:i/>
        </w:rPr>
        <w:t xml:space="preserve"> </w:t>
      </w:r>
      <w:r w:rsidRPr="00A91817">
        <w:rPr>
          <w:rFonts w:ascii="Palatino Linotype" w:hAnsi="Palatino Linotype"/>
          <w:b/>
          <w:i/>
          <w:sz w:val="22"/>
        </w:rPr>
        <w:t>compensación,</w:t>
      </w:r>
      <w:r w:rsidRPr="00A91817">
        <w:rPr>
          <w:rFonts w:ascii="Palatino Linotype" w:hAnsi="Palatino Linotype"/>
          <w:b/>
          <w:i/>
        </w:rPr>
        <w:t xml:space="preserve"> </w:t>
      </w:r>
      <w:r w:rsidRPr="00A91817">
        <w:rPr>
          <w:rFonts w:ascii="Palatino Linotype" w:hAnsi="Palatino Linotype"/>
          <w:b/>
          <w:i/>
          <w:sz w:val="22"/>
        </w:rPr>
        <w:t>señalando</w:t>
      </w:r>
      <w:r w:rsidRPr="00A91817">
        <w:rPr>
          <w:rFonts w:ascii="Palatino Linotype" w:hAnsi="Palatino Linotype"/>
          <w:b/>
          <w:i/>
        </w:rPr>
        <w:t xml:space="preserve"> </w:t>
      </w:r>
      <w:r w:rsidRPr="00A91817">
        <w:rPr>
          <w:rFonts w:ascii="Palatino Linotype" w:hAnsi="Palatino Linotype"/>
          <w:b/>
          <w:i/>
          <w:sz w:val="22"/>
        </w:rPr>
        <w:t>la</w:t>
      </w:r>
      <w:r w:rsidRPr="00A91817">
        <w:rPr>
          <w:rFonts w:ascii="Palatino Linotype" w:hAnsi="Palatino Linotype"/>
          <w:b/>
          <w:i/>
        </w:rPr>
        <w:t xml:space="preserve"> </w:t>
      </w:r>
      <w:r w:rsidRPr="00A91817">
        <w:rPr>
          <w:rFonts w:ascii="Palatino Linotype" w:hAnsi="Palatino Linotype"/>
          <w:b/>
          <w:i/>
          <w:sz w:val="22"/>
        </w:rPr>
        <w:t>periodicidad</w:t>
      </w:r>
      <w:r w:rsidRPr="00A91817">
        <w:rPr>
          <w:rFonts w:ascii="Palatino Linotype" w:hAnsi="Palatino Linotype"/>
          <w:b/>
          <w:i/>
        </w:rPr>
        <w:t xml:space="preserve"> </w:t>
      </w:r>
      <w:r w:rsidRPr="00A91817">
        <w:rPr>
          <w:rFonts w:ascii="Palatino Linotype" w:hAnsi="Palatino Linotype"/>
          <w:b/>
          <w:i/>
          <w:sz w:val="22"/>
        </w:rPr>
        <w:t>de</w:t>
      </w:r>
      <w:r w:rsidRPr="00A91817">
        <w:rPr>
          <w:rFonts w:ascii="Palatino Linotype" w:hAnsi="Palatino Linotype"/>
          <w:b/>
          <w:i/>
        </w:rPr>
        <w:t xml:space="preserve"> </w:t>
      </w:r>
      <w:r w:rsidRPr="00A91817">
        <w:rPr>
          <w:rFonts w:ascii="Palatino Linotype" w:hAnsi="Palatino Linotype"/>
          <w:b/>
          <w:i/>
          <w:sz w:val="22"/>
        </w:rPr>
        <w:t>dicha</w:t>
      </w:r>
      <w:r w:rsidRPr="00A91817">
        <w:rPr>
          <w:rFonts w:ascii="Palatino Linotype" w:hAnsi="Palatino Linotype"/>
          <w:b/>
          <w:i/>
        </w:rPr>
        <w:t xml:space="preserve"> </w:t>
      </w:r>
      <w:r w:rsidRPr="00A91817">
        <w:rPr>
          <w:rFonts w:ascii="Palatino Linotype" w:hAnsi="Palatino Linotype"/>
          <w:b/>
          <w:i/>
          <w:sz w:val="22"/>
        </w:rPr>
        <w:t>remuneración</w:t>
      </w:r>
      <w:r w:rsidRPr="00A91817">
        <w:rPr>
          <w:rFonts w:ascii="Palatino Linotype" w:hAnsi="Palatino Linotype"/>
          <w:i/>
          <w:sz w:val="22"/>
        </w:rPr>
        <w:t>;”</w:t>
      </w:r>
    </w:p>
    <w:p w:rsidR="009228A4" w:rsidRPr="00A91817" w:rsidRDefault="009228A4" w:rsidP="009228A4">
      <w:pPr>
        <w:tabs>
          <w:tab w:val="left" w:pos="8222"/>
        </w:tabs>
        <w:autoSpaceDE w:val="0"/>
        <w:autoSpaceDN w:val="0"/>
        <w:adjustRightInd w:val="0"/>
        <w:ind w:left="709" w:right="899"/>
        <w:jc w:val="both"/>
        <w:rPr>
          <w:rFonts w:ascii="Palatino Linotype" w:hAnsi="Palatino Linotype"/>
          <w:i/>
          <w:sz w:val="22"/>
        </w:rPr>
      </w:pPr>
      <w:r w:rsidRPr="00A91817">
        <w:rPr>
          <w:rFonts w:ascii="Palatino Linotype" w:hAnsi="Palatino Linotype"/>
          <w:i/>
          <w:sz w:val="22"/>
        </w:rPr>
        <w:t>(Énfasis</w:t>
      </w:r>
      <w:r w:rsidRPr="00A91817">
        <w:rPr>
          <w:rFonts w:ascii="Palatino Linotype" w:hAnsi="Palatino Linotype"/>
          <w:i/>
        </w:rPr>
        <w:t xml:space="preserve"> </w:t>
      </w:r>
      <w:r w:rsidRPr="00A91817">
        <w:rPr>
          <w:rFonts w:ascii="Palatino Linotype" w:hAnsi="Palatino Linotype"/>
          <w:i/>
          <w:sz w:val="22"/>
        </w:rPr>
        <w:t>añadido)</w:t>
      </w:r>
    </w:p>
    <w:p w:rsidR="009228A4" w:rsidRPr="00A91817" w:rsidRDefault="009228A4" w:rsidP="009228A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A91817">
        <w:rPr>
          <w:rFonts w:ascii="Palatino Linotype" w:hAnsi="Palatino Linotype" w:cs="Arial"/>
          <w:lang w:val="es-ES"/>
        </w:rPr>
        <w:t xml:space="preserve">Siendo aplicable, el criterio </w:t>
      </w:r>
      <w:r w:rsidRPr="00A91817">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A91817">
        <w:rPr>
          <w:rFonts w:ascii="Palatino Linotype" w:hAnsi="Palatino Linotype" w:cs="Arial"/>
          <w:lang w:val="es-ES"/>
        </w:rPr>
        <w:t>cuyo rubro y texto dispone:</w:t>
      </w:r>
    </w:p>
    <w:p w:rsidR="009228A4" w:rsidRPr="00A91817" w:rsidRDefault="009228A4" w:rsidP="009228A4">
      <w:pPr>
        <w:ind w:left="709" w:right="899"/>
        <w:jc w:val="center"/>
        <w:rPr>
          <w:rFonts w:ascii="Palatino Linotype" w:hAnsi="Palatino Linotype" w:cs="Arial"/>
          <w:b/>
          <w:i/>
          <w:sz w:val="22"/>
          <w:lang w:val="es-ES"/>
        </w:rPr>
      </w:pPr>
      <w:r w:rsidRPr="00A91817">
        <w:rPr>
          <w:rFonts w:ascii="Palatino Linotype" w:hAnsi="Palatino Linotype" w:cs="Arial"/>
          <w:b/>
          <w:i/>
          <w:sz w:val="22"/>
          <w:lang w:val="es-ES"/>
        </w:rPr>
        <w:t>“CRITERIO</w:t>
      </w:r>
      <w:r w:rsidRPr="00A91817">
        <w:rPr>
          <w:rFonts w:ascii="Palatino Linotype" w:hAnsi="Palatino Linotype" w:cs="Arial"/>
          <w:b/>
          <w:i/>
          <w:lang w:val="es-ES"/>
        </w:rPr>
        <w:t xml:space="preserve"> </w:t>
      </w:r>
      <w:r w:rsidRPr="00A91817">
        <w:rPr>
          <w:rFonts w:ascii="Palatino Linotype" w:hAnsi="Palatino Linotype" w:cs="Arial"/>
          <w:b/>
          <w:i/>
          <w:sz w:val="22"/>
          <w:lang w:val="es-ES"/>
        </w:rPr>
        <w:t>0002-11</w:t>
      </w:r>
    </w:p>
    <w:p w:rsidR="009228A4" w:rsidRPr="00A91817" w:rsidRDefault="009228A4" w:rsidP="009228A4">
      <w:pPr>
        <w:ind w:left="709" w:right="899"/>
        <w:jc w:val="both"/>
        <w:rPr>
          <w:rFonts w:ascii="Palatino Linotype" w:hAnsi="Palatino Linotype" w:cs="Arial"/>
          <w:i/>
          <w:sz w:val="22"/>
          <w:lang w:val="es-ES"/>
        </w:rPr>
      </w:pPr>
      <w:r w:rsidRPr="00A91817">
        <w:rPr>
          <w:rFonts w:ascii="Palatino Linotype" w:hAnsi="Palatino Linotype" w:cs="Arial"/>
          <w:b/>
          <w:i/>
          <w:sz w:val="22"/>
          <w:lang w:val="es-ES"/>
        </w:rPr>
        <w:t>INFORMACIÓN</w:t>
      </w:r>
      <w:r w:rsidRPr="00A91817">
        <w:rPr>
          <w:rFonts w:ascii="Palatino Linotype" w:hAnsi="Palatino Linotype" w:cs="Arial"/>
          <w:b/>
          <w:i/>
          <w:lang w:val="es-ES"/>
        </w:rPr>
        <w:t xml:space="preserve"> </w:t>
      </w:r>
      <w:r w:rsidRPr="00A91817">
        <w:rPr>
          <w:rFonts w:ascii="Palatino Linotype" w:hAnsi="Palatino Linotype" w:cs="Arial"/>
          <w:b/>
          <w:i/>
          <w:sz w:val="22"/>
          <w:lang w:val="es-ES"/>
        </w:rPr>
        <w:t>PÚBLICA,</w:t>
      </w:r>
      <w:r w:rsidRPr="00A91817">
        <w:rPr>
          <w:rFonts w:ascii="Palatino Linotype" w:hAnsi="Palatino Linotype" w:cs="Arial"/>
          <w:b/>
          <w:i/>
          <w:lang w:val="es-ES"/>
        </w:rPr>
        <w:t xml:space="preserve"> </w:t>
      </w:r>
      <w:r w:rsidRPr="00A91817">
        <w:rPr>
          <w:rFonts w:ascii="Palatino Linotype" w:hAnsi="Palatino Linotype" w:cs="Arial"/>
          <w:b/>
          <w:i/>
          <w:sz w:val="22"/>
          <w:lang w:val="es-ES"/>
        </w:rPr>
        <w:t>CONCEPTO</w:t>
      </w:r>
      <w:r w:rsidRPr="00A91817">
        <w:rPr>
          <w:rFonts w:ascii="Palatino Linotype" w:hAnsi="Palatino Linotype" w:cs="Arial"/>
          <w:b/>
          <w:i/>
          <w:lang w:val="es-ES"/>
        </w:rPr>
        <w:t xml:space="preserve"> </w:t>
      </w:r>
      <w:r w:rsidRPr="00A91817">
        <w:rPr>
          <w:rFonts w:ascii="Palatino Linotype" w:hAnsi="Palatino Linotype" w:cs="Arial"/>
          <w:b/>
          <w:i/>
          <w:sz w:val="22"/>
          <w:lang w:val="es-ES"/>
        </w:rPr>
        <w:t>DE,</w:t>
      </w:r>
      <w:r w:rsidRPr="00A91817">
        <w:rPr>
          <w:rFonts w:ascii="Palatino Linotype" w:hAnsi="Palatino Linotype" w:cs="Arial"/>
          <w:b/>
          <w:i/>
          <w:lang w:val="es-ES"/>
        </w:rPr>
        <w:t xml:space="preserve"> </w:t>
      </w:r>
      <w:r w:rsidRPr="00A91817">
        <w:rPr>
          <w:rFonts w:ascii="Palatino Linotype" w:hAnsi="Palatino Linotype" w:cs="Arial"/>
          <w:b/>
          <w:i/>
          <w:sz w:val="22"/>
          <w:lang w:val="es-ES"/>
        </w:rPr>
        <w:t>EN</w:t>
      </w:r>
      <w:r w:rsidRPr="00A91817">
        <w:rPr>
          <w:rFonts w:ascii="Palatino Linotype" w:hAnsi="Palatino Linotype" w:cs="Arial"/>
          <w:b/>
          <w:i/>
          <w:lang w:val="es-ES"/>
        </w:rPr>
        <w:t xml:space="preserve"> </w:t>
      </w:r>
      <w:r w:rsidRPr="00A91817">
        <w:rPr>
          <w:rFonts w:ascii="Palatino Linotype" w:hAnsi="Palatino Linotype" w:cs="Arial"/>
          <w:b/>
          <w:i/>
          <w:sz w:val="22"/>
          <w:lang w:val="es-ES"/>
        </w:rPr>
        <w:t>MATERIA</w:t>
      </w:r>
      <w:r w:rsidRPr="00A91817">
        <w:rPr>
          <w:rFonts w:ascii="Palatino Linotype" w:hAnsi="Palatino Linotype" w:cs="Arial"/>
          <w:b/>
          <w:i/>
          <w:lang w:val="es-ES"/>
        </w:rPr>
        <w:t xml:space="preserve"> </w:t>
      </w:r>
      <w:r w:rsidRPr="00A91817">
        <w:rPr>
          <w:rFonts w:ascii="Palatino Linotype" w:hAnsi="Palatino Linotype" w:cs="Arial"/>
          <w:b/>
          <w:i/>
          <w:sz w:val="22"/>
          <w:lang w:val="es-ES"/>
        </w:rPr>
        <w:t>DE</w:t>
      </w:r>
      <w:r w:rsidRPr="00A91817">
        <w:rPr>
          <w:rFonts w:ascii="Palatino Linotype" w:hAnsi="Palatino Linotype" w:cs="Arial"/>
          <w:b/>
          <w:i/>
          <w:lang w:val="es-ES"/>
        </w:rPr>
        <w:t xml:space="preserve"> </w:t>
      </w:r>
      <w:r w:rsidRPr="00A91817">
        <w:rPr>
          <w:rFonts w:ascii="Palatino Linotype" w:hAnsi="Palatino Linotype" w:cs="Arial"/>
          <w:b/>
          <w:i/>
          <w:sz w:val="22"/>
          <w:lang w:val="es-ES"/>
        </w:rPr>
        <w:t>TRANSPARENCIA.</w:t>
      </w:r>
      <w:r w:rsidRPr="00A91817">
        <w:rPr>
          <w:rFonts w:ascii="Palatino Linotype" w:hAnsi="Palatino Linotype" w:cs="Arial"/>
          <w:b/>
          <w:i/>
          <w:lang w:val="es-ES"/>
        </w:rPr>
        <w:t xml:space="preserve"> </w:t>
      </w:r>
      <w:r w:rsidRPr="00A91817">
        <w:rPr>
          <w:rFonts w:ascii="Palatino Linotype" w:hAnsi="Palatino Linotype" w:cs="Arial"/>
          <w:b/>
          <w:i/>
          <w:sz w:val="22"/>
          <w:lang w:val="es-ES"/>
        </w:rPr>
        <w:t>INTERPRETACIÓN</w:t>
      </w:r>
      <w:r w:rsidRPr="00A91817">
        <w:rPr>
          <w:rFonts w:ascii="Palatino Linotype" w:hAnsi="Palatino Linotype" w:cs="Arial"/>
          <w:b/>
          <w:i/>
          <w:lang w:val="es-ES"/>
        </w:rPr>
        <w:t xml:space="preserve"> </w:t>
      </w:r>
      <w:r w:rsidRPr="00A91817">
        <w:rPr>
          <w:rFonts w:ascii="Palatino Linotype" w:hAnsi="Palatino Linotype" w:cs="Arial"/>
          <w:b/>
          <w:i/>
          <w:sz w:val="22"/>
          <w:lang w:val="es-ES"/>
        </w:rPr>
        <w:t>TEMÁTICA</w:t>
      </w:r>
      <w:r w:rsidRPr="00A91817">
        <w:rPr>
          <w:rFonts w:ascii="Palatino Linotype" w:hAnsi="Palatino Linotype" w:cs="Arial"/>
          <w:b/>
          <w:i/>
          <w:lang w:val="es-ES"/>
        </w:rPr>
        <w:t xml:space="preserve"> </w:t>
      </w:r>
      <w:r w:rsidRPr="00A91817">
        <w:rPr>
          <w:rFonts w:ascii="Palatino Linotype" w:hAnsi="Palatino Linotype" w:cs="Arial"/>
          <w:b/>
          <w:i/>
          <w:sz w:val="22"/>
          <w:lang w:val="es-ES"/>
        </w:rPr>
        <w:t>DE</w:t>
      </w:r>
      <w:r w:rsidRPr="00A91817">
        <w:rPr>
          <w:rFonts w:ascii="Palatino Linotype" w:hAnsi="Palatino Linotype" w:cs="Arial"/>
          <w:b/>
          <w:i/>
          <w:lang w:val="es-ES"/>
        </w:rPr>
        <w:t xml:space="preserve"> </w:t>
      </w:r>
      <w:r w:rsidRPr="00A91817">
        <w:rPr>
          <w:rFonts w:ascii="Palatino Linotype" w:hAnsi="Palatino Linotype" w:cs="Arial"/>
          <w:b/>
          <w:i/>
          <w:sz w:val="22"/>
          <w:lang w:val="es-ES"/>
        </w:rPr>
        <w:t>LOS</w:t>
      </w:r>
      <w:r w:rsidRPr="00A91817">
        <w:rPr>
          <w:rFonts w:ascii="Palatino Linotype" w:hAnsi="Palatino Linotype" w:cs="Arial"/>
          <w:b/>
          <w:i/>
          <w:lang w:val="es-ES"/>
        </w:rPr>
        <w:t xml:space="preserve"> </w:t>
      </w:r>
      <w:r w:rsidRPr="00A91817">
        <w:rPr>
          <w:rFonts w:ascii="Palatino Linotype" w:hAnsi="Palatino Linotype" w:cs="Arial"/>
          <w:b/>
          <w:i/>
          <w:sz w:val="22"/>
          <w:lang w:val="es-ES"/>
        </w:rPr>
        <w:t>ARTÍCULOS</w:t>
      </w:r>
      <w:r w:rsidRPr="00A91817">
        <w:rPr>
          <w:rFonts w:ascii="Palatino Linotype" w:hAnsi="Palatino Linotype" w:cs="Arial"/>
          <w:b/>
          <w:i/>
          <w:lang w:val="es-ES"/>
        </w:rPr>
        <w:t xml:space="preserve"> </w:t>
      </w:r>
      <w:r w:rsidRPr="00A91817">
        <w:rPr>
          <w:rFonts w:ascii="Palatino Linotype" w:hAnsi="Palatino Linotype" w:cs="Arial"/>
          <w:b/>
          <w:i/>
          <w:sz w:val="22"/>
          <w:lang w:val="es-ES"/>
        </w:rPr>
        <w:t>2</w:t>
      </w:r>
      <w:r w:rsidRPr="00A91817">
        <w:rPr>
          <w:rFonts w:ascii="Palatino Linotype" w:hAnsi="Palatino Linotype" w:cs="Arial"/>
          <w:b/>
          <w:i/>
          <w:lang w:val="es-ES"/>
        </w:rPr>
        <w:t xml:space="preserve"> </w:t>
      </w:r>
      <w:r w:rsidRPr="00A91817">
        <w:rPr>
          <w:rFonts w:ascii="Palatino Linotype" w:hAnsi="Palatino Linotype" w:cs="Arial"/>
          <w:b/>
          <w:i/>
          <w:sz w:val="22"/>
          <w:lang w:val="es-ES"/>
        </w:rPr>
        <w:t>2,</w:t>
      </w:r>
      <w:r w:rsidRPr="00A91817">
        <w:rPr>
          <w:rFonts w:ascii="Palatino Linotype" w:hAnsi="Palatino Linotype" w:cs="Arial"/>
          <w:b/>
          <w:i/>
          <w:lang w:val="es-ES"/>
        </w:rPr>
        <w:t xml:space="preserve"> </w:t>
      </w:r>
      <w:r w:rsidRPr="00A91817">
        <w:rPr>
          <w:rFonts w:ascii="Palatino Linotype" w:hAnsi="Palatino Linotype" w:cs="Arial"/>
          <w:b/>
          <w:i/>
          <w:sz w:val="22"/>
          <w:lang w:val="es-ES"/>
        </w:rPr>
        <w:t>FRACCIÓN</w:t>
      </w:r>
      <w:r w:rsidRPr="00A91817">
        <w:rPr>
          <w:rFonts w:ascii="Palatino Linotype" w:hAnsi="Palatino Linotype" w:cs="Arial"/>
          <w:b/>
          <w:i/>
          <w:lang w:val="es-ES"/>
        </w:rPr>
        <w:t xml:space="preserve"> </w:t>
      </w:r>
      <w:r w:rsidRPr="00A91817">
        <w:rPr>
          <w:rFonts w:ascii="Palatino Linotype" w:hAnsi="Palatino Linotype" w:cs="Arial"/>
          <w:b/>
          <w:bCs/>
          <w:i/>
          <w:sz w:val="22"/>
          <w:lang w:val="es-ES"/>
        </w:rPr>
        <w:t>V,</w:t>
      </w:r>
      <w:r w:rsidRPr="00A91817">
        <w:rPr>
          <w:rFonts w:ascii="Palatino Linotype" w:hAnsi="Palatino Linotype" w:cs="Arial"/>
          <w:b/>
          <w:bCs/>
          <w:i/>
          <w:lang w:val="es-ES"/>
        </w:rPr>
        <w:t xml:space="preserve"> </w:t>
      </w:r>
      <w:r w:rsidRPr="00A91817">
        <w:rPr>
          <w:rFonts w:ascii="Palatino Linotype" w:hAnsi="Palatino Linotype" w:cs="Arial"/>
          <w:b/>
          <w:bCs/>
          <w:i/>
          <w:sz w:val="22"/>
          <w:lang w:val="es-ES"/>
        </w:rPr>
        <w:t>XV,</w:t>
      </w:r>
      <w:r w:rsidRPr="00A91817">
        <w:rPr>
          <w:rFonts w:ascii="Palatino Linotype" w:hAnsi="Palatino Linotype" w:cs="Arial"/>
          <w:b/>
          <w:bCs/>
          <w:i/>
          <w:lang w:val="es-ES"/>
        </w:rPr>
        <w:t xml:space="preserve"> </w:t>
      </w:r>
      <w:r w:rsidRPr="00A91817">
        <w:rPr>
          <w:rFonts w:ascii="Palatino Linotype" w:hAnsi="Palatino Linotype" w:cs="Arial"/>
          <w:b/>
          <w:bCs/>
          <w:i/>
          <w:sz w:val="22"/>
          <w:lang w:val="es-ES"/>
        </w:rPr>
        <w:t>Y</w:t>
      </w:r>
      <w:r w:rsidRPr="00A91817">
        <w:rPr>
          <w:rFonts w:ascii="Palatino Linotype" w:hAnsi="Palatino Linotype" w:cs="Arial"/>
          <w:b/>
          <w:bCs/>
          <w:i/>
          <w:lang w:val="es-ES"/>
        </w:rPr>
        <w:t xml:space="preserve"> </w:t>
      </w:r>
      <w:r w:rsidRPr="00A91817">
        <w:rPr>
          <w:rFonts w:ascii="Palatino Linotype" w:hAnsi="Palatino Linotype" w:cs="Arial"/>
          <w:b/>
          <w:bCs/>
          <w:i/>
          <w:sz w:val="22"/>
          <w:lang w:val="es-ES"/>
        </w:rPr>
        <w:t>XVI,</w:t>
      </w:r>
      <w:r w:rsidRPr="00A91817">
        <w:rPr>
          <w:rFonts w:ascii="Palatino Linotype" w:hAnsi="Palatino Linotype" w:cs="Arial"/>
          <w:b/>
          <w:bCs/>
          <w:i/>
          <w:lang w:val="es-ES"/>
        </w:rPr>
        <w:t xml:space="preserve"> </w:t>
      </w:r>
      <w:r w:rsidRPr="00A91817">
        <w:rPr>
          <w:rFonts w:ascii="Palatino Linotype" w:hAnsi="Palatino Linotype" w:cs="Arial"/>
          <w:b/>
          <w:i/>
          <w:sz w:val="22"/>
          <w:lang w:val="es-ES"/>
        </w:rPr>
        <w:t>32,</w:t>
      </w:r>
      <w:r w:rsidRPr="00A91817">
        <w:rPr>
          <w:rFonts w:ascii="Palatino Linotype" w:hAnsi="Palatino Linotype" w:cs="Arial"/>
          <w:b/>
          <w:i/>
          <w:lang w:val="es-ES"/>
        </w:rPr>
        <w:t xml:space="preserve"> </w:t>
      </w:r>
      <w:r w:rsidRPr="00A91817">
        <w:rPr>
          <w:rFonts w:ascii="Palatino Linotype" w:hAnsi="Palatino Linotype" w:cs="Arial"/>
          <w:b/>
          <w:i/>
          <w:sz w:val="22"/>
          <w:lang w:val="es-ES"/>
        </w:rPr>
        <w:t>4,11</w:t>
      </w:r>
      <w:r w:rsidRPr="00A91817">
        <w:rPr>
          <w:rFonts w:ascii="Palatino Linotype" w:hAnsi="Palatino Linotype" w:cs="Arial"/>
          <w:b/>
          <w:i/>
          <w:lang w:val="es-ES"/>
        </w:rPr>
        <w:t xml:space="preserve"> </w:t>
      </w:r>
      <w:r w:rsidRPr="00A91817">
        <w:rPr>
          <w:rFonts w:ascii="Palatino Linotype" w:hAnsi="Palatino Linotype" w:cs="Arial"/>
          <w:b/>
          <w:i/>
          <w:sz w:val="22"/>
          <w:lang w:val="es-ES"/>
        </w:rPr>
        <w:t>Y</w:t>
      </w:r>
      <w:r w:rsidRPr="00A91817">
        <w:rPr>
          <w:rFonts w:ascii="Palatino Linotype" w:hAnsi="Palatino Linotype" w:cs="Arial"/>
          <w:b/>
          <w:i/>
          <w:lang w:val="es-ES"/>
        </w:rPr>
        <w:t xml:space="preserve"> </w:t>
      </w:r>
      <w:r w:rsidRPr="00A91817">
        <w:rPr>
          <w:rFonts w:ascii="Palatino Linotype" w:hAnsi="Palatino Linotype" w:cs="Arial"/>
          <w:b/>
          <w:i/>
          <w:sz w:val="22"/>
          <w:lang w:val="es-ES"/>
        </w:rPr>
        <w:t>41.</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conformidad</w:t>
      </w:r>
      <w:r w:rsidRPr="00A91817">
        <w:rPr>
          <w:rFonts w:ascii="Palatino Linotype" w:hAnsi="Palatino Linotype" w:cs="Arial"/>
          <w:i/>
          <w:lang w:val="es-ES"/>
        </w:rPr>
        <w:t xml:space="preserve"> </w:t>
      </w:r>
      <w:r w:rsidRPr="00A91817">
        <w:rPr>
          <w:rFonts w:ascii="Palatino Linotype" w:hAnsi="Palatino Linotype" w:cs="Arial"/>
          <w:i/>
          <w:sz w:val="22"/>
          <w:lang w:val="es-ES"/>
        </w:rPr>
        <w:t>con</w:t>
      </w:r>
      <w:r w:rsidRPr="00A91817">
        <w:rPr>
          <w:rFonts w:ascii="Palatino Linotype" w:hAnsi="Palatino Linotype" w:cs="Arial"/>
          <w:i/>
          <w:lang w:val="es-ES"/>
        </w:rPr>
        <w:t xml:space="preserve"> </w:t>
      </w:r>
      <w:r w:rsidRPr="00A91817">
        <w:rPr>
          <w:rFonts w:ascii="Palatino Linotype" w:hAnsi="Palatino Linotype" w:cs="Arial"/>
          <w:i/>
          <w:sz w:val="22"/>
          <w:lang w:val="es-ES"/>
        </w:rPr>
        <w:t>los</w:t>
      </w:r>
      <w:r w:rsidRPr="00A91817">
        <w:rPr>
          <w:rFonts w:ascii="Palatino Linotype" w:hAnsi="Palatino Linotype" w:cs="Arial"/>
          <w:i/>
          <w:lang w:val="es-ES"/>
        </w:rPr>
        <w:t xml:space="preserve"> </w:t>
      </w:r>
      <w:r w:rsidRPr="00A91817">
        <w:rPr>
          <w:rFonts w:ascii="Palatino Linotype" w:hAnsi="Palatino Linotype" w:cs="Arial"/>
          <w:i/>
          <w:sz w:val="22"/>
          <w:lang w:val="es-ES"/>
        </w:rPr>
        <w:t>artículos</w:t>
      </w:r>
      <w:r w:rsidRPr="00A91817">
        <w:rPr>
          <w:rFonts w:ascii="Palatino Linotype" w:hAnsi="Palatino Linotype" w:cs="Arial"/>
          <w:i/>
          <w:lang w:val="es-ES"/>
        </w:rPr>
        <w:t xml:space="preserve"> </w:t>
      </w:r>
      <w:r w:rsidRPr="00A91817">
        <w:rPr>
          <w:rFonts w:ascii="Palatino Linotype" w:hAnsi="Palatino Linotype" w:cs="Arial"/>
          <w:i/>
          <w:sz w:val="22"/>
          <w:lang w:val="es-ES"/>
        </w:rPr>
        <w:t>antes</w:t>
      </w:r>
      <w:r w:rsidRPr="00A91817">
        <w:rPr>
          <w:rFonts w:ascii="Palatino Linotype" w:hAnsi="Palatino Linotype" w:cs="Arial"/>
          <w:i/>
          <w:lang w:val="es-ES"/>
        </w:rPr>
        <w:t xml:space="preserve"> </w:t>
      </w:r>
      <w:r w:rsidRPr="00A91817">
        <w:rPr>
          <w:rFonts w:ascii="Palatino Linotype" w:hAnsi="Palatino Linotype" w:cs="Arial"/>
          <w:i/>
          <w:sz w:val="22"/>
          <w:lang w:val="es-ES"/>
        </w:rPr>
        <w:t>referidos,</w:t>
      </w:r>
      <w:r w:rsidRPr="00A91817">
        <w:rPr>
          <w:rFonts w:ascii="Palatino Linotype" w:hAnsi="Palatino Linotype" w:cs="Arial"/>
          <w:i/>
          <w:lang w:val="es-ES"/>
        </w:rPr>
        <w:t xml:space="preserve"> </w:t>
      </w:r>
      <w:r w:rsidRPr="00A91817">
        <w:rPr>
          <w:rFonts w:ascii="Palatino Linotype" w:hAnsi="Palatino Linotype" w:cs="Arial"/>
          <w:i/>
          <w:sz w:val="22"/>
          <w:lang w:val="es-ES"/>
        </w:rPr>
        <w:t>el</w:t>
      </w:r>
      <w:r w:rsidRPr="00A91817">
        <w:rPr>
          <w:rFonts w:ascii="Palatino Linotype" w:hAnsi="Palatino Linotype" w:cs="Arial"/>
          <w:i/>
          <w:lang w:val="es-ES"/>
        </w:rPr>
        <w:t xml:space="preserve"> </w:t>
      </w:r>
      <w:r w:rsidRPr="00A91817">
        <w:rPr>
          <w:rFonts w:ascii="Palatino Linotype" w:hAnsi="Palatino Linotype" w:cs="Arial"/>
          <w:i/>
          <w:sz w:val="22"/>
          <w:lang w:val="es-ES"/>
        </w:rPr>
        <w:t>derecho</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acceso</w:t>
      </w:r>
      <w:r w:rsidRPr="00A91817">
        <w:rPr>
          <w:rFonts w:ascii="Palatino Linotype" w:hAnsi="Palatino Linotype" w:cs="Arial"/>
          <w:i/>
          <w:lang w:val="es-ES"/>
        </w:rPr>
        <w:t xml:space="preserve"> </w:t>
      </w:r>
      <w:r w:rsidRPr="00A91817">
        <w:rPr>
          <w:rFonts w:ascii="Palatino Linotype" w:hAnsi="Palatino Linotype" w:cs="Arial"/>
          <w:i/>
          <w:sz w:val="22"/>
          <w:lang w:val="es-ES"/>
        </w:rPr>
        <w:t>a</w:t>
      </w:r>
      <w:r w:rsidRPr="00A91817">
        <w:rPr>
          <w:rFonts w:ascii="Palatino Linotype" w:hAnsi="Palatino Linotype" w:cs="Arial"/>
          <w:i/>
          <w:lang w:val="es-ES"/>
        </w:rPr>
        <w:t xml:space="preserve"> </w:t>
      </w:r>
      <w:r w:rsidRPr="00A91817">
        <w:rPr>
          <w:rFonts w:ascii="Palatino Linotype" w:hAnsi="Palatino Linotype" w:cs="Arial"/>
          <w:i/>
          <w:sz w:val="22"/>
          <w:lang w:val="es-ES"/>
        </w:rPr>
        <w:t>la</w:t>
      </w:r>
      <w:r w:rsidRPr="00A91817">
        <w:rPr>
          <w:rFonts w:ascii="Palatino Linotype" w:hAnsi="Palatino Linotype" w:cs="Arial"/>
          <w:i/>
          <w:lang w:val="es-ES"/>
        </w:rPr>
        <w:t xml:space="preserve"> </w:t>
      </w:r>
      <w:r w:rsidRPr="00A91817">
        <w:rPr>
          <w:rFonts w:ascii="Palatino Linotype" w:hAnsi="Palatino Linotype" w:cs="Arial"/>
          <w:i/>
          <w:sz w:val="22"/>
          <w:lang w:val="es-ES"/>
        </w:rPr>
        <w:t>información</w:t>
      </w:r>
      <w:r w:rsidRPr="00A91817">
        <w:rPr>
          <w:rFonts w:ascii="Palatino Linotype" w:hAnsi="Palatino Linotype" w:cs="Arial"/>
          <w:i/>
          <w:lang w:val="es-ES"/>
        </w:rPr>
        <w:t xml:space="preserve"> </w:t>
      </w:r>
      <w:r w:rsidRPr="00A91817">
        <w:rPr>
          <w:rFonts w:ascii="Palatino Linotype" w:hAnsi="Palatino Linotype" w:cs="Arial"/>
          <w:i/>
          <w:sz w:val="22"/>
          <w:lang w:val="es-ES"/>
        </w:rPr>
        <w:t>pública,</w:t>
      </w:r>
      <w:r w:rsidRPr="00A91817">
        <w:rPr>
          <w:rFonts w:ascii="Palatino Linotype" w:hAnsi="Palatino Linotype" w:cs="Arial"/>
          <w:i/>
          <w:lang w:val="es-ES"/>
        </w:rPr>
        <w:t xml:space="preserve"> </w:t>
      </w:r>
      <w:r w:rsidRPr="00A91817">
        <w:rPr>
          <w:rFonts w:ascii="Palatino Linotype" w:hAnsi="Palatino Linotype" w:cs="Arial"/>
          <w:i/>
          <w:sz w:val="22"/>
          <w:lang w:val="es-ES"/>
        </w:rPr>
        <w:t>se</w:t>
      </w:r>
      <w:r w:rsidRPr="00A91817">
        <w:rPr>
          <w:rFonts w:ascii="Palatino Linotype" w:hAnsi="Palatino Linotype" w:cs="Arial"/>
          <w:i/>
          <w:lang w:val="es-ES"/>
        </w:rPr>
        <w:t xml:space="preserve"> </w:t>
      </w:r>
      <w:r w:rsidRPr="00A91817">
        <w:rPr>
          <w:rFonts w:ascii="Palatino Linotype" w:hAnsi="Palatino Linotype" w:cs="Arial"/>
          <w:i/>
          <w:sz w:val="22"/>
          <w:lang w:val="es-ES"/>
        </w:rPr>
        <w:t>define</w:t>
      </w:r>
      <w:r w:rsidRPr="00A91817">
        <w:rPr>
          <w:rFonts w:ascii="Palatino Linotype" w:hAnsi="Palatino Linotype" w:cs="Arial"/>
          <w:i/>
          <w:lang w:val="es-ES"/>
        </w:rPr>
        <w:t xml:space="preserve"> </w:t>
      </w:r>
      <w:r w:rsidRPr="00A91817">
        <w:rPr>
          <w:rFonts w:ascii="Palatino Linotype" w:hAnsi="Palatino Linotype" w:cs="Arial"/>
          <w:i/>
          <w:sz w:val="22"/>
          <w:lang w:val="es-ES"/>
        </w:rPr>
        <w:t>en</w:t>
      </w:r>
      <w:r w:rsidRPr="00A91817">
        <w:rPr>
          <w:rFonts w:ascii="Palatino Linotype" w:hAnsi="Palatino Linotype" w:cs="Arial"/>
          <w:i/>
          <w:lang w:val="es-ES"/>
        </w:rPr>
        <w:t xml:space="preserve"> </w:t>
      </w:r>
      <w:r w:rsidRPr="00A91817">
        <w:rPr>
          <w:rFonts w:ascii="Palatino Linotype" w:hAnsi="Palatino Linotype" w:cs="Arial"/>
          <w:i/>
          <w:sz w:val="22"/>
          <w:lang w:val="es-ES"/>
        </w:rPr>
        <w:t>cuanto</w:t>
      </w:r>
      <w:r w:rsidRPr="00A91817">
        <w:rPr>
          <w:rFonts w:ascii="Palatino Linotype" w:hAnsi="Palatino Linotype" w:cs="Arial"/>
          <w:i/>
          <w:lang w:val="es-ES"/>
        </w:rPr>
        <w:t xml:space="preserve"> </w:t>
      </w:r>
      <w:r w:rsidRPr="00A91817">
        <w:rPr>
          <w:rFonts w:ascii="Palatino Linotype" w:hAnsi="Palatino Linotype" w:cs="Arial"/>
          <w:i/>
          <w:sz w:val="22"/>
          <w:lang w:val="es-ES"/>
        </w:rPr>
        <w:t>a</w:t>
      </w:r>
      <w:r w:rsidRPr="00A91817">
        <w:rPr>
          <w:rFonts w:ascii="Palatino Linotype" w:hAnsi="Palatino Linotype" w:cs="Arial"/>
          <w:i/>
          <w:lang w:val="es-ES"/>
        </w:rPr>
        <w:t xml:space="preserve"> </w:t>
      </w:r>
      <w:r w:rsidRPr="00A91817">
        <w:rPr>
          <w:rFonts w:ascii="Palatino Linotype" w:hAnsi="Palatino Linotype" w:cs="Arial"/>
          <w:i/>
          <w:sz w:val="22"/>
          <w:lang w:val="es-ES"/>
        </w:rPr>
        <w:t>su</w:t>
      </w:r>
      <w:r w:rsidRPr="00A91817">
        <w:rPr>
          <w:rFonts w:ascii="Palatino Linotype" w:hAnsi="Palatino Linotype" w:cs="Arial"/>
          <w:i/>
          <w:lang w:val="es-ES"/>
        </w:rPr>
        <w:t xml:space="preserve"> </w:t>
      </w:r>
      <w:r w:rsidRPr="00A91817">
        <w:rPr>
          <w:rFonts w:ascii="Palatino Linotype" w:hAnsi="Palatino Linotype" w:cs="Arial"/>
          <w:i/>
          <w:sz w:val="22"/>
          <w:lang w:val="es-ES"/>
        </w:rPr>
        <w:t>alcance</w:t>
      </w:r>
      <w:r w:rsidRPr="00A91817">
        <w:rPr>
          <w:rFonts w:ascii="Palatino Linotype" w:hAnsi="Palatino Linotype" w:cs="Arial"/>
          <w:i/>
          <w:lang w:val="es-ES"/>
        </w:rPr>
        <w:t xml:space="preserve"> </w:t>
      </w:r>
      <w:r w:rsidRPr="00A91817">
        <w:rPr>
          <w:rFonts w:ascii="Palatino Linotype" w:hAnsi="Palatino Linotype" w:cs="Arial"/>
          <w:i/>
          <w:sz w:val="22"/>
          <w:lang w:val="es-ES"/>
        </w:rPr>
        <w:t>y</w:t>
      </w:r>
      <w:r w:rsidRPr="00A91817">
        <w:rPr>
          <w:rFonts w:ascii="Palatino Linotype" w:hAnsi="Palatino Linotype" w:cs="Arial"/>
          <w:i/>
          <w:lang w:val="es-ES"/>
        </w:rPr>
        <w:t xml:space="preserve"> </w:t>
      </w:r>
      <w:r w:rsidRPr="00A91817">
        <w:rPr>
          <w:rFonts w:ascii="Palatino Linotype" w:hAnsi="Palatino Linotype" w:cs="Arial"/>
          <w:i/>
          <w:sz w:val="22"/>
          <w:lang w:val="es-ES"/>
        </w:rPr>
        <w:t>resultado</w:t>
      </w:r>
      <w:r w:rsidRPr="00A91817">
        <w:rPr>
          <w:rFonts w:ascii="Palatino Linotype" w:hAnsi="Palatino Linotype" w:cs="Arial"/>
          <w:i/>
          <w:lang w:val="es-ES"/>
        </w:rPr>
        <w:t xml:space="preserve"> </w:t>
      </w:r>
      <w:r w:rsidRPr="00A91817">
        <w:rPr>
          <w:rFonts w:ascii="Palatino Linotype" w:hAnsi="Palatino Linotype" w:cs="Arial"/>
          <w:i/>
          <w:sz w:val="22"/>
          <w:lang w:val="es-ES"/>
        </w:rPr>
        <w:t>material,</w:t>
      </w:r>
      <w:r w:rsidRPr="00A91817">
        <w:rPr>
          <w:rFonts w:ascii="Palatino Linotype" w:hAnsi="Palatino Linotype" w:cs="Arial"/>
          <w:i/>
          <w:lang w:val="es-ES"/>
        </w:rPr>
        <w:t xml:space="preserve"> </w:t>
      </w:r>
      <w:r w:rsidRPr="00A91817">
        <w:rPr>
          <w:rFonts w:ascii="Palatino Linotype" w:hAnsi="Palatino Linotype" w:cs="Arial"/>
          <w:i/>
          <w:sz w:val="22"/>
          <w:lang w:val="es-ES"/>
        </w:rPr>
        <w:t>el</w:t>
      </w:r>
      <w:r w:rsidRPr="00A91817">
        <w:rPr>
          <w:rFonts w:ascii="Palatino Linotype" w:hAnsi="Palatino Linotype" w:cs="Arial"/>
          <w:i/>
          <w:lang w:val="es-ES"/>
        </w:rPr>
        <w:t xml:space="preserve"> </w:t>
      </w:r>
      <w:r w:rsidRPr="00A91817">
        <w:rPr>
          <w:rFonts w:ascii="Palatino Linotype" w:hAnsi="Palatino Linotype" w:cs="Arial"/>
          <w:i/>
          <w:sz w:val="22"/>
          <w:lang w:val="es-ES"/>
        </w:rPr>
        <w:t>acceso</w:t>
      </w:r>
      <w:r w:rsidRPr="00A91817">
        <w:rPr>
          <w:rFonts w:ascii="Palatino Linotype" w:hAnsi="Palatino Linotype" w:cs="Arial"/>
          <w:i/>
          <w:lang w:val="es-ES"/>
        </w:rPr>
        <w:t xml:space="preserve"> </w:t>
      </w:r>
      <w:r w:rsidRPr="00A91817">
        <w:rPr>
          <w:rFonts w:ascii="Palatino Linotype" w:hAnsi="Palatino Linotype" w:cs="Arial"/>
          <w:i/>
          <w:sz w:val="22"/>
          <w:lang w:val="es-ES"/>
        </w:rPr>
        <w:t>a</w:t>
      </w:r>
      <w:r w:rsidRPr="00A91817">
        <w:rPr>
          <w:rFonts w:ascii="Palatino Linotype" w:hAnsi="Palatino Linotype" w:cs="Arial"/>
          <w:i/>
          <w:lang w:val="es-ES"/>
        </w:rPr>
        <w:t xml:space="preserve"> </w:t>
      </w:r>
      <w:r w:rsidRPr="00A91817">
        <w:rPr>
          <w:rFonts w:ascii="Palatino Linotype" w:hAnsi="Palatino Linotype" w:cs="Arial"/>
          <w:i/>
          <w:sz w:val="22"/>
          <w:lang w:val="es-ES"/>
        </w:rPr>
        <w:t>los</w:t>
      </w:r>
      <w:r w:rsidRPr="00A91817">
        <w:rPr>
          <w:rFonts w:ascii="Palatino Linotype" w:hAnsi="Palatino Linotype" w:cs="Arial"/>
          <w:i/>
          <w:lang w:val="es-ES"/>
        </w:rPr>
        <w:t xml:space="preserve"> </w:t>
      </w:r>
      <w:r w:rsidRPr="00A91817">
        <w:rPr>
          <w:rFonts w:ascii="Palatino Linotype" w:hAnsi="Palatino Linotype" w:cs="Arial"/>
          <w:i/>
          <w:sz w:val="22"/>
          <w:lang w:val="es-ES"/>
        </w:rPr>
        <w:t>archivos,</w:t>
      </w:r>
      <w:r w:rsidRPr="00A91817">
        <w:rPr>
          <w:rFonts w:ascii="Palatino Linotype" w:hAnsi="Palatino Linotype" w:cs="Arial"/>
          <w:i/>
          <w:lang w:val="es-ES"/>
        </w:rPr>
        <w:t xml:space="preserve"> </w:t>
      </w:r>
      <w:r w:rsidRPr="00A91817">
        <w:rPr>
          <w:rFonts w:ascii="Palatino Linotype" w:hAnsi="Palatino Linotype" w:cs="Arial"/>
          <w:i/>
          <w:sz w:val="22"/>
          <w:lang w:val="es-ES"/>
        </w:rPr>
        <w:t>registros</w:t>
      </w:r>
      <w:r w:rsidRPr="00A91817">
        <w:rPr>
          <w:rFonts w:ascii="Palatino Linotype" w:hAnsi="Palatino Linotype" w:cs="Arial"/>
          <w:i/>
          <w:lang w:val="es-ES"/>
        </w:rPr>
        <w:t xml:space="preserve"> </w:t>
      </w:r>
      <w:r w:rsidRPr="00A91817">
        <w:rPr>
          <w:rFonts w:ascii="Palatino Linotype" w:hAnsi="Palatino Linotype" w:cs="Arial"/>
          <w:i/>
          <w:sz w:val="22"/>
          <w:lang w:val="es-ES"/>
        </w:rPr>
        <w:t>y</w:t>
      </w:r>
      <w:r w:rsidRPr="00A91817">
        <w:rPr>
          <w:rFonts w:ascii="Palatino Linotype" w:hAnsi="Palatino Linotype" w:cs="Arial"/>
          <w:i/>
          <w:lang w:val="es-ES"/>
        </w:rPr>
        <w:t xml:space="preserve"> </w:t>
      </w:r>
      <w:r w:rsidRPr="00A91817">
        <w:rPr>
          <w:rFonts w:ascii="Palatino Linotype" w:hAnsi="Palatino Linotype" w:cs="Arial"/>
          <w:i/>
          <w:sz w:val="22"/>
          <w:lang w:val="es-ES"/>
        </w:rPr>
        <w:t>documentos</w:t>
      </w:r>
      <w:r w:rsidRPr="00A91817">
        <w:rPr>
          <w:rFonts w:ascii="Palatino Linotype" w:hAnsi="Palatino Linotype" w:cs="Arial"/>
          <w:i/>
          <w:lang w:val="es-ES"/>
        </w:rPr>
        <w:t xml:space="preserve"> </w:t>
      </w:r>
      <w:r w:rsidRPr="00A91817">
        <w:rPr>
          <w:rFonts w:ascii="Palatino Linotype" w:hAnsi="Palatino Linotype" w:cs="Arial"/>
          <w:i/>
          <w:sz w:val="22"/>
          <w:lang w:val="es-ES"/>
        </w:rPr>
        <w:t>públicos,</w:t>
      </w:r>
      <w:r w:rsidRPr="00A91817">
        <w:rPr>
          <w:rFonts w:ascii="Palatino Linotype" w:hAnsi="Palatino Linotype" w:cs="Arial"/>
          <w:i/>
          <w:lang w:val="es-ES"/>
        </w:rPr>
        <w:t xml:space="preserve"> </w:t>
      </w:r>
      <w:r w:rsidRPr="00A91817">
        <w:rPr>
          <w:rFonts w:ascii="Palatino Linotype" w:hAnsi="Palatino Linotype" w:cs="Arial"/>
          <w:i/>
          <w:sz w:val="22"/>
          <w:lang w:val="es-ES"/>
        </w:rPr>
        <w:t>administrados,</w:t>
      </w:r>
      <w:r w:rsidRPr="00A91817">
        <w:rPr>
          <w:rFonts w:ascii="Palatino Linotype" w:hAnsi="Palatino Linotype" w:cs="Arial"/>
          <w:i/>
          <w:lang w:val="es-ES"/>
        </w:rPr>
        <w:t xml:space="preserve"> </w:t>
      </w:r>
      <w:r w:rsidRPr="00A91817">
        <w:rPr>
          <w:rFonts w:ascii="Palatino Linotype" w:hAnsi="Palatino Linotype" w:cs="Arial"/>
          <w:i/>
          <w:sz w:val="22"/>
          <w:lang w:val="es-ES"/>
        </w:rPr>
        <w:t>generados</w:t>
      </w:r>
      <w:r w:rsidRPr="00A91817">
        <w:rPr>
          <w:rFonts w:ascii="Palatino Linotype" w:hAnsi="Palatino Linotype" w:cs="Arial"/>
          <w:i/>
          <w:lang w:val="es-ES"/>
        </w:rPr>
        <w:t xml:space="preserve"> </w:t>
      </w:r>
      <w:r w:rsidRPr="00A91817">
        <w:rPr>
          <w:rFonts w:ascii="Palatino Linotype" w:hAnsi="Palatino Linotype" w:cs="Arial"/>
          <w:i/>
          <w:sz w:val="22"/>
          <w:lang w:val="es-ES"/>
        </w:rPr>
        <w:t>o</w:t>
      </w:r>
      <w:r w:rsidRPr="00A91817">
        <w:rPr>
          <w:rFonts w:ascii="Palatino Linotype" w:hAnsi="Palatino Linotype" w:cs="Arial"/>
          <w:i/>
          <w:lang w:val="es-ES"/>
        </w:rPr>
        <w:t xml:space="preserve"> </w:t>
      </w:r>
      <w:r w:rsidRPr="00A91817">
        <w:rPr>
          <w:rFonts w:ascii="Palatino Linotype" w:hAnsi="Palatino Linotype" w:cs="Arial"/>
          <w:i/>
          <w:sz w:val="22"/>
          <w:lang w:val="es-ES"/>
        </w:rPr>
        <w:t>en</w:t>
      </w:r>
      <w:r w:rsidRPr="00A91817">
        <w:rPr>
          <w:rFonts w:ascii="Palatino Linotype" w:hAnsi="Palatino Linotype" w:cs="Arial"/>
          <w:i/>
          <w:lang w:val="es-ES"/>
        </w:rPr>
        <w:t xml:space="preserve"> </w:t>
      </w:r>
      <w:r w:rsidRPr="00A91817">
        <w:rPr>
          <w:rFonts w:ascii="Palatino Linotype" w:hAnsi="Palatino Linotype" w:cs="Arial"/>
          <w:i/>
          <w:sz w:val="22"/>
          <w:lang w:val="es-ES"/>
        </w:rPr>
        <w:t>posesión</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los</w:t>
      </w:r>
      <w:r w:rsidRPr="00A91817">
        <w:rPr>
          <w:rFonts w:ascii="Palatino Linotype" w:hAnsi="Palatino Linotype" w:cs="Arial"/>
          <w:i/>
          <w:lang w:val="es-ES"/>
        </w:rPr>
        <w:t xml:space="preserve"> </w:t>
      </w:r>
      <w:r w:rsidRPr="00A91817">
        <w:rPr>
          <w:rFonts w:ascii="Palatino Linotype" w:hAnsi="Palatino Linotype" w:cs="Arial"/>
          <w:i/>
          <w:sz w:val="22"/>
          <w:lang w:val="es-ES"/>
        </w:rPr>
        <w:t>órganos</w:t>
      </w:r>
      <w:r w:rsidRPr="00A91817">
        <w:rPr>
          <w:rFonts w:ascii="Palatino Linotype" w:hAnsi="Palatino Linotype" w:cs="Arial"/>
          <w:i/>
          <w:lang w:val="es-ES"/>
        </w:rPr>
        <w:t xml:space="preserve"> </w:t>
      </w:r>
      <w:r w:rsidRPr="00A91817">
        <w:rPr>
          <w:rFonts w:ascii="Palatino Linotype" w:hAnsi="Palatino Linotype" w:cs="Arial"/>
          <w:i/>
          <w:sz w:val="22"/>
          <w:lang w:val="es-ES"/>
        </w:rPr>
        <w:t>u</w:t>
      </w:r>
      <w:r w:rsidRPr="00A91817">
        <w:rPr>
          <w:rFonts w:ascii="Palatino Linotype" w:hAnsi="Palatino Linotype" w:cs="Arial"/>
          <w:i/>
          <w:lang w:val="es-ES"/>
        </w:rPr>
        <w:t xml:space="preserve"> </w:t>
      </w:r>
      <w:r w:rsidRPr="00A91817">
        <w:rPr>
          <w:rFonts w:ascii="Palatino Linotype" w:hAnsi="Palatino Linotype" w:cs="Arial"/>
          <w:i/>
          <w:sz w:val="22"/>
          <w:lang w:val="es-ES"/>
        </w:rPr>
        <w:t>organismos</w:t>
      </w:r>
      <w:r w:rsidRPr="00A91817">
        <w:rPr>
          <w:rFonts w:ascii="Palatino Linotype" w:hAnsi="Palatino Linotype" w:cs="Arial"/>
          <w:i/>
          <w:lang w:val="es-ES"/>
        </w:rPr>
        <w:t xml:space="preserve"> </w:t>
      </w:r>
      <w:r w:rsidRPr="00A91817">
        <w:rPr>
          <w:rFonts w:ascii="Palatino Linotype" w:hAnsi="Palatino Linotype" w:cs="Arial"/>
          <w:i/>
          <w:sz w:val="22"/>
          <w:lang w:val="es-ES"/>
        </w:rPr>
        <w:t>públicos,</w:t>
      </w:r>
      <w:r w:rsidRPr="00A91817">
        <w:rPr>
          <w:rFonts w:ascii="Palatino Linotype" w:hAnsi="Palatino Linotype" w:cs="Arial"/>
          <w:i/>
          <w:lang w:val="es-ES"/>
        </w:rPr>
        <w:t xml:space="preserve"> </w:t>
      </w:r>
      <w:r w:rsidRPr="00A91817">
        <w:rPr>
          <w:rFonts w:ascii="Palatino Linotype" w:hAnsi="Palatino Linotype" w:cs="Arial"/>
          <w:i/>
          <w:sz w:val="22"/>
          <w:lang w:val="es-ES"/>
        </w:rPr>
        <w:t>en</w:t>
      </w:r>
      <w:r w:rsidRPr="00A91817">
        <w:rPr>
          <w:rFonts w:ascii="Palatino Linotype" w:hAnsi="Palatino Linotype" w:cs="Arial"/>
          <w:i/>
          <w:lang w:val="es-ES"/>
        </w:rPr>
        <w:t xml:space="preserve"> </w:t>
      </w:r>
      <w:r w:rsidRPr="00A91817">
        <w:rPr>
          <w:rFonts w:ascii="Palatino Linotype" w:hAnsi="Palatino Linotype" w:cs="Arial"/>
          <w:i/>
          <w:sz w:val="22"/>
          <w:lang w:val="es-ES"/>
        </w:rPr>
        <w:lastRenderedPageBreak/>
        <w:t>virtud</w:t>
      </w:r>
      <w:r w:rsidRPr="00A91817">
        <w:rPr>
          <w:rFonts w:ascii="Palatino Linotype" w:hAnsi="Palatino Linotype" w:cs="Arial"/>
          <w:i/>
          <w:lang w:val="es-ES"/>
        </w:rPr>
        <w:t xml:space="preserve"> </w:t>
      </w:r>
      <w:r w:rsidRPr="00A91817">
        <w:rPr>
          <w:rFonts w:ascii="Palatino Linotype" w:hAnsi="Palatino Linotype" w:cs="Arial"/>
          <w:i/>
          <w:sz w:val="22"/>
          <w:lang w:val="es-ES"/>
        </w:rPr>
        <w:t>del</w:t>
      </w:r>
      <w:r w:rsidRPr="00A91817">
        <w:rPr>
          <w:rFonts w:ascii="Palatino Linotype" w:hAnsi="Palatino Linotype" w:cs="Arial"/>
          <w:i/>
          <w:lang w:val="es-ES"/>
        </w:rPr>
        <w:t xml:space="preserve"> </w:t>
      </w:r>
      <w:r w:rsidRPr="00A91817">
        <w:rPr>
          <w:rFonts w:ascii="Palatino Linotype" w:hAnsi="Palatino Linotype" w:cs="Arial"/>
          <w:i/>
          <w:sz w:val="22"/>
          <w:lang w:val="es-ES"/>
        </w:rPr>
        <w:t>ejercicio</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sus</w:t>
      </w:r>
      <w:r w:rsidRPr="00A91817">
        <w:rPr>
          <w:rFonts w:ascii="Palatino Linotype" w:hAnsi="Palatino Linotype" w:cs="Arial"/>
          <w:i/>
          <w:lang w:val="es-ES"/>
        </w:rPr>
        <w:t xml:space="preserve"> </w:t>
      </w:r>
      <w:r w:rsidRPr="00A91817">
        <w:rPr>
          <w:rFonts w:ascii="Palatino Linotype" w:hAnsi="Palatino Linotype" w:cs="Arial"/>
          <w:i/>
          <w:sz w:val="22"/>
          <w:lang w:val="es-ES"/>
        </w:rPr>
        <w:t>funciones</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derecho</w:t>
      </w:r>
      <w:r w:rsidRPr="00A91817">
        <w:rPr>
          <w:rFonts w:ascii="Palatino Linotype" w:hAnsi="Palatino Linotype" w:cs="Arial"/>
          <w:i/>
          <w:lang w:val="es-ES"/>
        </w:rPr>
        <w:t xml:space="preserve"> </w:t>
      </w:r>
      <w:r w:rsidRPr="00A91817">
        <w:rPr>
          <w:rFonts w:ascii="Palatino Linotype" w:hAnsi="Palatino Linotype" w:cs="Arial"/>
          <w:i/>
          <w:sz w:val="22"/>
          <w:lang w:val="es-ES"/>
        </w:rPr>
        <w:t>público,</w:t>
      </w:r>
      <w:r w:rsidRPr="00A91817">
        <w:rPr>
          <w:rFonts w:ascii="Palatino Linotype" w:hAnsi="Palatino Linotype" w:cs="Arial"/>
          <w:i/>
          <w:lang w:val="es-ES"/>
        </w:rPr>
        <w:t xml:space="preserve"> </w:t>
      </w:r>
      <w:r w:rsidRPr="00A91817">
        <w:rPr>
          <w:rFonts w:ascii="Palatino Linotype" w:hAnsi="Palatino Linotype" w:cs="Arial"/>
          <w:i/>
          <w:sz w:val="22"/>
          <w:lang w:val="es-ES"/>
        </w:rPr>
        <w:t>sin</w:t>
      </w:r>
      <w:r w:rsidRPr="00A91817">
        <w:rPr>
          <w:rFonts w:ascii="Palatino Linotype" w:hAnsi="Palatino Linotype" w:cs="Arial"/>
          <w:i/>
          <w:lang w:val="es-ES"/>
        </w:rPr>
        <w:t xml:space="preserve"> </w:t>
      </w:r>
      <w:r w:rsidRPr="00A91817">
        <w:rPr>
          <w:rFonts w:ascii="Palatino Linotype" w:hAnsi="Palatino Linotype" w:cs="Arial"/>
          <w:i/>
          <w:sz w:val="22"/>
          <w:lang w:val="es-ES"/>
        </w:rPr>
        <w:t>importar</w:t>
      </w:r>
      <w:r w:rsidRPr="00A91817">
        <w:rPr>
          <w:rFonts w:ascii="Palatino Linotype" w:hAnsi="Palatino Linotype" w:cs="Arial"/>
          <w:i/>
          <w:lang w:val="es-ES"/>
        </w:rPr>
        <w:t xml:space="preserve"> </w:t>
      </w:r>
      <w:r w:rsidRPr="00A91817">
        <w:rPr>
          <w:rFonts w:ascii="Palatino Linotype" w:hAnsi="Palatino Linotype" w:cs="Arial"/>
          <w:i/>
          <w:sz w:val="22"/>
          <w:lang w:val="es-ES"/>
        </w:rPr>
        <w:t>su</w:t>
      </w:r>
      <w:r w:rsidRPr="00A91817">
        <w:rPr>
          <w:rFonts w:ascii="Palatino Linotype" w:hAnsi="Palatino Linotype" w:cs="Arial"/>
          <w:i/>
          <w:lang w:val="es-ES"/>
        </w:rPr>
        <w:t xml:space="preserve"> </w:t>
      </w:r>
      <w:r w:rsidRPr="00A91817">
        <w:rPr>
          <w:rFonts w:ascii="Palatino Linotype" w:hAnsi="Palatino Linotype" w:cs="Arial"/>
          <w:i/>
          <w:sz w:val="22"/>
          <w:lang w:val="es-ES"/>
        </w:rPr>
        <w:t>fuente,</w:t>
      </w:r>
      <w:r w:rsidRPr="00A91817">
        <w:rPr>
          <w:rFonts w:ascii="Palatino Linotype" w:hAnsi="Palatino Linotype" w:cs="Arial"/>
          <w:i/>
          <w:lang w:val="es-ES"/>
        </w:rPr>
        <w:t xml:space="preserve"> </w:t>
      </w:r>
      <w:r w:rsidRPr="00A91817">
        <w:rPr>
          <w:rFonts w:ascii="Palatino Linotype" w:hAnsi="Palatino Linotype" w:cs="Arial"/>
          <w:i/>
          <w:sz w:val="22"/>
          <w:lang w:val="es-ES"/>
        </w:rPr>
        <w:t>soporte</w:t>
      </w:r>
      <w:r w:rsidRPr="00A91817">
        <w:rPr>
          <w:rFonts w:ascii="Palatino Linotype" w:hAnsi="Palatino Linotype" w:cs="Arial"/>
          <w:i/>
          <w:lang w:val="es-ES"/>
        </w:rPr>
        <w:t xml:space="preserve"> </w:t>
      </w:r>
      <w:r w:rsidRPr="00A91817">
        <w:rPr>
          <w:rFonts w:ascii="Palatino Linotype" w:hAnsi="Palatino Linotype" w:cs="Arial"/>
          <w:i/>
          <w:sz w:val="22"/>
          <w:lang w:val="es-ES"/>
        </w:rPr>
        <w:t>o</w:t>
      </w:r>
      <w:r w:rsidRPr="00A91817">
        <w:rPr>
          <w:rFonts w:ascii="Palatino Linotype" w:hAnsi="Palatino Linotype" w:cs="Arial"/>
          <w:i/>
          <w:lang w:val="es-ES"/>
        </w:rPr>
        <w:t xml:space="preserve"> </w:t>
      </w:r>
      <w:r w:rsidRPr="00A91817">
        <w:rPr>
          <w:rFonts w:ascii="Palatino Linotype" w:hAnsi="Palatino Linotype" w:cs="Arial"/>
          <w:i/>
          <w:sz w:val="22"/>
          <w:lang w:val="es-ES"/>
        </w:rPr>
        <w:t>fecha</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elaboración.</w:t>
      </w:r>
    </w:p>
    <w:p w:rsidR="009228A4" w:rsidRPr="00A91817" w:rsidRDefault="009228A4" w:rsidP="009228A4">
      <w:pPr>
        <w:ind w:left="709" w:right="899"/>
        <w:jc w:val="both"/>
        <w:rPr>
          <w:rFonts w:ascii="Palatino Linotype" w:hAnsi="Palatino Linotype" w:cs="Arial"/>
          <w:i/>
          <w:sz w:val="22"/>
          <w:lang w:val="es-ES"/>
        </w:rPr>
      </w:pPr>
      <w:r w:rsidRPr="00A91817">
        <w:rPr>
          <w:rFonts w:ascii="Palatino Linotype" w:hAnsi="Palatino Linotype" w:cs="Arial"/>
          <w:i/>
          <w:sz w:val="22"/>
          <w:lang w:val="es-ES"/>
        </w:rPr>
        <w:t>En</w:t>
      </w:r>
      <w:r w:rsidRPr="00A91817">
        <w:rPr>
          <w:rFonts w:ascii="Palatino Linotype" w:hAnsi="Palatino Linotype" w:cs="Arial"/>
          <w:i/>
          <w:lang w:val="es-ES"/>
        </w:rPr>
        <w:t xml:space="preserve"> </w:t>
      </w:r>
      <w:proofErr w:type="gramStart"/>
      <w:r w:rsidRPr="00A91817">
        <w:rPr>
          <w:rFonts w:ascii="Palatino Linotype" w:hAnsi="Palatino Linotype" w:cs="Arial"/>
          <w:i/>
          <w:sz w:val="22"/>
          <w:lang w:val="es-ES"/>
        </w:rPr>
        <w:t>consecuencia</w:t>
      </w:r>
      <w:proofErr w:type="gramEnd"/>
      <w:r w:rsidRPr="00A91817">
        <w:rPr>
          <w:rFonts w:ascii="Palatino Linotype" w:hAnsi="Palatino Linotype" w:cs="Arial"/>
          <w:i/>
          <w:lang w:val="es-ES"/>
        </w:rPr>
        <w:t xml:space="preserve"> </w:t>
      </w:r>
      <w:r w:rsidRPr="00A91817">
        <w:rPr>
          <w:rFonts w:ascii="Palatino Linotype" w:hAnsi="Palatino Linotype" w:cs="Arial"/>
          <w:i/>
          <w:sz w:val="22"/>
          <w:lang w:val="es-ES"/>
        </w:rPr>
        <w:t>el</w:t>
      </w:r>
      <w:r w:rsidRPr="00A91817">
        <w:rPr>
          <w:rFonts w:ascii="Palatino Linotype" w:hAnsi="Palatino Linotype" w:cs="Arial"/>
          <w:i/>
          <w:lang w:val="es-ES"/>
        </w:rPr>
        <w:t xml:space="preserve"> </w:t>
      </w:r>
      <w:r w:rsidRPr="00A91817">
        <w:rPr>
          <w:rFonts w:ascii="Palatino Linotype" w:hAnsi="Palatino Linotype" w:cs="Arial"/>
          <w:i/>
          <w:sz w:val="22"/>
          <w:lang w:val="es-ES"/>
        </w:rPr>
        <w:t>acceso</w:t>
      </w:r>
      <w:r w:rsidRPr="00A91817">
        <w:rPr>
          <w:rFonts w:ascii="Palatino Linotype" w:hAnsi="Palatino Linotype" w:cs="Arial"/>
          <w:i/>
          <w:lang w:val="es-ES"/>
        </w:rPr>
        <w:t xml:space="preserve"> </w:t>
      </w:r>
      <w:r w:rsidRPr="00A91817">
        <w:rPr>
          <w:rFonts w:ascii="Palatino Linotype" w:hAnsi="Palatino Linotype" w:cs="Arial"/>
          <w:i/>
          <w:sz w:val="22"/>
          <w:lang w:val="es-ES"/>
        </w:rPr>
        <w:t>a</w:t>
      </w:r>
      <w:r w:rsidRPr="00A91817">
        <w:rPr>
          <w:rFonts w:ascii="Palatino Linotype" w:hAnsi="Palatino Linotype" w:cs="Arial"/>
          <w:i/>
          <w:lang w:val="es-ES"/>
        </w:rPr>
        <w:t xml:space="preserve"> </w:t>
      </w:r>
      <w:r w:rsidRPr="00A91817">
        <w:rPr>
          <w:rFonts w:ascii="Palatino Linotype" w:hAnsi="Palatino Linotype" w:cs="Arial"/>
          <w:i/>
          <w:sz w:val="22"/>
          <w:lang w:val="es-ES"/>
        </w:rPr>
        <w:t>la</w:t>
      </w:r>
      <w:r w:rsidRPr="00A91817">
        <w:rPr>
          <w:rFonts w:ascii="Palatino Linotype" w:hAnsi="Palatino Linotype" w:cs="Arial"/>
          <w:i/>
          <w:lang w:val="es-ES"/>
        </w:rPr>
        <w:t xml:space="preserve"> </w:t>
      </w:r>
      <w:r w:rsidRPr="00A91817">
        <w:rPr>
          <w:rFonts w:ascii="Palatino Linotype" w:hAnsi="Palatino Linotype" w:cs="Arial"/>
          <w:i/>
          <w:sz w:val="22"/>
          <w:lang w:val="es-ES"/>
        </w:rPr>
        <w:t>información</w:t>
      </w:r>
      <w:r w:rsidRPr="00A91817">
        <w:rPr>
          <w:rFonts w:ascii="Palatino Linotype" w:hAnsi="Palatino Linotype" w:cs="Arial"/>
          <w:i/>
          <w:lang w:val="es-ES"/>
        </w:rPr>
        <w:t xml:space="preserve"> </w:t>
      </w:r>
      <w:r w:rsidRPr="00A91817">
        <w:rPr>
          <w:rFonts w:ascii="Palatino Linotype" w:hAnsi="Palatino Linotype" w:cs="Arial"/>
          <w:i/>
          <w:sz w:val="22"/>
          <w:lang w:val="es-ES"/>
        </w:rPr>
        <w:t>se</w:t>
      </w:r>
      <w:r w:rsidRPr="00A91817">
        <w:rPr>
          <w:rFonts w:ascii="Palatino Linotype" w:hAnsi="Palatino Linotype" w:cs="Arial"/>
          <w:i/>
          <w:lang w:val="es-ES"/>
        </w:rPr>
        <w:t xml:space="preserve"> </w:t>
      </w:r>
      <w:r w:rsidRPr="00A91817">
        <w:rPr>
          <w:rFonts w:ascii="Palatino Linotype" w:hAnsi="Palatino Linotype" w:cs="Arial"/>
          <w:i/>
          <w:sz w:val="22"/>
          <w:lang w:val="es-ES"/>
        </w:rPr>
        <w:t>refiere</w:t>
      </w:r>
      <w:r w:rsidRPr="00A91817">
        <w:rPr>
          <w:rFonts w:ascii="Palatino Linotype" w:hAnsi="Palatino Linotype" w:cs="Arial"/>
          <w:i/>
          <w:lang w:val="es-ES"/>
        </w:rPr>
        <w:t xml:space="preserve"> </w:t>
      </w:r>
      <w:r w:rsidRPr="00A91817">
        <w:rPr>
          <w:rFonts w:ascii="Palatino Linotype" w:hAnsi="Palatino Linotype" w:cs="Arial"/>
          <w:i/>
          <w:sz w:val="22"/>
          <w:lang w:val="es-ES"/>
        </w:rPr>
        <w:t>a</w:t>
      </w:r>
      <w:r w:rsidRPr="00A91817">
        <w:rPr>
          <w:rFonts w:ascii="Palatino Linotype" w:hAnsi="Palatino Linotype" w:cs="Arial"/>
          <w:i/>
          <w:lang w:val="es-ES"/>
        </w:rPr>
        <w:t xml:space="preserve"> </w:t>
      </w:r>
      <w:r w:rsidRPr="00A91817">
        <w:rPr>
          <w:rFonts w:ascii="Palatino Linotype" w:hAnsi="Palatino Linotype" w:cs="Arial"/>
          <w:i/>
          <w:sz w:val="22"/>
          <w:lang w:val="es-ES"/>
        </w:rPr>
        <w:t>que</w:t>
      </w:r>
      <w:r w:rsidRPr="00A91817">
        <w:rPr>
          <w:rFonts w:ascii="Palatino Linotype" w:hAnsi="Palatino Linotype" w:cs="Arial"/>
          <w:i/>
          <w:lang w:val="es-ES"/>
        </w:rPr>
        <w:t xml:space="preserve"> </w:t>
      </w:r>
      <w:r w:rsidRPr="00A91817">
        <w:rPr>
          <w:rFonts w:ascii="Palatino Linotype" w:hAnsi="Palatino Linotype" w:cs="Arial"/>
          <w:i/>
          <w:sz w:val="22"/>
          <w:lang w:val="es-ES"/>
        </w:rPr>
        <w:t>se</w:t>
      </w:r>
      <w:r w:rsidRPr="00A91817">
        <w:rPr>
          <w:rFonts w:ascii="Palatino Linotype" w:hAnsi="Palatino Linotype" w:cs="Arial"/>
          <w:i/>
          <w:lang w:val="es-ES"/>
        </w:rPr>
        <w:t xml:space="preserve"> </w:t>
      </w:r>
      <w:r w:rsidRPr="00A91817">
        <w:rPr>
          <w:rFonts w:ascii="Palatino Linotype" w:hAnsi="Palatino Linotype" w:cs="Arial"/>
          <w:i/>
          <w:sz w:val="22"/>
          <w:lang w:val="es-ES"/>
        </w:rPr>
        <w:t>cumplan</w:t>
      </w:r>
      <w:r w:rsidRPr="00A91817">
        <w:rPr>
          <w:rFonts w:ascii="Palatino Linotype" w:hAnsi="Palatino Linotype" w:cs="Arial"/>
          <w:i/>
          <w:lang w:val="es-ES"/>
        </w:rPr>
        <w:t xml:space="preserve"> </w:t>
      </w:r>
      <w:r w:rsidRPr="00A91817">
        <w:rPr>
          <w:rFonts w:ascii="Palatino Linotype" w:hAnsi="Palatino Linotype" w:cs="Arial"/>
          <w:i/>
          <w:sz w:val="22"/>
          <w:lang w:val="es-ES"/>
        </w:rPr>
        <w:t>cualquiera</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los</w:t>
      </w:r>
      <w:r w:rsidRPr="00A91817">
        <w:rPr>
          <w:rFonts w:ascii="Palatino Linotype" w:hAnsi="Palatino Linotype" w:cs="Arial"/>
          <w:i/>
          <w:lang w:val="es-ES"/>
        </w:rPr>
        <w:t xml:space="preserve"> </w:t>
      </w:r>
      <w:r w:rsidRPr="00A91817">
        <w:rPr>
          <w:rFonts w:ascii="Palatino Linotype" w:hAnsi="Palatino Linotype" w:cs="Arial"/>
          <w:i/>
          <w:sz w:val="22"/>
          <w:lang w:val="es-ES"/>
        </w:rPr>
        <w:t>siguientes</w:t>
      </w:r>
      <w:r w:rsidRPr="00A91817">
        <w:rPr>
          <w:rFonts w:ascii="Palatino Linotype" w:hAnsi="Palatino Linotype" w:cs="Arial"/>
          <w:i/>
          <w:lang w:val="es-ES"/>
        </w:rPr>
        <w:t xml:space="preserve"> </w:t>
      </w:r>
      <w:r w:rsidRPr="00A91817">
        <w:rPr>
          <w:rFonts w:ascii="Palatino Linotype" w:hAnsi="Palatino Linotype" w:cs="Arial"/>
          <w:i/>
          <w:sz w:val="22"/>
          <w:lang w:val="es-ES"/>
        </w:rPr>
        <w:t>tres</w:t>
      </w:r>
      <w:r w:rsidRPr="00A91817">
        <w:rPr>
          <w:rFonts w:ascii="Palatino Linotype" w:hAnsi="Palatino Linotype" w:cs="Arial"/>
          <w:i/>
          <w:lang w:val="es-ES"/>
        </w:rPr>
        <w:t xml:space="preserve"> </w:t>
      </w:r>
      <w:r w:rsidRPr="00A91817">
        <w:rPr>
          <w:rFonts w:ascii="Palatino Linotype" w:hAnsi="Palatino Linotype" w:cs="Arial"/>
          <w:i/>
          <w:sz w:val="22"/>
          <w:lang w:val="es-ES"/>
        </w:rPr>
        <w:t>supuestos:</w:t>
      </w:r>
    </w:p>
    <w:p w:rsidR="009228A4" w:rsidRPr="00A91817" w:rsidRDefault="009228A4" w:rsidP="009228A4">
      <w:pPr>
        <w:ind w:left="709" w:right="899"/>
        <w:jc w:val="both"/>
        <w:rPr>
          <w:rFonts w:ascii="Palatino Linotype" w:hAnsi="Palatino Linotype" w:cs="Arial"/>
          <w:b/>
          <w:i/>
          <w:sz w:val="22"/>
          <w:lang w:val="es-ES"/>
        </w:rPr>
      </w:pPr>
      <w:r w:rsidRPr="00A91817">
        <w:rPr>
          <w:rFonts w:ascii="Palatino Linotype" w:hAnsi="Palatino Linotype" w:cs="Arial"/>
          <w:b/>
          <w:i/>
          <w:sz w:val="22"/>
          <w:lang w:val="es-ES"/>
        </w:rPr>
        <w:t>1)</w:t>
      </w:r>
      <w:r w:rsidRPr="00A91817">
        <w:rPr>
          <w:rFonts w:ascii="Palatino Linotype" w:hAnsi="Palatino Linotype" w:cs="Arial"/>
          <w:b/>
          <w:i/>
          <w:lang w:val="es-ES"/>
        </w:rPr>
        <w:t xml:space="preserve"> </w:t>
      </w:r>
      <w:r w:rsidRPr="00A91817">
        <w:rPr>
          <w:rFonts w:ascii="Palatino Linotype" w:hAnsi="Palatino Linotype" w:cs="Arial"/>
          <w:b/>
          <w:i/>
          <w:sz w:val="22"/>
          <w:lang w:val="es-ES"/>
        </w:rPr>
        <w:t>Que</w:t>
      </w:r>
      <w:r w:rsidRPr="00A91817">
        <w:rPr>
          <w:rFonts w:ascii="Palatino Linotype" w:hAnsi="Palatino Linotype" w:cs="Arial"/>
          <w:b/>
          <w:i/>
          <w:lang w:val="es-ES"/>
        </w:rPr>
        <w:t xml:space="preserve"> </w:t>
      </w:r>
      <w:r w:rsidRPr="00A91817">
        <w:rPr>
          <w:rFonts w:ascii="Palatino Linotype" w:hAnsi="Palatino Linotype" w:cs="Arial"/>
          <w:b/>
          <w:i/>
          <w:sz w:val="22"/>
          <w:lang w:val="es-ES"/>
        </w:rPr>
        <w:t>se</w:t>
      </w:r>
      <w:r w:rsidRPr="00A91817">
        <w:rPr>
          <w:rFonts w:ascii="Palatino Linotype" w:hAnsi="Palatino Linotype" w:cs="Arial"/>
          <w:b/>
          <w:i/>
          <w:lang w:val="es-ES"/>
        </w:rPr>
        <w:t xml:space="preserve"> </w:t>
      </w:r>
      <w:r w:rsidRPr="00A91817">
        <w:rPr>
          <w:rFonts w:ascii="Palatino Linotype" w:hAnsi="Palatino Linotype" w:cs="Arial"/>
          <w:b/>
          <w:i/>
          <w:sz w:val="22"/>
          <w:lang w:val="es-ES"/>
        </w:rPr>
        <w:t>trate</w:t>
      </w:r>
      <w:r w:rsidRPr="00A91817">
        <w:rPr>
          <w:rFonts w:ascii="Palatino Linotype" w:hAnsi="Palatino Linotype" w:cs="Arial"/>
          <w:b/>
          <w:i/>
          <w:lang w:val="es-ES"/>
        </w:rPr>
        <w:t xml:space="preserve"> </w:t>
      </w:r>
      <w:r w:rsidRPr="00A91817">
        <w:rPr>
          <w:rFonts w:ascii="Palatino Linotype" w:hAnsi="Palatino Linotype" w:cs="Arial"/>
          <w:b/>
          <w:i/>
          <w:sz w:val="22"/>
          <w:lang w:val="es-ES"/>
        </w:rPr>
        <w:t>de</w:t>
      </w:r>
      <w:r w:rsidRPr="00A91817">
        <w:rPr>
          <w:rFonts w:ascii="Palatino Linotype" w:hAnsi="Palatino Linotype" w:cs="Arial"/>
          <w:b/>
          <w:i/>
          <w:lang w:val="es-ES"/>
        </w:rPr>
        <w:t xml:space="preserve"> </w:t>
      </w:r>
      <w:r w:rsidRPr="00A91817">
        <w:rPr>
          <w:rFonts w:ascii="Palatino Linotype" w:hAnsi="Palatino Linotype" w:cs="Arial"/>
          <w:b/>
          <w:i/>
          <w:sz w:val="22"/>
          <w:lang w:val="es-ES"/>
        </w:rPr>
        <w:t>información</w:t>
      </w:r>
      <w:r w:rsidRPr="00A91817">
        <w:rPr>
          <w:rFonts w:ascii="Palatino Linotype" w:hAnsi="Palatino Linotype" w:cs="Arial"/>
          <w:b/>
          <w:i/>
          <w:lang w:val="es-ES"/>
        </w:rPr>
        <w:t xml:space="preserve"> </w:t>
      </w:r>
      <w:r w:rsidRPr="00A91817">
        <w:rPr>
          <w:rFonts w:ascii="Palatino Linotype" w:hAnsi="Palatino Linotype" w:cs="Arial"/>
          <w:b/>
          <w:i/>
          <w:sz w:val="22"/>
          <w:lang w:val="es-ES"/>
        </w:rPr>
        <w:t>registrada</w:t>
      </w:r>
      <w:r w:rsidRPr="00A91817">
        <w:rPr>
          <w:rFonts w:ascii="Palatino Linotype" w:hAnsi="Palatino Linotype" w:cs="Arial"/>
          <w:b/>
          <w:i/>
          <w:lang w:val="es-ES"/>
        </w:rPr>
        <w:t xml:space="preserve"> </w:t>
      </w:r>
      <w:r w:rsidRPr="00A91817">
        <w:rPr>
          <w:rFonts w:ascii="Palatino Linotype" w:hAnsi="Palatino Linotype" w:cs="Arial"/>
          <w:b/>
          <w:i/>
          <w:sz w:val="22"/>
          <w:lang w:val="es-ES"/>
        </w:rPr>
        <w:t>en</w:t>
      </w:r>
      <w:r w:rsidRPr="00A91817">
        <w:rPr>
          <w:rFonts w:ascii="Palatino Linotype" w:hAnsi="Palatino Linotype" w:cs="Arial"/>
          <w:b/>
          <w:i/>
          <w:lang w:val="es-ES"/>
        </w:rPr>
        <w:t xml:space="preserve"> </w:t>
      </w:r>
      <w:r w:rsidRPr="00A91817">
        <w:rPr>
          <w:rFonts w:ascii="Palatino Linotype" w:hAnsi="Palatino Linotype" w:cs="Arial"/>
          <w:b/>
          <w:i/>
          <w:sz w:val="22"/>
          <w:lang w:val="es-ES"/>
        </w:rPr>
        <w:t>cualquier</w:t>
      </w:r>
      <w:r w:rsidRPr="00A91817">
        <w:rPr>
          <w:rFonts w:ascii="Palatino Linotype" w:hAnsi="Palatino Linotype" w:cs="Arial"/>
          <w:b/>
          <w:i/>
          <w:lang w:val="es-ES"/>
        </w:rPr>
        <w:t xml:space="preserve"> </w:t>
      </w:r>
      <w:r w:rsidRPr="00A91817">
        <w:rPr>
          <w:rFonts w:ascii="Palatino Linotype" w:hAnsi="Palatino Linotype" w:cs="Arial"/>
          <w:b/>
          <w:i/>
          <w:sz w:val="22"/>
          <w:lang w:val="es-ES"/>
        </w:rPr>
        <w:t>soporte</w:t>
      </w:r>
      <w:r w:rsidRPr="00A91817">
        <w:rPr>
          <w:rFonts w:ascii="Palatino Linotype" w:hAnsi="Palatino Linotype" w:cs="Arial"/>
          <w:b/>
          <w:i/>
          <w:lang w:val="es-ES"/>
        </w:rPr>
        <w:t xml:space="preserve"> </w:t>
      </w:r>
      <w:r w:rsidRPr="00A91817">
        <w:rPr>
          <w:rFonts w:ascii="Palatino Linotype" w:hAnsi="Palatino Linotype" w:cs="Arial"/>
          <w:b/>
          <w:i/>
          <w:sz w:val="22"/>
          <w:lang w:val="es-ES"/>
        </w:rPr>
        <w:t>documental,</w:t>
      </w:r>
      <w:r w:rsidRPr="00A91817">
        <w:rPr>
          <w:rFonts w:ascii="Palatino Linotype" w:hAnsi="Palatino Linotype" w:cs="Arial"/>
          <w:b/>
          <w:i/>
          <w:lang w:val="es-ES"/>
        </w:rPr>
        <w:t xml:space="preserve"> </w:t>
      </w:r>
      <w:proofErr w:type="gramStart"/>
      <w:r w:rsidRPr="00A91817">
        <w:rPr>
          <w:rFonts w:ascii="Palatino Linotype" w:hAnsi="Palatino Linotype" w:cs="Arial"/>
          <w:b/>
          <w:i/>
          <w:sz w:val="22"/>
          <w:lang w:val="es-ES"/>
        </w:rPr>
        <w:t>que</w:t>
      </w:r>
      <w:proofErr w:type="gramEnd"/>
      <w:r w:rsidRPr="00A91817">
        <w:rPr>
          <w:rFonts w:ascii="Palatino Linotype" w:hAnsi="Palatino Linotype" w:cs="Arial"/>
          <w:b/>
          <w:i/>
          <w:lang w:val="es-ES"/>
        </w:rPr>
        <w:t xml:space="preserve"> </w:t>
      </w:r>
      <w:r w:rsidRPr="00A91817">
        <w:rPr>
          <w:rFonts w:ascii="Palatino Linotype" w:hAnsi="Palatino Linotype" w:cs="Arial"/>
          <w:b/>
          <w:i/>
          <w:sz w:val="22"/>
          <w:lang w:val="es-ES"/>
        </w:rPr>
        <w:t>en</w:t>
      </w:r>
      <w:r w:rsidRPr="00A91817">
        <w:rPr>
          <w:rFonts w:ascii="Palatino Linotype" w:hAnsi="Palatino Linotype" w:cs="Arial"/>
          <w:b/>
          <w:i/>
          <w:lang w:val="es-ES"/>
        </w:rPr>
        <w:t xml:space="preserve"> </w:t>
      </w:r>
      <w:r w:rsidRPr="00A91817">
        <w:rPr>
          <w:rFonts w:ascii="Palatino Linotype" w:hAnsi="Palatino Linotype" w:cs="Arial"/>
          <w:b/>
          <w:i/>
          <w:sz w:val="22"/>
          <w:lang w:val="es-ES"/>
        </w:rPr>
        <w:t>ejercicio</w:t>
      </w:r>
      <w:r w:rsidRPr="00A91817">
        <w:rPr>
          <w:rFonts w:ascii="Palatino Linotype" w:hAnsi="Palatino Linotype" w:cs="Arial"/>
          <w:b/>
          <w:i/>
          <w:lang w:val="es-ES"/>
        </w:rPr>
        <w:t xml:space="preserve"> </w:t>
      </w:r>
      <w:r w:rsidRPr="00A91817">
        <w:rPr>
          <w:rFonts w:ascii="Palatino Linotype" w:hAnsi="Palatino Linotype" w:cs="Arial"/>
          <w:b/>
          <w:i/>
          <w:sz w:val="22"/>
          <w:lang w:val="es-ES"/>
        </w:rPr>
        <w:t>de</w:t>
      </w:r>
      <w:r w:rsidRPr="00A91817">
        <w:rPr>
          <w:rFonts w:ascii="Palatino Linotype" w:hAnsi="Palatino Linotype" w:cs="Arial"/>
          <w:b/>
          <w:i/>
          <w:lang w:val="es-ES"/>
        </w:rPr>
        <w:t xml:space="preserve"> </w:t>
      </w:r>
      <w:r w:rsidRPr="00A91817">
        <w:rPr>
          <w:rFonts w:ascii="Palatino Linotype" w:hAnsi="Palatino Linotype" w:cs="Arial"/>
          <w:b/>
          <w:i/>
          <w:sz w:val="22"/>
          <w:lang w:val="es-ES"/>
        </w:rPr>
        <w:t>las</w:t>
      </w:r>
      <w:r w:rsidRPr="00A91817">
        <w:rPr>
          <w:rFonts w:ascii="Palatino Linotype" w:hAnsi="Palatino Linotype" w:cs="Arial"/>
          <w:b/>
          <w:i/>
          <w:lang w:val="es-ES"/>
        </w:rPr>
        <w:t xml:space="preserve"> </w:t>
      </w:r>
      <w:r w:rsidRPr="00A91817">
        <w:rPr>
          <w:rFonts w:ascii="Palatino Linotype" w:hAnsi="Palatino Linotype" w:cs="Arial"/>
          <w:b/>
          <w:i/>
          <w:sz w:val="22"/>
          <w:lang w:val="es-ES"/>
        </w:rPr>
        <w:t>atribuciones</w:t>
      </w:r>
      <w:r w:rsidRPr="00A91817">
        <w:rPr>
          <w:rFonts w:ascii="Palatino Linotype" w:hAnsi="Palatino Linotype" w:cs="Arial"/>
          <w:b/>
          <w:i/>
          <w:lang w:val="es-ES"/>
        </w:rPr>
        <w:t xml:space="preserve"> </w:t>
      </w:r>
      <w:r w:rsidRPr="00A91817">
        <w:rPr>
          <w:rFonts w:ascii="Palatino Linotype" w:hAnsi="Palatino Linotype" w:cs="Arial"/>
          <w:b/>
          <w:i/>
          <w:sz w:val="22"/>
          <w:lang w:val="es-ES"/>
        </w:rPr>
        <w:t>conferidas,</w:t>
      </w:r>
      <w:r w:rsidRPr="00A91817">
        <w:rPr>
          <w:rFonts w:ascii="Palatino Linotype" w:hAnsi="Palatino Linotype" w:cs="Arial"/>
          <w:b/>
          <w:i/>
          <w:lang w:val="es-ES"/>
        </w:rPr>
        <w:t xml:space="preserve"> </w:t>
      </w:r>
      <w:r w:rsidRPr="00A91817">
        <w:rPr>
          <w:rFonts w:ascii="Palatino Linotype" w:hAnsi="Palatino Linotype" w:cs="Arial"/>
          <w:b/>
          <w:i/>
          <w:sz w:val="22"/>
          <w:lang w:val="es-ES"/>
        </w:rPr>
        <w:t>sea</w:t>
      </w:r>
      <w:r w:rsidRPr="00A91817">
        <w:rPr>
          <w:rFonts w:ascii="Palatino Linotype" w:hAnsi="Palatino Linotype" w:cs="Arial"/>
          <w:b/>
          <w:i/>
          <w:lang w:val="es-ES"/>
        </w:rPr>
        <w:t xml:space="preserve"> </w:t>
      </w:r>
      <w:r w:rsidRPr="00A91817">
        <w:rPr>
          <w:rFonts w:ascii="Palatino Linotype" w:hAnsi="Palatino Linotype" w:cs="Arial"/>
          <w:b/>
          <w:i/>
          <w:sz w:val="22"/>
          <w:lang w:val="es-ES"/>
        </w:rPr>
        <w:t>generada</w:t>
      </w:r>
      <w:r w:rsidRPr="00A91817">
        <w:rPr>
          <w:rFonts w:ascii="Palatino Linotype" w:hAnsi="Palatino Linotype" w:cs="Arial"/>
          <w:b/>
          <w:i/>
          <w:lang w:val="es-ES"/>
        </w:rPr>
        <w:t xml:space="preserve"> </w:t>
      </w:r>
      <w:r w:rsidRPr="00A91817">
        <w:rPr>
          <w:rFonts w:ascii="Palatino Linotype" w:hAnsi="Palatino Linotype" w:cs="Arial"/>
          <w:b/>
          <w:i/>
          <w:sz w:val="22"/>
          <w:lang w:val="es-ES"/>
        </w:rPr>
        <w:t>por</w:t>
      </w:r>
      <w:r w:rsidRPr="00A91817">
        <w:rPr>
          <w:rFonts w:ascii="Palatino Linotype" w:hAnsi="Palatino Linotype" w:cs="Arial"/>
          <w:b/>
          <w:i/>
          <w:lang w:val="es-ES"/>
        </w:rPr>
        <w:t xml:space="preserve"> </w:t>
      </w:r>
      <w:r w:rsidRPr="00A91817">
        <w:rPr>
          <w:rFonts w:ascii="Palatino Linotype" w:hAnsi="Palatino Linotype" w:cs="Arial"/>
          <w:b/>
          <w:i/>
          <w:sz w:val="22"/>
          <w:lang w:val="es-ES"/>
        </w:rPr>
        <w:t>los</w:t>
      </w:r>
      <w:r w:rsidRPr="00A91817">
        <w:rPr>
          <w:rFonts w:ascii="Palatino Linotype" w:hAnsi="Palatino Linotype" w:cs="Arial"/>
          <w:b/>
          <w:i/>
          <w:lang w:val="es-ES"/>
        </w:rPr>
        <w:t xml:space="preserve"> </w:t>
      </w:r>
      <w:r w:rsidRPr="00A91817">
        <w:rPr>
          <w:rFonts w:ascii="Palatino Linotype" w:hAnsi="Palatino Linotype" w:cs="Arial"/>
          <w:b/>
          <w:i/>
          <w:sz w:val="22"/>
          <w:lang w:val="es-ES"/>
        </w:rPr>
        <w:t>Sujetos</w:t>
      </w:r>
      <w:r w:rsidRPr="00A91817">
        <w:rPr>
          <w:rFonts w:ascii="Palatino Linotype" w:hAnsi="Palatino Linotype" w:cs="Arial"/>
          <w:b/>
          <w:i/>
          <w:lang w:val="es-ES"/>
        </w:rPr>
        <w:t xml:space="preserve"> </w:t>
      </w:r>
      <w:r w:rsidRPr="00A91817">
        <w:rPr>
          <w:rFonts w:ascii="Palatino Linotype" w:hAnsi="Palatino Linotype" w:cs="Arial"/>
          <w:b/>
          <w:i/>
          <w:sz w:val="22"/>
          <w:lang w:val="es-ES"/>
        </w:rPr>
        <w:t>Obligados;</w:t>
      </w:r>
    </w:p>
    <w:p w:rsidR="009228A4" w:rsidRPr="00A91817" w:rsidRDefault="009228A4" w:rsidP="009228A4">
      <w:pPr>
        <w:ind w:left="709" w:right="899"/>
        <w:jc w:val="both"/>
        <w:rPr>
          <w:rFonts w:ascii="Palatino Linotype" w:hAnsi="Palatino Linotype" w:cs="Arial"/>
          <w:i/>
          <w:sz w:val="22"/>
          <w:lang w:val="es-ES"/>
        </w:rPr>
      </w:pPr>
      <w:r w:rsidRPr="00A91817">
        <w:rPr>
          <w:rFonts w:ascii="Palatino Linotype" w:hAnsi="Palatino Linotype" w:cs="Arial"/>
          <w:i/>
          <w:sz w:val="22"/>
          <w:lang w:val="es-ES"/>
        </w:rPr>
        <w:t>2)</w:t>
      </w:r>
      <w:r w:rsidRPr="00A91817">
        <w:rPr>
          <w:rFonts w:ascii="Palatino Linotype" w:hAnsi="Palatino Linotype" w:cs="Arial"/>
          <w:i/>
          <w:lang w:val="es-ES"/>
        </w:rPr>
        <w:t xml:space="preserve"> </w:t>
      </w:r>
      <w:r w:rsidRPr="00A91817">
        <w:rPr>
          <w:rFonts w:ascii="Palatino Linotype" w:hAnsi="Palatino Linotype" w:cs="Arial"/>
          <w:i/>
          <w:sz w:val="22"/>
          <w:lang w:val="es-ES"/>
        </w:rPr>
        <w:t>Que</w:t>
      </w:r>
      <w:r w:rsidRPr="00A91817">
        <w:rPr>
          <w:rFonts w:ascii="Palatino Linotype" w:hAnsi="Palatino Linotype" w:cs="Arial"/>
          <w:i/>
          <w:lang w:val="es-ES"/>
        </w:rPr>
        <w:t xml:space="preserve"> </w:t>
      </w:r>
      <w:r w:rsidRPr="00A91817">
        <w:rPr>
          <w:rFonts w:ascii="Palatino Linotype" w:hAnsi="Palatino Linotype" w:cs="Arial"/>
          <w:i/>
          <w:sz w:val="22"/>
          <w:lang w:val="es-ES"/>
        </w:rPr>
        <w:t>se</w:t>
      </w:r>
      <w:r w:rsidRPr="00A91817">
        <w:rPr>
          <w:rFonts w:ascii="Palatino Linotype" w:hAnsi="Palatino Linotype" w:cs="Arial"/>
          <w:i/>
          <w:lang w:val="es-ES"/>
        </w:rPr>
        <w:t xml:space="preserve"> </w:t>
      </w:r>
      <w:r w:rsidRPr="00A91817">
        <w:rPr>
          <w:rFonts w:ascii="Palatino Linotype" w:hAnsi="Palatino Linotype" w:cs="Arial"/>
          <w:i/>
          <w:sz w:val="22"/>
          <w:lang w:val="es-ES"/>
        </w:rPr>
        <w:t>trate</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información</w:t>
      </w:r>
      <w:r w:rsidRPr="00A91817">
        <w:rPr>
          <w:rFonts w:ascii="Palatino Linotype" w:hAnsi="Palatino Linotype" w:cs="Arial"/>
          <w:i/>
          <w:lang w:val="es-ES"/>
        </w:rPr>
        <w:t xml:space="preserve"> </w:t>
      </w:r>
      <w:r w:rsidRPr="00A91817">
        <w:rPr>
          <w:rFonts w:ascii="Palatino Linotype" w:hAnsi="Palatino Linotype" w:cs="Arial"/>
          <w:i/>
          <w:sz w:val="22"/>
          <w:lang w:val="es-ES"/>
        </w:rPr>
        <w:t>registrada</w:t>
      </w:r>
      <w:r w:rsidRPr="00A91817">
        <w:rPr>
          <w:rFonts w:ascii="Palatino Linotype" w:hAnsi="Palatino Linotype" w:cs="Arial"/>
          <w:i/>
          <w:lang w:val="es-ES"/>
        </w:rPr>
        <w:t xml:space="preserve"> </w:t>
      </w:r>
      <w:r w:rsidRPr="00A91817">
        <w:rPr>
          <w:rFonts w:ascii="Palatino Linotype" w:hAnsi="Palatino Linotype" w:cs="Arial"/>
          <w:i/>
          <w:sz w:val="22"/>
          <w:lang w:val="es-ES"/>
        </w:rPr>
        <w:t>en</w:t>
      </w:r>
      <w:r w:rsidRPr="00A91817">
        <w:rPr>
          <w:rFonts w:ascii="Palatino Linotype" w:hAnsi="Palatino Linotype" w:cs="Arial"/>
          <w:i/>
          <w:lang w:val="es-ES"/>
        </w:rPr>
        <w:t xml:space="preserve"> </w:t>
      </w:r>
      <w:r w:rsidRPr="00A91817">
        <w:rPr>
          <w:rFonts w:ascii="Palatino Linotype" w:hAnsi="Palatino Linotype" w:cs="Arial"/>
          <w:i/>
          <w:sz w:val="22"/>
          <w:lang w:val="es-ES"/>
        </w:rPr>
        <w:t>cualquier</w:t>
      </w:r>
      <w:r w:rsidRPr="00A91817">
        <w:rPr>
          <w:rFonts w:ascii="Palatino Linotype" w:hAnsi="Palatino Linotype" w:cs="Arial"/>
          <w:i/>
          <w:lang w:val="es-ES"/>
        </w:rPr>
        <w:t xml:space="preserve"> </w:t>
      </w:r>
      <w:r w:rsidRPr="00A91817">
        <w:rPr>
          <w:rFonts w:ascii="Palatino Linotype" w:hAnsi="Palatino Linotype" w:cs="Arial"/>
          <w:i/>
          <w:sz w:val="22"/>
          <w:lang w:val="es-ES"/>
        </w:rPr>
        <w:t>soporte</w:t>
      </w:r>
      <w:r w:rsidRPr="00A91817">
        <w:rPr>
          <w:rFonts w:ascii="Palatino Linotype" w:hAnsi="Palatino Linotype" w:cs="Arial"/>
          <w:i/>
          <w:lang w:val="es-ES"/>
        </w:rPr>
        <w:t xml:space="preserve"> </w:t>
      </w:r>
      <w:r w:rsidRPr="00A91817">
        <w:rPr>
          <w:rFonts w:ascii="Palatino Linotype" w:hAnsi="Palatino Linotype" w:cs="Arial"/>
          <w:i/>
          <w:sz w:val="22"/>
          <w:lang w:val="es-ES"/>
        </w:rPr>
        <w:t>documental,</w:t>
      </w:r>
      <w:r w:rsidRPr="00A91817">
        <w:rPr>
          <w:rFonts w:ascii="Palatino Linotype" w:hAnsi="Palatino Linotype" w:cs="Arial"/>
          <w:i/>
          <w:lang w:val="es-ES"/>
        </w:rPr>
        <w:t xml:space="preserve"> </w:t>
      </w:r>
      <w:proofErr w:type="gramStart"/>
      <w:r w:rsidRPr="00A91817">
        <w:rPr>
          <w:rFonts w:ascii="Palatino Linotype" w:hAnsi="Palatino Linotype" w:cs="Arial"/>
          <w:i/>
          <w:sz w:val="22"/>
          <w:lang w:val="es-ES"/>
        </w:rPr>
        <w:t>que</w:t>
      </w:r>
      <w:proofErr w:type="gramEnd"/>
      <w:r w:rsidRPr="00A91817">
        <w:rPr>
          <w:rFonts w:ascii="Palatino Linotype" w:hAnsi="Palatino Linotype" w:cs="Arial"/>
          <w:i/>
          <w:lang w:val="es-ES"/>
        </w:rPr>
        <w:t xml:space="preserve"> </w:t>
      </w:r>
      <w:r w:rsidRPr="00A91817">
        <w:rPr>
          <w:rFonts w:ascii="Palatino Linotype" w:hAnsi="Palatino Linotype" w:cs="Arial"/>
          <w:i/>
          <w:sz w:val="22"/>
          <w:lang w:val="es-ES"/>
        </w:rPr>
        <w:t>en</w:t>
      </w:r>
      <w:r w:rsidRPr="00A91817">
        <w:rPr>
          <w:rFonts w:ascii="Palatino Linotype" w:hAnsi="Palatino Linotype" w:cs="Arial"/>
          <w:i/>
          <w:lang w:val="es-ES"/>
        </w:rPr>
        <w:t xml:space="preserve"> </w:t>
      </w:r>
      <w:r w:rsidRPr="00A91817">
        <w:rPr>
          <w:rFonts w:ascii="Palatino Linotype" w:hAnsi="Palatino Linotype" w:cs="Arial"/>
          <w:i/>
          <w:sz w:val="22"/>
          <w:lang w:val="es-ES"/>
        </w:rPr>
        <w:t>ejercicio</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las</w:t>
      </w:r>
      <w:r w:rsidRPr="00A91817">
        <w:rPr>
          <w:rFonts w:ascii="Palatino Linotype" w:hAnsi="Palatino Linotype" w:cs="Arial"/>
          <w:i/>
          <w:lang w:val="es-ES"/>
        </w:rPr>
        <w:t xml:space="preserve"> </w:t>
      </w:r>
      <w:r w:rsidRPr="00A91817">
        <w:rPr>
          <w:rFonts w:ascii="Palatino Linotype" w:hAnsi="Palatino Linotype" w:cs="Arial"/>
          <w:i/>
          <w:sz w:val="22"/>
          <w:lang w:val="es-ES"/>
        </w:rPr>
        <w:t>atribuciones</w:t>
      </w:r>
      <w:r w:rsidRPr="00A91817">
        <w:rPr>
          <w:rFonts w:ascii="Palatino Linotype" w:hAnsi="Palatino Linotype" w:cs="Arial"/>
          <w:i/>
          <w:lang w:val="es-ES"/>
        </w:rPr>
        <w:t xml:space="preserve"> </w:t>
      </w:r>
      <w:r w:rsidRPr="00A91817">
        <w:rPr>
          <w:rFonts w:ascii="Palatino Linotype" w:hAnsi="Palatino Linotype" w:cs="Arial"/>
          <w:i/>
          <w:sz w:val="22"/>
          <w:lang w:val="es-ES"/>
        </w:rPr>
        <w:t>conferidas,</w:t>
      </w:r>
      <w:r w:rsidRPr="00A91817">
        <w:rPr>
          <w:rFonts w:ascii="Palatino Linotype" w:hAnsi="Palatino Linotype" w:cs="Arial"/>
          <w:i/>
          <w:lang w:val="es-ES"/>
        </w:rPr>
        <w:t xml:space="preserve"> </w:t>
      </w:r>
      <w:r w:rsidRPr="00A91817">
        <w:rPr>
          <w:rFonts w:ascii="Palatino Linotype" w:hAnsi="Palatino Linotype" w:cs="Arial"/>
          <w:i/>
          <w:sz w:val="22"/>
          <w:lang w:val="es-ES"/>
        </w:rPr>
        <w:t>sea</w:t>
      </w:r>
      <w:r w:rsidRPr="00A91817">
        <w:rPr>
          <w:rFonts w:ascii="Palatino Linotype" w:hAnsi="Palatino Linotype" w:cs="Arial"/>
          <w:i/>
          <w:lang w:val="es-ES"/>
        </w:rPr>
        <w:t xml:space="preserve"> </w:t>
      </w:r>
      <w:r w:rsidRPr="00A91817">
        <w:rPr>
          <w:rFonts w:ascii="Palatino Linotype" w:hAnsi="Palatino Linotype" w:cs="Arial"/>
          <w:i/>
          <w:sz w:val="22"/>
          <w:lang w:val="es-ES"/>
        </w:rPr>
        <w:t>administrada</w:t>
      </w:r>
      <w:r w:rsidRPr="00A91817">
        <w:rPr>
          <w:rFonts w:ascii="Palatino Linotype" w:hAnsi="Palatino Linotype" w:cs="Arial"/>
          <w:i/>
          <w:lang w:val="es-ES"/>
        </w:rPr>
        <w:t xml:space="preserve"> </w:t>
      </w:r>
      <w:r w:rsidRPr="00A91817">
        <w:rPr>
          <w:rFonts w:ascii="Palatino Linotype" w:hAnsi="Palatino Linotype" w:cs="Arial"/>
          <w:i/>
          <w:sz w:val="22"/>
          <w:lang w:val="es-ES"/>
        </w:rPr>
        <w:t>por</w:t>
      </w:r>
      <w:r w:rsidRPr="00A91817">
        <w:rPr>
          <w:rFonts w:ascii="Palatino Linotype" w:hAnsi="Palatino Linotype" w:cs="Arial"/>
          <w:i/>
          <w:lang w:val="es-ES"/>
        </w:rPr>
        <w:t xml:space="preserve"> </w:t>
      </w:r>
      <w:r w:rsidRPr="00A91817">
        <w:rPr>
          <w:rFonts w:ascii="Palatino Linotype" w:hAnsi="Palatino Linotype" w:cs="Arial"/>
          <w:i/>
          <w:sz w:val="22"/>
          <w:lang w:val="es-ES"/>
        </w:rPr>
        <w:t>los</w:t>
      </w:r>
      <w:r w:rsidRPr="00A91817">
        <w:rPr>
          <w:rFonts w:ascii="Palatino Linotype" w:hAnsi="Palatino Linotype" w:cs="Arial"/>
          <w:i/>
          <w:lang w:val="es-ES"/>
        </w:rPr>
        <w:t xml:space="preserve"> </w:t>
      </w:r>
      <w:r w:rsidRPr="00A91817">
        <w:rPr>
          <w:rFonts w:ascii="Palatino Linotype" w:hAnsi="Palatino Linotype" w:cs="Arial"/>
          <w:i/>
          <w:sz w:val="22"/>
          <w:lang w:val="es-ES"/>
        </w:rPr>
        <w:t>Sujetos</w:t>
      </w:r>
      <w:r w:rsidRPr="00A91817">
        <w:rPr>
          <w:rFonts w:ascii="Palatino Linotype" w:hAnsi="Palatino Linotype" w:cs="Arial"/>
          <w:i/>
          <w:lang w:val="es-ES"/>
        </w:rPr>
        <w:t xml:space="preserve"> </w:t>
      </w:r>
      <w:r w:rsidRPr="00A91817">
        <w:rPr>
          <w:rFonts w:ascii="Palatino Linotype" w:hAnsi="Palatino Linotype" w:cs="Arial"/>
          <w:i/>
          <w:sz w:val="22"/>
          <w:lang w:val="es-ES"/>
        </w:rPr>
        <w:t>Obligados,</w:t>
      </w:r>
      <w:r w:rsidRPr="00A91817">
        <w:rPr>
          <w:rFonts w:ascii="Palatino Linotype" w:hAnsi="Palatino Linotype" w:cs="Arial"/>
          <w:i/>
          <w:lang w:val="es-ES"/>
        </w:rPr>
        <w:t xml:space="preserve"> </w:t>
      </w:r>
      <w:r w:rsidRPr="00A91817">
        <w:rPr>
          <w:rFonts w:ascii="Palatino Linotype" w:hAnsi="Palatino Linotype" w:cs="Arial"/>
          <w:i/>
          <w:sz w:val="22"/>
          <w:lang w:val="es-ES"/>
        </w:rPr>
        <w:t>y</w:t>
      </w:r>
    </w:p>
    <w:p w:rsidR="009228A4" w:rsidRPr="00A91817" w:rsidRDefault="009228A4" w:rsidP="009228A4">
      <w:pPr>
        <w:spacing w:before="100" w:beforeAutospacing="1" w:after="100" w:afterAutospacing="1"/>
        <w:ind w:left="709" w:right="899"/>
        <w:jc w:val="both"/>
        <w:rPr>
          <w:rFonts w:ascii="Palatino Linotype" w:hAnsi="Palatino Linotype" w:cs="Arial"/>
          <w:i/>
          <w:sz w:val="22"/>
          <w:lang w:val="es-ES"/>
        </w:rPr>
      </w:pPr>
      <w:r w:rsidRPr="00A91817">
        <w:rPr>
          <w:rFonts w:ascii="Palatino Linotype" w:hAnsi="Palatino Linotype" w:cs="Arial"/>
          <w:i/>
          <w:sz w:val="22"/>
          <w:lang w:val="es-ES"/>
        </w:rPr>
        <w:t>3)</w:t>
      </w:r>
      <w:r w:rsidRPr="00A91817">
        <w:rPr>
          <w:rFonts w:ascii="Palatino Linotype" w:hAnsi="Palatino Linotype" w:cs="Arial"/>
          <w:i/>
          <w:lang w:val="es-ES"/>
        </w:rPr>
        <w:t xml:space="preserve"> </w:t>
      </w:r>
      <w:r w:rsidRPr="00A91817">
        <w:rPr>
          <w:rFonts w:ascii="Palatino Linotype" w:hAnsi="Palatino Linotype" w:cs="Arial"/>
          <w:i/>
          <w:sz w:val="22"/>
          <w:lang w:val="es-ES"/>
        </w:rPr>
        <w:t>Que</w:t>
      </w:r>
      <w:r w:rsidRPr="00A91817">
        <w:rPr>
          <w:rFonts w:ascii="Palatino Linotype" w:hAnsi="Palatino Linotype" w:cs="Arial"/>
          <w:i/>
          <w:lang w:val="es-ES"/>
        </w:rPr>
        <w:t xml:space="preserve"> </w:t>
      </w:r>
      <w:r w:rsidRPr="00A91817">
        <w:rPr>
          <w:rFonts w:ascii="Palatino Linotype" w:hAnsi="Palatino Linotype" w:cs="Arial"/>
          <w:i/>
          <w:sz w:val="22"/>
          <w:lang w:val="es-ES"/>
        </w:rPr>
        <w:t>se</w:t>
      </w:r>
      <w:r w:rsidRPr="00A91817">
        <w:rPr>
          <w:rFonts w:ascii="Palatino Linotype" w:hAnsi="Palatino Linotype" w:cs="Arial"/>
          <w:i/>
          <w:lang w:val="es-ES"/>
        </w:rPr>
        <w:t xml:space="preserve"> </w:t>
      </w:r>
      <w:r w:rsidRPr="00A91817">
        <w:rPr>
          <w:rFonts w:ascii="Palatino Linotype" w:hAnsi="Palatino Linotype" w:cs="Arial"/>
          <w:i/>
          <w:sz w:val="22"/>
          <w:lang w:val="es-ES"/>
        </w:rPr>
        <w:t>trate</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información</w:t>
      </w:r>
      <w:r w:rsidRPr="00A91817">
        <w:rPr>
          <w:rFonts w:ascii="Palatino Linotype" w:hAnsi="Palatino Linotype" w:cs="Arial"/>
          <w:i/>
          <w:lang w:val="es-ES"/>
        </w:rPr>
        <w:t xml:space="preserve"> </w:t>
      </w:r>
      <w:r w:rsidRPr="00A91817">
        <w:rPr>
          <w:rFonts w:ascii="Palatino Linotype" w:hAnsi="Palatino Linotype" w:cs="Arial"/>
          <w:i/>
          <w:sz w:val="22"/>
          <w:lang w:val="es-ES"/>
        </w:rPr>
        <w:t>registrada</w:t>
      </w:r>
      <w:r w:rsidRPr="00A91817">
        <w:rPr>
          <w:rFonts w:ascii="Palatino Linotype" w:hAnsi="Palatino Linotype" w:cs="Arial"/>
          <w:i/>
          <w:lang w:val="es-ES"/>
        </w:rPr>
        <w:t xml:space="preserve"> </w:t>
      </w:r>
      <w:r w:rsidRPr="00A91817">
        <w:rPr>
          <w:rFonts w:ascii="Palatino Linotype" w:hAnsi="Palatino Linotype" w:cs="Arial"/>
          <w:i/>
          <w:sz w:val="22"/>
          <w:lang w:val="es-ES"/>
        </w:rPr>
        <w:t>en</w:t>
      </w:r>
      <w:r w:rsidRPr="00A91817">
        <w:rPr>
          <w:rFonts w:ascii="Palatino Linotype" w:hAnsi="Palatino Linotype" w:cs="Arial"/>
          <w:i/>
          <w:lang w:val="es-ES"/>
        </w:rPr>
        <w:t xml:space="preserve"> </w:t>
      </w:r>
      <w:r w:rsidRPr="00A91817">
        <w:rPr>
          <w:rFonts w:ascii="Palatino Linotype" w:hAnsi="Palatino Linotype" w:cs="Arial"/>
          <w:i/>
          <w:sz w:val="22"/>
          <w:lang w:val="es-ES"/>
        </w:rPr>
        <w:t>cualquier</w:t>
      </w:r>
      <w:r w:rsidRPr="00A91817">
        <w:rPr>
          <w:rFonts w:ascii="Palatino Linotype" w:hAnsi="Palatino Linotype" w:cs="Arial"/>
          <w:i/>
          <w:lang w:val="es-ES"/>
        </w:rPr>
        <w:t xml:space="preserve"> </w:t>
      </w:r>
      <w:r w:rsidRPr="00A91817">
        <w:rPr>
          <w:rFonts w:ascii="Palatino Linotype" w:hAnsi="Palatino Linotype" w:cs="Arial"/>
          <w:i/>
          <w:sz w:val="22"/>
          <w:lang w:val="es-ES"/>
        </w:rPr>
        <w:t>soporte</w:t>
      </w:r>
      <w:r w:rsidRPr="00A91817">
        <w:rPr>
          <w:rFonts w:ascii="Palatino Linotype" w:hAnsi="Palatino Linotype" w:cs="Arial"/>
          <w:i/>
          <w:lang w:val="es-ES"/>
        </w:rPr>
        <w:t xml:space="preserve"> </w:t>
      </w:r>
      <w:r w:rsidRPr="00A91817">
        <w:rPr>
          <w:rFonts w:ascii="Palatino Linotype" w:hAnsi="Palatino Linotype" w:cs="Arial"/>
          <w:i/>
          <w:sz w:val="22"/>
          <w:lang w:val="es-ES"/>
        </w:rPr>
        <w:t>documental,</w:t>
      </w:r>
      <w:r w:rsidRPr="00A91817">
        <w:rPr>
          <w:rFonts w:ascii="Palatino Linotype" w:hAnsi="Palatino Linotype" w:cs="Arial"/>
          <w:i/>
          <w:lang w:val="es-ES"/>
        </w:rPr>
        <w:t xml:space="preserve"> </w:t>
      </w:r>
      <w:proofErr w:type="gramStart"/>
      <w:r w:rsidRPr="00A91817">
        <w:rPr>
          <w:rFonts w:ascii="Palatino Linotype" w:hAnsi="Palatino Linotype" w:cs="Arial"/>
          <w:i/>
          <w:sz w:val="22"/>
          <w:lang w:val="es-ES"/>
        </w:rPr>
        <w:t>que</w:t>
      </w:r>
      <w:proofErr w:type="gramEnd"/>
      <w:r w:rsidRPr="00A91817">
        <w:rPr>
          <w:rFonts w:ascii="Palatino Linotype" w:hAnsi="Palatino Linotype" w:cs="Arial"/>
          <w:i/>
          <w:lang w:val="es-ES"/>
        </w:rPr>
        <w:t xml:space="preserve"> </w:t>
      </w:r>
      <w:r w:rsidRPr="00A91817">
        <w:rPr>
          <w:rFonts w:ascii="Palatino Linotype" w:hAnsi="Palatino Linotype" w:cs="Arial"/>
          <w:i/>
          <w:sz w:val="22"/>
          <w:lang w:val="es-ES"/>
        </w:rPr>
        <w:t>en</w:t>
      </w:r>
      <w:r w:rsidRPr="00A91817">
        <w:rPr>
          <w:rFonts w:ascii="Palatino Linotype" w:hAnsi="Palatino Linotype" w:cs="Arial"/>
          <w:i/>
          <w:lang w:val="es-ES"/>
        </w:rPr>
        <w:t xml:space="preserve"> </w:t>
      </w:r>
      <w:r w:rsidRPr="00A91817">
        <w:rPr>
          <w:rFonts w:ascii="Palatino Linotype" w:hAnsi="Palatino Linotype" w:cs="Arial"/>
          <w:i/>
          <w:sz w:val="22"/>
          <w:lang w:val="es-ES"/>
        </w:rPr>
        <w:t>ejercicio</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las</w:t>
      </w:r>
      <w:r w:rsidRPr="00A91817">
        <w:rPr>
          <w:rFonts w:ascii="Palatino Linotype" w:hAnsi="Palatino Linotype" w:cs="Arial"/>
          <w:i/>
          <w:lang w:val="es-ES"/>
        </w:rPr>
        <w:t xml:space="preserve"> </w:t>
      </w:r>
      <w:r w:rsidRPr="00A91817">
        <w:rPr>
          <w:rFonts w:ascii="Palatino Linotype" w:hAnsi="Palatino Linotype" w:cs="Arial"/>
          <w:i/>
          <w:sz w:val="22"/>
          <w:lang w:val="es-ES"/>
        </w:rPr>
        <w:t>atribuciones</w:t>
      </w:r>
      <w:r w:rsidRPr="00A91817">
        <w:rPr>
          <w:rFonts w:ascii="Palatino Linotype" w:hAnsi="Palatino Linotype" w:cs="Arial"/>
          <w:i/>
          <w:lang w:val="es-ES"/>
        </w:rPr>
        <w:t xml:space="preserve"> </w:t>
      </w:r>
      <w:r w:rsidRPr="00A91817">
        <w:rPr>
          <w:rFonts w:ascii="Palatino Linotype" w:hAnsi="Palatino Linotype" w:cs="Arial"/>
          <w:i/>
          <w:sz w:val="22"/>
          <w:lang w:val="es-ES"/>
        </w:rPr>
        <w:t>conferidas,</w:t>
      </w:r>
      <w:r w:rsidRPr="00A91817">
        <w:rPr>
          <w:rFonts w:ascii="Palatino Linotype" w:hAnsi="Palatino Linotype" w:cs="Arial"/>
          <w:i/>
          <w:lang w:val="es-ES"/>
        </w:rPr>
        <w:t xml:space="preserve"> </w:t>
      </w:r>
      <w:r w:rsidRPr="00A91817">
        <w:rPr>
          <w:rFonts w:ascii="Palatino Linotype" w:hAnsi="Palatino Linotype" w:cs="Arial"/>
          <w:i/>
          <w:sz w:val="22"/>
          <w:lang w:val="es-ES"/>
        </w:rPr>
        <w:t>se</w:t>
      </w:r>
      <w:r w:rsidRPr="00A91817">
        <w:rPr>
          <w:rFonts w:ascii="Palatino Linotype" w:hAnsi="Palatino Linotype" w:cs="Arial"/>
          <w:i/>
          <w:lang w:val="es-ES"/>
        </w:rPr>
        <w:t xml:space="preserve"> </w:t>
      </w:r>
      <w:r w:rsidRPr="00A91817">
        <w:rPr>
          <w:rFonts w:ascii="Palatino Linotype" w:hAnsi="Palatino Linotype" w:cs="Arial"/>
          <w:i/>
          <w:sz w:val="22"/>
          <w:lang w:val="es-ES"/>
        </w:rPr>
        <w:t>encuentre</w:t>
      </w:r>
      <w:r w:rsidRPr="00A91817">
        <w:rPr>
          <w:rFonts w:ascii="Palatino Linotype" w:hAnsi="Palatino Linotype" w:cs="Arial"/>
          <w:i/>
          <w:lang w:val="es-ES"/>
        </w:rPr>
        <w:t xml:space="preserve"> </w:t>
      </w:r>
      <w:r w:rsidRPr="00A91817">
        <w:rPr>
          <w:rFonts w:ascii="Palatino Linotype" w:hAnsi="Palatino Linotype" w:cs="Arial"/>
          <w:i/>
          <w:sz w:val="22"/>
          <w:lang w:val="es-ES"/>
        </w:rPr>
        <w:t>en</w:t>
      </w:r>
      <w:r w:rsidRPr="00A91817">
        <w:rPr>
          <w:rFonts w:ascii="Palatino Linotype" w:hAnsi="Palatino Linotype" w:cs="Arial"/>
          <w:i/>
          <w:lang w:val="es-ES"/>
        </w:rPr>
        <w:t xml:space="preserve"> </w:t>
      </w:r>
      <w:r w:rsidRPr="00A91817">
        <w:rPr>
          <w:rFonts w:ascii="Palatino Linotype" w:hAnsi="Palatino Linotype" w:cs="Arial"/>
          <w:i/>
          <w:sz w:val="22"/>
          <w:lang w:val="es-ES"/>
        </w:rPr>
        <w:t>posesión</w:t>
      </w:r>
      <w:r w:rsidRPr="00A91817">
        <w:rPr>
          <w:rFonts w:ascii="Palatino Linotype" w:hAnsi="Palatino Linotype" w:cs="Arial"/>
          <w:i/>
          <w:lang w:val="es-ES"/>
        </w:rPr>
        <w:t xml:space="preserve"> </w:t>
      </w:r>
      <w:r w:rsidRPr="00A91817">
        <w:rPr>
          <w:rFonts w:ascii="Palatino Linotype" w:hAnsi="Palatino Linotype" w:cs="Arial"/>
          <w:i/>
          <w:sz w:val="22"/>
          <w:lang w:val="es-ES"/>
        </w:rPr>
        <w:t>de</w:t>
      </w:r>
      <w:r w:rsidRPr="00A91817">
        <w:rPr>
          <w:rFonts w:ascii="Palatino Linotype" w:hAnsi="Palatino Linotype" w:cs="Arial"/>
          <w:i/>
          <w:lang w:val="es-ES"/>
        </w:rPr>
        <w:t xml:space="preserve"> </w:t>
      </w:r>
      <w:r w:rsidRPr="00A91817">
        <w:rPr>
          <w:rFonts w:ascii="Palatino Linotype" w:hAnsi="Palatino Linotype" w:cs="Arial"/>
          <w:i/>
          <w:sz w:val="22"/>
          <w:lang w:val="es-ES"/>
        </w:rPr>
        <w:t>los</w:t>
      </w:r>
      <w:r w:rsidRPr="00A91817">
        <w:rPr>
          <w:rFonts w:ascii="Palatino Linotype" w:hAnsi="Palatino Linotype" w:cs="Arial"/>
          <w:i/>
          <w:lang w:val="es-ES"/>
        </w:rPr>
        <w:t xml:space="preserve"> </w:t>
      </w:r>
      <w:r w:rsidRPr="00A91817">
        <w:rPr>
          <w:rFonts w:ascii="Palatino Linotype" w:hAnsi="Palatino Linotype" w:cs="Arial"/>
          <w:i/>
          <w:sz w:val="22"/>
          <w:lang w:val="es-ES"/>
        </w:rPr>
        <w:t>Sujetos</w:t>
      </w:r>
      <w:r w:rsidRPr="00A91817">
        <w:rPr>
          <w:rFonts w:ascii="Palatino Linotype" w:hAnsi="Palatino Linotype" w:cs="Arial"/>
          <w:i/>
          <w:lang w:val="es-ES"/>
        </w:rPr>
        <w:t xml:space="preserve"> </w:t>
      </w:r>
      <w:r w:rsidRPr="00A91817">
        <w:rPr>
          <w:rFonts w:ascii="Palatino Linotype" w:hAnsi="Palatino Linotype" w:cs="Arial"/>
          <w:i/>
          <w:sz w:val="22"/>
          <w:lang w:val="es-ES"/>
        </w:rPr>
        <w:t>Obligados.”</w:t>
      </w:r>
      <w:r w:rsidRPr="00A91817">
        <w:rPr>
          <w:rFonts w:ascii="Palatino Linotype" w:hAnsi="Palatino Linotype" w:cs="Arial"/>
          <w:i/>
          <w:lang w:val="es-ES"/>
        </w:rPr>
        <w:t xml:space="preserve"> </w:t>
      </w:r>
    </w:p>
    <w:p w:rsidR="009228A4" w:rsidRPr="00A91817" w:rsidRDefault="009228A4" w:rsidP="009228A4">
      <w:pPr>
        <w:spacing w:before="100" w:beforeAutospacing="1" w:after="100" w:afterAutospacing="1"/>
        <w:ind w:left="709" w:right="899"/>
        <w:jc w:val="both"/>
        <w:rPr>
          <w:rFonts w:ascii="Palatino Linotype" w:hAnsi="Palatino Linotype"/>
          <w:i/>
          <w:color w:val="000000"/>
          <w:sz w:val="22"/>
          <w:lang w:val="es-ES"/>
        </w:rPr>
      </w:pPr>
      <w:r w:rsidRPr="00A91817">
        <w:rPr>
          <w:rFonts w:ascii="Palatino Linotype" w:hAnsi="Palatino Linotype"/>
          <w:i/>
          <w:color w:val="000000"/>
          <w:sz w:val="22"/>
          <w:lang w:val="es-ES"/>
        </w:rPr>
        <w:t>(Énfasis</w:t>
      </w:r>
      <w:r w:rsidRPr="00A91817">
        <w:rPr>
          <w:rFonts w:ascii="Palatino Linotype" w:hAnsi="Palatino Linotype"/>
          <w:i/>
          <w:color w:val="000000"/>
          <w:lang w:val="es-ES"/>
        </w:rPr>
        <w:t xml:space="preserve"> </w:t>
      </w:r>
      <w:r w:rsidRPr="00A91817">
        <w:rPr>
          <w:rFonts w:ascii="Palatino Linotype" w:hAnsi="Palatino Linotype"/>
          <w:i/>
          <w:color w:val="000000"/>
          <w:sz w:val="22"/>
          <w:lang w:val="es-ES"/>
        </w:rPr>
        <w:t>Añadido)</w:t>
      </w:r>
    </w:p>
    <w:p w:rsidR="00952654" w:rsidRPr="00A91817" w:rsidRDefault="00952654" w:rsidP="00952654">
      <w:pPr>
        <w:spacing w:before="100" w:beforeAutospacing="1" w:after="100" w:afterAutospacing="1" w:line="360" w:lineRule="auto"/>
        <w:jc w:val="both"/>
        <w:rPr>
          <w:rFonts w:ascii="Palatino Linotype" w:eastAsia="Arial Unicode MS" w:hAnsi="Palatino Linotype" w:cs="Arial"/>
        </w:rPr>
      </w:pPr>
      <w:r w:rsidRPr="00A91817">
        <w:rPr>
          <w:rFonts w:ascii="Palatino Linotype" w:hAnsi="Palatino Linotype"/>
          <w:color w:val="000000"/>
        </w:rPr>
        <w:t xml:space="preserve">Ahora </w:t>
      </w:r>
      <w:r w:rsidRPr="00A91817">
        <w:rPr>
          <w:rFonts w:ascii="Palatino Linotype" w:hAnsi="Palatino Linotype" w:cs="Arial"/>
          <w:noProof/>
          <w:lang w:eastAsia="es-MX"/>
        </w:rPr>
        <w:t>bien</w:t>
      </w:r>
      <w:r w:rsidRPr="00A91817">
        <w:rPr>
          <w:rFonts w:ascii="Palatino Linotype" w:hAnsi="Palatino Linotype"/>
          <w:color w:val="000000"/>
        </w:rPr>
        <w:t xml:space="preserve">, en relación a la </w:t>
      </w:r>
      <w:r w:rsidRPr="00A91817">
        <w:rPr>
          <w:rFonts w:ascii="Palatino Linotype" w:hAnsi="Palatino Linotype"/>
          <w:b/>
          <w:color w:val="000000"/>
        </w:rPr>
        <w:t xml:space="preserve">versión pública </w:t>
      </w:r>
      <w:r w:rsidRPr="00A91817">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91817">
        <w:rPr>
          <w:rFonts w:ascii="Palatino Linotype" w:eastAsia="Arial Unicode MS" w:hAnsi="Palatino Linotype" w:cs="Arial"/>
        </w:rPr>
        <w:t>omitirse, eliminarse o suprimirse la</w:t>
      </w:r>
      <w:r w:rsidRPr="00A91817">
        <w:rPr>
          <w:rFonts w:ascii="Palatino Linotype" w:hAnsi="Palatino Linotype"/>
          <w:color w:val="000000"/>
        </w:rPr>
        <w:t xml:space="preserve"> información </w:t>
      </w:r>
      <w:r w:rsidRPr="00A91817">
        <w:rPr>
          <w:rFonts w:ascii="Palatino Linotype" w:hAnsi="Palatino Linotype"/>
          <w:b/>
          <w:color w:val="000000"/>
        </w:rPr>
        <w:t>confidencial</w:t>
      </w:r>
      <w:r w:rsidRPr="00A91817">
        <w:rPr>
          <w:rFonts w:ascii="Palatino Linotype" w:eastAsia="Arial Unicode MS" w:hAnsi="Palatino Linotype" w:cs="Arial"/>
        </w:rPr>
        <w:t xml:space="preserve">. </w:t>
      </w:r>
    </w:p>
    <w:p w:rsidR="00952654" w:rsidRPr="00A91817" w:rsidRDefault="00952654" w:rsidP="00952654">
      <w:pPr>
        <w:spacing w:before="100" w:beforeAutospacing="1" w:after="100" w:afterAutospacing="1" w:line="360" w:lineRule="auto"/>
        <w:jc w:val="both"/>
        <w:rPr>
          <w:rFonts w:ascii="Palatino Linotype" w:hAnsi="Palatino Linotype" w:cs="Arial"/>
        </w:rPr>
      </w:pPr>
      <w:r w:rsidRPr="00A91817">
        <w:rPr>
          <w:rFonts w:ascii="Palatino Linotype" w:eastAsia="Arial Unicode MS" w:hAnsi="Palatino Linotype" w:cs="Arial"/>
        </w:rPr>
        <w:t xml:space="preserve">En ese sentido, </w:t>
      </w:r>
      <w:r w:rsidRPr="00A91817">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A91817">
        <w:rPr>
          <w:rFonts w:ascii="Palatino Linotype" w:hAnsi="Palatino Linotype" w:cs="Arial"/>
        </w:rPr>
        <w:t xml:space="preserve"> que el Comité de Transparencia del </w:t>
      </w:r>
      <w:r w:rsidRPr="00A91817">
        <w:rPr>
          <w:rFonts w:ascii="Palatino Linotype" w:hAnsi="Palatino Linotype" w:cs="Arial"/>
          <w:b/>
        </w:rPr>
        <w:t>SUJETO OBLIGADO</w:t>
      </w:r>
      <w:r w:rsidRPr="00A91817">
        <w:rPr>
          <w:rFonts w:ascii="Palatino Linotype" w:hAnsi="Palatino Linotype" w:cs="Arial"/>
        </w:rPr>
        <w:t xml:space="preserve"> emita el Acuerdo de Clasificación correspondiente</w:t>
      </w:r>
      <w:r w:rsidRPr="00A91817">
        <w:rPr>
          <w:rFonts w:ascii="Palatino Linotype" w:hAnsi="Palatino Linotype" w:cs="Arial"/>
          <w:lang w:val="es-ES_tradnl"/>
        </w:rPr>
        <w:t xml:space="preserve"> debidamente fundado y motivado, en el cual se</w:t>
      </w:r>
      <w:r w:rsidRPr="00A91817">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w:t>
      </w:r>
      <w:r w:rsidRPr="00A91817">
        <w:rPr>
          <w:rFonts w:ascii="Palatino Linotype" w:hAnsi="Palatino Linotype" w:cs="Arial"/>
        </w:rPr>
        <w:lastRenderedPageBreak/>
        <w:t>Consejo Nacional del Sistema Nacional de Transparencia, Acceso a la Información Pública y Protección de Datos Personales.</w:t>
      </w:r>
    </w:p>
    <w:p w:rsidR="00952654" w:rsidRPr="00A91817" w:rsidRDefault="00952654" w:rsidP="00952654">
      <w:pPr>
        <w:spacing w:before="100" w:beforeAutospacing="1" w:after="100" w:afterAutospacing="1" w:line="360" w:lineRule="auto"/>
        <w:jc w:val="both"/>
        <w:rPr>
          <w:rFonts w:ascii="Palatino Linotype" w:eastAsia="Arial Unicode MS" w:hAnsi="Palatino Linotype" w:cs="Arial"/>
        </w:rPr>
      </w:pPr>
      <w:r w:rsidRPr="00A91817">
        <w:rPr>
          <w:rFonts w:ascii="Palatino Linotype" w:hAnsi="Palatino Linotype" w:cs="Arial"/>
          <w:lang w:eastAsia="es-MX"/>
        </w:rPr>
        <w:t xml:space="preserve">Así, respecto de </w:t>
      </w:r>
      <w:r w:rsidRPr="00A91817">
        <w:rPr>
          <w:rFonts w:ascii="Palatino Linotype" w:eastAsia="Arial Unicode MS" w:hAnsi="Palatino Linotype" w:cs="Arial"/>
        </w:rPr>
        <w:t xml:space="preserve">los </w:t>
      </w:r>
      <w:r w:rsidRPr="00A91817">
        <w:rPr>
          <w:rFonts w:ascii="Palatino Linotype" w:hAnsi="Palatino Linotype" w:cs="Arial"/>
        </w:rPr>
        <w:t>documentos</w:t>
      </w:r>
      <w:r w:rsidRPr="00A91817">
        <w:rPr>
          <w:rFonts w:ascii="Palatino Linotype" w:eastAsia="Arial Unicode MS" w:hAnsi="Palatino Linotype" w:cs="Arial"/>
        </w:rPr>
        <w:t xml:space="preserve"> que </w:t>
      </w:r>
      <w:r w:rsidRPr="00A91817">
        <w:rPr>
          <w:rFonts w:ascii="Palatino Linotype" w:eastAsia="Arial Unicode MS" w:hAnsi="Palatino Linotype" w:cs="Arial"/>
          <w:b/>
        </w:rPr>
        <w:t xml:space="preserve">EL SUJETO OBLIGADO </w:t>
      </w:r>
      <w:r w:rsidRPr="00A91817">
        <w:rPr>
          <w:rFonts w:ascii="Palatino Linotype" w:eastAsia="Arial Unicode MS" w:hAnsi="Palatino Linotype" w:cs="Arial"/>
        </w:rPr>
        <w:t xml:space="preserve">ha de entregar en </w:t>
      </w:r>
      <w:r w:rsidRPr="00A91817">
        <w:rPr>
          <w:rFonts w:ascii="Palatino Linotype" w:eastAsia="Arial Unicode MS" w:hAnsi="Palatino Linotype" w:cs="Arial"/>
          <w:b/>
        </w:rPr>
        <w:t>versión pública</w:t>
      </w:r>
      <w:r w:rsidRPr="00A91817">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Pr="00A91817">
        <w:rPr>
          <w:rFonts w:ascii="Palatino Linotype" w:hAnsi="Palatino Linotype" w:cs="Arial"/>
        </w:rPr>
        <w:t>del</w:t>
      </w:r>
      <w:r w:rsidRPr="00A91817">
        <w:rPr>
          <w:rFonts w:ascii="Palatino Linotype" w:eastAsia="Arial Unicode MS" w:hAnsi="Palatino Linotype" w:cs="Arial"/>
        </w:rPr>
        <w:t xml:space="preserve"> Estado de México y Municipios (</w:t>
      </w:r>
      <w:proofErr w:type="spellStart"/>
      <w:r w:rsidRPr="00A91817">
        <w:rPr>
          <w:rFonts w:ascii="Palatino Linotype" w:eastAsia="Arial Unicode MS" w:hAnsi="Palatino Linotype" w:cs="Arial"/>
        </w:rPr>
        <w:t>ISSEMyM</w:t>
      </w:r>
      <w:proofErr w:type="spellEnd"/>
      <w:r w:rsidRPr="00A91817">
        <w:rPr>
          <w:rFonts w:ascii="Palatino Linotype" w:eastAsia="Arial Unicode MS" w:hAnsi="Palatino Linotype" w:cs="Arial"/>
        </w:rPr>
        <w:t xml:space="preserve">), </w:t>
      </w:r>
      <w:r w:rsidRPr="00A91817">
        <w:rPr>
          <w:rFonts w:ascii="Palatino Linotype" w:eastAsia="Arial Unicode MS" w:hAnsi="Palatino Linotype" w:cs="Arial"/>
          <w:b/>
        </w:rPr>
        <w:t xml:space="preserve">los descuentos que se realicen por pensión alimenticia o deducciones estrictamente personales o de cualquier índole siempre que, </w:t>
      </w:r>
      <w:r w:rsidRPr="00A91817">
        <w:rPr>
          <w:rFonts w:ascii="Palatino Linotype" w:hAnsi="Palatino Linotype" w:cs="Arial"/>
          <w:b/>
        </w:rPr>
        <w:t>no se encuentren relacionados con los impuestos o las cuotas por seguridad social</w:t>
      </w:r>
      <w:r w:rsidRPr="00A91817">
        <w:rPr>
          <w:rFonts w:ascii="Palatino Linotype" w:eastAsia="Arial Unicode MS" w:hAnsi="Palatino Linotype" w:cs="Arial"/>
        </w:rPr>
        <w:t xml:space="preserve">, número de cuenta o cualquier otro dato que ponga en riesgo la vida, seguridad y salud de dichas </w:t>
      </w:r>
      <w:r w:rsidRPr="00A91817">
        <w:rPr>
          <w:rFonts w:ascii="Palatino Linotype" w:hAnsi="Palatino Linotype" w:cs="Arial"/>
        </w:rPr>
        <w:t>personas</w:t>
      </w:r>
      <w:r w:rsidRPr="00A91817">
        <w:rPr>
          <w:rFonts w:ascii="Palatino Linotype" w:eastAsia="Arial Unicode MS" w:hAnsi="Palatino Linotype" w:cs="Arial"/>
        </w:rPr>
        <w:t>.</w:t>
      </w:r>
    </w:p>
    <w:p w:rsidR="00952654" w:rsidRPr="00A91817" w:rsidRDefault="00952654" w:rsidP="00952654">
      <w:pPr>
        <w:spacing w:before="100" w:beforeAutospacing="1" w:after="100" w:afterAutospacing="1" w:line="360" w:lineRule="auto"/>
        <w:jc w:val="both"/>
        <w:rPr>
          <w:rFonts w:ascii="Palatino Linotype" w:hAnsi="Palatino Linotype" w:cs="Arial"/>
          <w:lang w:eastAsia="en-US"/>
        </w:rPr>
      </w:pPr>
      <w:r w:rsidRPr="00A91817">
        <w:rPr>
          <w:rFonts w:ascii="Palatino Linotype" w:hAnsi="Palatino Linotype"/>
        </w:rPr>
        <w:t xml:space="preserve">En el caso específico </w:t>
      </w:r>
      <w:r w:rsidR="004D5573" w:rsidRPr="00A91817">
        <w:rPr>
          <w:rFonts w:ascii="Palatino Linotype" w:hAnsi="Palatino Linotype"/>
        </w:rPr>
        <w:t>de los documentos solicitados</w:t>
      </w:r>
      <w:r w:rsidRPr="00A91817">
        <w:rPr>
          <w:rFonts w:ascii="Palatino Linotype" w:hAnsi="Palatino Linotype"/>
        </w:rPr>
        <w:t xml:space="preserve">, obran datos que son considerados </w:t>
      </w:r>
      <w:r w:rsidRPr="00A91817">
        <w:rPr>
          <w:rFonts w:ascii="Palatino Linotype" w:hAnsi="Palatino Linotype" w:cs="Arial"/>
        </w:rPr>
        <w:t>confidenciales</w:t>
      </w:r>
      <w:r w:rsidRPr="00A91817">
        <w:rPr>
          <w:rFonts w:ascii="Palatino Linotype" w:hAnsi="Palatino Linotype"/>
        </w:rPr>
        <w:t xml:space="preserve">, cuyo acceso </w:t>
      </w:r>
      <w:r w:rsidRPr="00A91817">
        <w:rPr>
          <w:rFonts w:ascii="Palatino Linotype" w:hAnsi="Palatino Linotype" w:cs="Arial"/>
        </w:rPr>
        <w:t>debe</w:t>
      </w:r>
      <w:r w:rsidRPr="00A91817">
        <w:rPr>
          <w:rFonts w:ascii="Palatino Linotype" w:hAnsi="Palatino Linotype"/>
        </w:rPr>
        <w:t xml:space="preserve"> ser restringido, los cuales </w:t>
      </w:r>
      <w:r w:rsidRPr="00A91817">
        <w:rPr>
          <w:rFonts w:ascii="Palatino Linotype" w:hAnsi="Palatino Linotype" w:cs="Arial"/>
        </w:rPr>
        <w:t>deben testarse al momento de la elaboración de versiones públicas, como es el caso del RFC, CURP, la Clave de cualquier tipo de seguridad social (</w:t>
      </w:r>
      <w:proofErr w:type="spellStart"/>
      <w:r w:rsidRPr="00A91817">
        <w:rPr>
          <w:rFonts w:ascii="Palatino Linotype" w:hAnsi="Palatino Linotype" w:cs="Arial"/>
        </w:rPr>
        <w:t>ISSEMyM</w:t>
      </w:r>
      <w:proofErr w:type="spellEnd"/>
      <w:r w:rsidRPr="00A91817">
        <w:rPr>
          <w:rFonts w:ascii="Palatino Linotype" w:hAnsi="Palatino Linotype" w:cs="Arial"/>
        </w:rPr>
        <w:t>, u otros), así como, los préstamos o descuentos</w:t>
      </w:r>
      <w:r w:rsidRPr="00A91817">
        <w:rPr>
          <w:rFonts w:ascii="Palatino Linotype" w:hAnsi="Palatino Linotype" w:cs="Arial"/>
          <w:b/>
        </w:rPr>
        <w:t xml:space="preserve"> </w:t>
      </w:r>
      <w:r w:rsidRPr="00A91817">
        <w:rPr>
          <w:rFonts w:ascii="Palatino Linotype" w:hAnsi="Palatino Linotype" w:cs="Arial"/>
        </w:rPr>
        <w:t>que se le hagan al servidor público.</w:t>
      </w:r>
    </w:p>
    <w:p w:rsidR="00952654" w:rsidRPr="00A91817" w:rsidRDefault="00952654" w:rsidP="00952654">
      <w:pPr>
        <w:spacing w:before="100" w:beforeAutospacing="1" w:after="100" w:afterAutospacing="1" w:line="360" w:lineRule="auto"/>
        <w:jc w:val="both"/>
        <w:rPr>
          <w:rFonts w:ascii="Palatino Linotype" w:hAnsi="Palatino Linotype"/>
        </w:rPr>
      </w:pPr>
      <w:r w:rsidRPr="00A91817">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91817">
        <w:rPr>
          <w:rFonts w:ascii="Palatino Linotype" w:hAnsi="Palatino Linotype" w:cs="Arial"/>
        </w:rPr>
        <w:t>del</w:t>
      </w:r>
      <w:r w:rsidRPr="00A9181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91817">
        <w:rPr>
          <w:rFonts w:ascii="Palatino Linotype" w:hAnsi="Palatino Linotype"/>
        </w:rPr>
        <w:t xml:space="preserve"> y finalmente la </w:t>
      </w:r>
      <w:proofErr w:type="spellStart"/>
      <w:r w:rsidRPr="00A91817">
        <w:rPr>
          <w:rFonts w:ascii="Palatino Linotype" w:hAnsi="Palatino Linotype"/>
        </w:rPr>
        <w:t>homoclave</w:t>
      </w:r>
      <w:proofErr w:type="spellEnd"/>
      <w:r w:rsidRPr="00A91817">
        <w:rPr>
          <w:rFonts w:ascii="Palatino Linotype" w:hAnsi="Palatino Linotype"/>
        </w:rPr>
        <w:t xml:space="preserve">; la cual, para </w:t>
      </w:r>
      <w:r w:rsidRPr="00A91817">
        <w:rPr>
          <w:rFonts w:ascii="Palatino Linotype" w:hAnsi="Palatino Linotype"/>
        </w:rPr>
        <w:lastRenderedPageBreak/>
        <w:t>su obtención es necesario acreditar personalidad, fecha de nacimiento entre otros con documentos oficiales.</w:t>
      </w:r>
    </w:p>
    <w:p w:rsidR="00952654" w:rsidRPr="00A91817" w:rsidRDefault="00952654" w:rsidP="00952654">
      <w:pPr>
        <w:spacing w:before="100" w:beforeAutospacing="1" w:after="100" w:afterAutospacing="1" w:line="360" w:lineRule="auto"/>
        <w:jc w:val="both"/>
        <w:rPr>
          <w:rFonts w:ascii="Palatino Linotype" w:hAnsi="Palatino Linotype"/>
          <w:b/>
          <w:bCs/>
          <w:color w:val="000000"/>
        </w:rPr>
      </w:pPr>
      <w:r w:rsidRPr="00A91817">
        <w:rPr>
          <w:rFonts w:ascii="Palatino Linotype" w:hAnsi="Palatino Linotype" w:cs="Arial"/>
          <w:lang w:eastAsia="es-MX"/>
        </w:rPr>
        <w:t xml:space="preserve">Al respecto, </w:t>
      </w:r>
      <w:r w:rsidRPr="00A91817">
        <w:rPr>
          <w:rFonts w:ascii="Palatino Linotype" w:hAnsi="Palatino Linotype" w:cs="Arial"/>
          <w:color w:val="000000"/>
        </w:rPr>
        <w:t xml:space="preserve">es aplicable el Criterio 19/17 de la Segunda Época, emitido por </w:t>
      </w:r>
      <w:r w:rsidRPr="00A91817">
        <w:rPr>
          <w:rFonts w:ascii="Palatino Linotype" w:eastAsia="Arial Unicode MS" w:hAnsi="Palatino Linotype" w:cs="Arial"/>
          <w:color w:val="000000"/>
        </w:rPr>
        <w:t>el INAI,</w:t>
      </w:r>
      <w:r w:rsidRPr="00A91817">
        <w:rPr>
          <w:rFonts w:ascii="Palatino Linotype" w:hAnsi="Palatino Linotype"/>
          <w:bCs/>
          <w:color w:val="000000"/>
        </w:rPr>
        <w:t xml:space="preserve"> que dice:</w:t>
      </w:r>
      <w:r w:rsidRPr="00A91817">
        <w:rPr>
          <w:rFonts w:ascii="Palatino Linotype" w:hAnsi="Palatino Linotype"/>
          <w:b/>
          <w:bCs/>
          <w:color w:val="000000"/>
        </w:rPr>
        <w:t xml:space="preserve"> </w:t>
      </w:r>
    </w:p>
    <w:p w:rsidR="00952654" w:rsidRPr="00A91817" w:rsidRDefault="00952654" w:rsidP="00952654">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A91817">
        <w:rPr>
          <w:rFonts w:ascii="Palatino Linotype" w:hAnsi="Palatino Linotype" w:cs="Arial"/>
          <w:bCs/>
          <w:i/>
          <w:sz w:val="22"/>
          <w:szCs w:val="22"/>
        </w:rPr>
        <w:t>“</w:t>
      </w:r>
      <w:r w:rsidRPr="00A91817">
        <w:rPr>
          <w:rFonts w:ascii="Palatino Linotype" w:hAnsi="Palatino Linotype" w:cs="Arial"/>
          <w:b/>
          <w:bCs/>
          <w:i/>
          <w:sz w:val="22"/>
          <w:szCs w:val="22"/>
        </w:rPr>
        <w:t>Registro</w:t>
      </w:r>
      <w:r w:rsidRPr="00A91817">
        <w:rPr>
          <w:rFonts w:ascii="Palatino Linotype" w:hAnsi="Palatino Linotype" w:cs="Arial"/>
          <w:b/>
          <w:bCs/>
          <w:i/>
        </w:rPr>
        <w:t xml:space="preserve"> </w:t>
      </w:r>
      <w:r w:rsidRPr="00A91817">
        <w:rPr>
          <w:rFonts w:ascii="Palatino Linotype" w:hAnsi="Palatino Linotype" w:cs="Arial"/>
          <w:b/>
          <w:bCs/>
          <w:i/>
          <w:sz w:val="22"/>
          <w:szCs w:val="22"/>
        </w:rPr>
        <w:t>Federal</w:t>
      </w:r>
      <w:r w:rsidRPr="00A91817">
        <w:rPr>
          <w:rFonts w:ascii="Palatino Linotype" w:hAnsi="Palatino Linotype" w:cs="Arial"/>
          <w:b/>
          <w:bCs/>
          <w:i/>
        </w:rPr>
        <w:t xml:space="preserve"> </w:t>
      </w:r>
      <w:r w:rsidRPr="00A91817">
        <w:rPr>
          <w:rFonts w:ascii="Palatino Linotype" w:hAnsi="Palatino Linotype" w:cs="Arial"/>
          <w:b/>
          <w:bCs/>
          <w:i/>
          <w:sz w:val="22"/>
          <w:szCs w:val="22"/>
        </w:rPr>
        <w:t>de</w:t>
      </w:r>
      <w:r w:rsidRPr="00A91817">
        <w:rPr>
          <w:rFonts w:ascii="Palatino Linotype" w:hAnsi="Palatino Linotype" w:cs="Arial"/>
          <w:b/>
          <w:bCs/>
          <w:i/>
        </w:rPr>
        <w:t xml:space="preserve"> </w:t>
      </w:r>
      <w:r w:rsidRPr="00A91817">
        <w:rPr>
          <w:rFonts w:ascii="Palatino Linotype" w:hAnsi="Palatino Linotype" w:cs="Arial"/>
          <w:b/>
          <w:bCs/>
          <w:i/>
          <w:sz w:val="22"/>
          <w:szCs w:val="22"/>
        </w:rPr>
        <w:t>Contribuyentes</w:t>
      </w:r>
      <w:r w:rsidRPr="00A91817">
        <w:rPr>
          <w:rFonts w:ascii="Palatino Linotype" w:hAnsi="Palatino Linotype" w:cs="Arial"/>
          <w:b/>
          <w:bCs/>
          <w:i/>
        </w:rPr>
        <w:t xml:space="preserve"> </w:t>
      </w:r>
      <w:r w:rsidRPr="00A91817">
        <w:rPr>
          <w:rFonts w:ascii="Palatino Linotype" w:hAnsi="Palatino Linotype" w:cs="Arial"/>
          <w:b/>
          <w:bCs/>
          <w:i/>
          <w:sz w:val="22"/>
          <w:szCs w:val="22"/>
        </w:rPr>
        <w:t>(RFC)</w:t>
      </w:r>
      <w:r w:rsidRPr="00A91817">
        <w:rPr>
          <w:rFonts w:ascii="Palatino Linotype" w:hAnsi="Palatino Linotype" w:cs="Arial"/>
          <w:b/>
          <w:bCs/>
          <w:i/>
        </w:rPr>
        <w:t xml:space="preserve"> </w:t>
      </w:r>
      <w:r w:rsidRPr="00A91817">
        <w:rPr>
          <w:rFonts w:ascii="Palatino Linotype" w:hAnsi="Palatino Linotype" w:cs="Arial"/>
          <w:b/>
          <w:bCs/>
          <w:i/>
          <w:sz w:val="22"/>
          <w:szCs w:val="22"/>
        </w:rPr>
        <w:t>de</w:t>
      </w:r>
      <w:r w:rsidRPr="00A91817">
        <w:rPr>
          <w:rFonts w:ascii="Palatino Linotype" w:hAnsi="Palatino Linotype" w:cs="Arial"/>
          <w:b/>
          <w:bCs/>
          <w:i/>
        </w:rPr>
        <w:t xml:space="preserve"> </w:t>
      </w:r>
      <w:r w:rsidRPr="00A91817">
        <w:rPr>
          <w:rFonts w:ascii="Palatino Linotype" w:hAnsi="Palatino Linotype" w:cs="Arial"/>
          <w:b/>
          <w:bCs/>
          <w:i/>
          <w:sz w:val="22"/>
          <w:szCs w:val="22"/>
        </w:rPr>
        <w:t>personas</w:t>
      </w:r>
      <w:r w:rsidRPr="00A91817">
        <w:rPr>
          <w:rFonts w:ascii="Palatino Linotype" w:hAnsi="Palatino Linotype" w:cs="Arial"/>
          <w:b/>
          <w:bCs/>
          <w:i/>
        </w:rPr>
        <w:t xml:space="preserve"> </w:t>
      </w:r>
      <w:r w:rsidRPr="00A91817">
        <w:rPr>
          <w:rFonts w:ascii="Palatino Linotype" w:hAnsi="Palatino Linotype" w:cs="Arial"/>
          <w:b/>
          <w:bCs/>
          <w:i/>
          <w:sz w:val="22"/>
          <w:szCs w:val="22"/>
        </w:rPr>
        <w:t>físicas.</w:t>
      </w:r>
      <w:r w:rsidRPr="00A91817">
        <w:rPr>
          <w:rFonts w:ascii="Palatino Linotype" w:hAnsi="Palatino Linotype" w:cs="Arial"/>
          <w:b/>
          <w:bCs/>
          <w:i/>
        </w:rPr>
        <w:t xml:space="preserve"> </w:t>
      </w:r>
      <w:r w:rsidRPr="00A91817">
        <w:rPr>
          <w:rFonts w:ascii="Palatino Linotype" w:hAnsi="Palatino Linotype" w:cs="Arial"/>
          <w:b/>
          <w:bCs/>
          <w:i/>
          <w:sz w:val="22"/>
          <w:szCs w:val="22"/>
        </w:rPr>
        <w:t>El</w:t>
      </w:r>
      <w:r w:rsidRPr="00A91817">
        <w:rPr>
          <w:rFonts w:ascii="Palatino Linotype" w:hAnsi="Palatino Linotype" w:cs="Arial"/>
          <w:b/>
          <w:bCs/>
          <w:i/>
        </w:rPr>
        <w:t xml:space="preserve"> </w:t>
      </w:r>
      <w:r w:rsidRPr="00A91817">
        <w:rPr>
          <w:rFonts w:ascii="Palatino Linotype" w:hAnsi="Palatino Linotype" w:cs="Arial"/>
          <w:b/>
          <w:bCs/>
          <w:i/>
          <w:sz w:val="22"/>
          <w:szCs w:val="22"/>
        </w:rPr>
        <w:t>RFC</w:t>
      </w:r>
      <w:r w:rsidRPr="00A91817">
        <w:rPr>
          <w:rFonts w:ascii="Palatino Linotype" w:hAnsi="Palatino Linotype" w:cs="Arial"/>
          <w:b/>
          <w:bCs/>
          <w:i/>
        </w:rPr>
        <w:t xml:space="preserve"> </w:t>
      </w:r>
      <w:r w:rsidRPr="00A91817">
        <w:rPr>
          <w:rFonts w:ascii="Palatino Linotype" w:hAnsi="Palatino Linotype" w:cs="Arial"/>
          <w:b/>
          <w:bCs/>
          <w:i/>
          <w:sz w:val="22"/>
          <w:szCs w:val="22"/>
        </w:rPr>
        <w:t>es</w:t>
      </w:r>
      <w:r w:rsidRPr="00A91817">
        <w:rPr>
          <w:rFonts w:ascii="Palatino Linotype" w:hAnsi="Palatino Linotype" w:cs="Arial"/>
          <w:b/>
          <w:bCs/>
          <w:i/>
        </w:rPr>
        <w:t xml:space="preserve"> </w:t>
      </w:r>
      <w:r w:rsidRPr="00A91817">
        <w:rPr>
          <w:rFonts w:ascii="Palatino Linotype" w:hAnsi="Palatino Linotype" w:cs="Arial"/>
          <w:b/>
          <w:bCs/>
          <w:i/>
          <w:sz w:val="22"/>
          <w:szCs w:val="22"/>
        </w:rPr>
        <w:t>una</w:t>
      </w:r>
      <w:r w:rsidRPr="00A91817">
        <w:rPr>
          <w:rFonts w:ascii="Palatino Linotype" w:hAnsi="Palatino Linotype" w:cs="Arial"/>
          <w:b/>
          <w:bCs/>
          <w:i/>
        </w:rPr>
        <w:t xml:space="preserve"> </w:t>
      </w:r>
      <w:r w:rsidRPr="00A91817">
        <w:rPr>
          <w:rFonts w:ascii="Palatino Linotype" w:hAnsi="Palatino Linotype" w:cs="Arial"/>
          <w:b/>
          <w:bCs/>
          <w:i/>
          <w:sz w:val="22"/>
          <w:szCs w:val="22"/>
        </w:rPr>
        <w:t>clave</w:t>
      </w:r>
      <w:r w:rsidRPr="00A91817">
        <w:rPr>
          <w:rFonts w:ascii="Palatino Linotype" w:hAnsi="Palatino Linotype" w:cs="Arial"/>
          <w:bCs/>
          <w:i/>
        </w:rPr>
        <w:t xml:space="preserve"> </w:t>
      </w:r>
      <w:r w:rsidRPr="00A91817">
        <w:rPr>
          <w:rFonts w:ascii="Palatino Linotype" w:hAnsi="Palatino Linotype" w:cs="Arial"/>
          <w:bCs/>
          <w:i/>
          <w:sz w:val="22"/>
          <w:szCs w:val="22"/>
        </w:rPr>
        <w:t>de</w:t>
      </w:r>
      <w:r w:rsidRPr="00A91817">
        <w:rPr>
          <w:rFonts w:ascii="Palatino Linotype" w:hAnsi="Palatino Linotype" w:cs="Arial"/>
          <w:bCs/>
          <w:i/>
        </w:rPr>
        <w:t xml:space="preserve"> </w:t>
      </w:r>
      <w:r w:rsidRPr="00A91817">
        <w:rPr>
          <w:rFonts w:ascii="Palatino Linotype" w:hAnsi="Palatino Linotype" w:cs="Arial"/>
          <w:bCs/>
          <w:i/>
          <w:sz w:val="22"/>
          <w:szCs w:val="22"/>
        </w:rPr>
        <w:t>carácter</w:t>
      </w:r>
      <w:r w:rsidRPr="00A91817">
        <w:rPr>
          <w:rFonts w:ascii="Palatino Linotype" w:hAnsi="Palatino Linotype" w:cs="Arial"/>
          <w:bCs/>
          <w:i/>
        </w:rPr>
        <w:t xml:space="preserve"> </w:t>
      </w:r>
      <w:r w:rsidRPr="00A91817">
        <w:rPr>
          <w:rFonts w:ascii="Palatino Linotype" w:hAnsi="Palatino Linotype" w:cs="Arial"/>
          <w:bCs/>
          <w:i/>
          <w:sz w:val="22"/>
          <w:szCs w:val="22"/>
        </w:rPr>
        <w:t>fiscal,</w:t>
      </w:r>
      <w:r w:rsidRPr="00A91817">
        <w:rPr>
          <w:rFonts w:ascii="Palatino Linotype" w:hAnsi="Palatino Linotype" w:cs="Arial"/>
          <w:bCs/>
          <w:i/>
        </w:rPr>
        <w:t xml:space="preserve"> </w:t>
      </w:r>
      <w:r w:rsidRPr="00A91817">
        <w:rPr>
          <w:rFonts w:ascii="Palatino Linotype" w:hAnsi="Palatino Linotype" w:cs="Arial"/>
          <w:bCs/>
          <w:i/>
          <w:sz w:val="22"/>
          <w:szCs w:val="22"/>
        </w:rPr>
        <w:t>única</w:t>
      </w:r>
      <w:r w:rsidRPr="00A91817">
        <w:rPr>
          <w:rFonts w:ascii="Palatino Linotype" w:hAnsi="Palatino Linotype" w:cs="Arial"/>
          <w:bCs/>
          <w:i/>
        </w:rPr>
        <w:t xml:space="preserve"> </w:t>
      </w:r>
      <w:r w:rsidRPr="00A91817">
        <w:rPr>
          <w:rFonts w:ascii="Palatino Linotype" w:hAnsi="Palatino Linotype" w:cs="Arial"/>
          <w:bCs/>
          <w:i/>
          <w:sz w:val="22"/>
          <w:szCs w:val="22"/>
        </w:rPr>
        <w:t>e</w:t>
      </w:r>
      <w:r w:rsidRPr="00A91817">
        <w:rPr>
          <w:rFonts w:ascii="Palatino Linotype" w:hAnsi="Palatino Linotype" w:cs="Arial"/>
          <w:bCs/>
          <w:i/>
        </w:rPr>
        <w:t xml:space="preserve"> </w:t>
      </w:r>
      <w:r w:rsidRPr="00A91817">
        <w:rPr>
          <w:rFonts w:ascii="Palatino Linotype" w:hAnsi="Palatino Linotype" w:cs="Arial"/>
          <w:bCs/>
          <w:i/>
          <w:sz w:val="22"/>
          <w:szCs w:val="22"/>
        </w:rPr>
        <w:t>irrepetible,</w:t>
      </w:r>
      <w:r w:rsidRPr="00A91817">
        <w:rPr>
          <w:rFonts w:ascii="Palatino Linotype" w:hAnsi="Palatino Linotype" w:cs="Arial"/>
          <w:bCs/>
          <w:i/>
        </w:rPr>
        <w:t xml:space="preserve"> </w:t>
      </w:r>
      <w:r w:rsidRPr="00A91817">
        <w:rPr>
          <w:rFonts w:ascii="Palatino Linotype" w:hAnsi="Palatino Linotype" w:cs="Arial"/>
          <w:b/>
          <w:bCs/>
          <w:i/>
          <w:sz w:val="22"/>
          <w:szCs w:val="22"/>
        </w:rPr>
        <w:t>que</w:t>
      </w:r>
      <w:r w:rsidRPr="00A91817">
        <w:rPr>
          <w:rFonts w:ascii="Palatino Linotype" w:hAnsi="Palatino Linotype" w:cs="Arial"/>
          <w:b/>
          <w:bCs/>
          <w:i/>
        </w:rPr>
        <w:t xml:space="preserve"> </w:t>
      </w:r>
      <w:r w:rsidRPr="00A91817">
        <w:rPr>
          <w:rFonts w:ascii="Palatino Linotype" w:hAnsi="Palatino Linotype" w:cs="Arial"/>
          <w:b/>
          <w:bCs/>
          <w:i/>
          <w:sz w:val="22"/>
          <w:szCs w:val="22"/>
        </w:rPr>
        <w:t>permite</w:t>
      </w:r>
      <w:r w:rsidRPr="00A91817">
        <w:rPr>
          <w:rFonts w:ascii="Palatino Linotype" w:hAnsi="Palatino Linotype" w:cs="Arial"/>
          <w:b/>
          <w:bCs/>
          <w:i/>
        </w:rPr>
        <w:t xml:space="preserve"> </w:t>
      </w:r>
      <w:r w:rsidRPr="00A91817">
        <w:rPr>
          <w:rFonts w:ascii="Palatino Linotype" w:hAnsi="Palatino Linotype" w:cs="Arial"/>
          <w:b/>
          <w:bCs/>
          <w:i/>
          <w:sz w:val="22"/>
          <w:szCs w:val="22"/>
        </w:rPr>
        <w:t>identificar</w:t>
      </w:r>
      <w:r w:rsidRPr="00A91817">
        <w:rPr>
          <w:rFonts w:ascii="Palatino Linotype" w:hAnsi="Palatino Linotype" w:cs="Arial"/>
          <w:b/>
          <w:bCs/>
          <w:i/>
        </w:rPr>
        <w:t xml:space="preserve"> </w:t>
      </w:r>
      <w:r w:rsidRPr="00A91817">
        <w:rPr>
          <w:rFonts w:ascii="Palatino Linotype" w:hAnsi="Palatino Linotype" w:cs="Arial"/>
          <w:b/>
          <w:bCs/>
          <w:i/>
          <w:sz w:val="22"/>
          <w:szCs w:val="22"/>
        </w:rPr>
        <w:t>al</w:t>
      </w:r>
      <w:r w:rsidRPr="00A91817">
        <w:rPr>
          <w:rFonts w:ascii="Palatino Linotype" w:hAnsi="Palatino Linotype" w:cs="Arial"/>
          <w:b/>
          <w:bCs/>
          <w:i/>
        </w:rPr>
        <w:t xml:space="preserve"> </w:t>
      </w:r>
      <w:r w:rsidRPr="00A91817">
        <w:rPr>
          <w:rFonts w:ascii="Palatino Linotype" w:hAnsi="Palatino Linotype" w:cs="Arial"/>
          <w:b/>
          <w:bCs/>
          <w:i/>
          <w:sz w:val="22"/>
          <w:szCs w:val="22"/>
        </w:rPr>
        <w:t>titular,</w:t>
      </w:r>
      <w:r w:rsidRPr="00A91817">
        <w:rPr>
          <w:rFonts w:ascii="Palatino Linotype" w:hAnsi="Palatino Linotype" w:cs="Arial"/>
          <w:b/>
          <w:bCs/>
          <w:i/>
        </w:rPr>
        <w:t xml:space="preserve"> </w:t>
      </w:r>
      <w:r w:rsidRPr="00A91817">
        <w:rPr>
          <w:rFonts w:ascii="Palatino Linotype" w:hAnsi="Palatino Linotype" w:cs="Arial"/>
          <w:b/>
          <w:bCs/>
          <w:i/>
          <w:sz w:val="22"/>
          <w:szCs w:val="22"/>
        </w:rPr>
        <w:t>su</w:t>
      </w:r>
      <w:r w:rsidRPr="00A91817">
        <w:rPr>
          <w:rFonts w:ascii="Palatino Linotype" w:hAnsi="Palatino Linotype" w:cs="Arial"/>
          <w:b/>
          <w:bCs/>
          <w:i/>
        </w:rPr>
        <w:t xml:space="preserve"> </w:t>
      </w:r>
      <w:r w:rsidRPr="00A91817">
        <w:rPr>
          <w:rFonts w:ascii="Palatino Linotype" w:hAnsi="Palatino Linotype" w:cs="Arial"/>
          <w:b/>
          <w:bCs/>
          <w:i/>
          <w:sz w:val="22"/>
          <w:szCs w:val="22"/>
        </w:rPr>
        <w:t>edad</w:t>
      </w:r>
      <w:r w:rsidRPr="00A91817">
        <w:rPr>
          <w:rFonts w:ascii="Palatino Linotype" w:hAnsi="Palatino Linotype" w:cs="Arial"/>
          <w:b/>
          <w:bCs/>
          <w:i/>
        </w:rPr>
        <w:t xml:space="preserve"> </w:t>
      </w:r>
      <w:r w:rsidRPr="00A91817">
        <w:rPr>
          <w:rFonts w:ascii="Palatino Linotype" w:hAnsi="Palatino Linotype" w:cs="Arial"/>
          <w:b/>
          <w:bCs/>
          <w:i/>
          <w:sz w:val="22"/>
          <w:szCs w:val="22"/>
        </w:rPr>
        <w:t>y</w:t>
      </w:r>
      <w:r w:rsidRPr="00A91817">
        <w:rPr>
          <w:rFonts w:ascii="Palatino Linotype" w:hAnsi="Palatino Linotype" w:cs="Arial"/>
          <w:b/>
          <w:bCs/>
          <w:i/>
        </w:rPr>
        <w:t xml:space="preserve"> </w:t>
      </w:r>
      <w:r w:rsidRPr="00A91817">
        <w:rPr>
          <w:rFonts w:ascii="Palatino Linotype" w:hAnsi="Palatino Linotype" w:cs="Arial"/>
          <w:b/>
          <w:bCs/>
          <w:i/>
          <w:sz w:val="22"/>
          <w:szCs w:val="22"/>
        </w:rPr>
        <w:t>fecha</w:t>
      </w:r>
      <w:r w:rsidRPr="00A91817">
        <w:rPr>
          <w:rFonts w:ascii="Palatino Linotype" w:hAnsi="Palatino Linotype" w:cs="Arial"/>
          <w:b/>
          <w:bCs/>
          <w:i/>
        </w:rPr>
        <w:t xml:space="preserve"> </w:t>
      </w:r>
      <w:r w:rsidRPr="00A91817">
        <w:rPr>
          <w:rFonts w:ascii="Palatino Linotype" w:hAnsi="Palatino Linotype" w:cs="Arial"/>
          <w:b/>
          <w:bCs/>
          <w:i/>
          <w:sz w:val="22"/>
          <w:szCs w:val="22"/>
        </w:rPr>
        <w:t>de</w:t>
      </w:r>
      <w:r w:rsidRPr="00A91817">
        <w:rPr>
          <w:rFonts w:ascii="Palatino Linotype" w:hAnsi="Palatino Linotype" w:cs="Arial"/>
          <w:b/>
          <w:bCs/>
          <w:i/>
        </w:rPr>
        <w:t xml:space="preserve"> </w:t>
      </w:r>
      <w:r w:rsidRPr="00A91817">
        <w:rPr>
          <w:rFonts w:ascii="Palatino Linotype" w:hAnsi="Palatino Linotype" w:cs="Arial"/>
          <w:b/>
          <w:bCs/>
          <w:i/>
          <w:sz w:val="22"/>
          <w:szCs w:val="22"/>
        </w:rPr>
        <w:t>nacimiento</w:t>
      </w:r>
      <w:r w:rsidRPr="00A91817">
        <w:rPr>
          <w:rFonts w:ascii="Palatino Linotype" w:hAnsi="Palatino Linotype" w:cs="Arial"/>
          <w:bCs/>
          <w:i/>
          <w:sz w:val="22"/>
          <w:szCs w:val="22"/>
        </w:rPr>
        <w:t>,</w:t>
      </w:r>
      <w:r w:rsidRPr="00A91817">
        <w:rPr>
          <w:rFonts w:ascii="Palatino Linotype" w:hAnsi="Palatino Linotype" w:cs="Arial"/>
          <w:bCs/>
          <w:i/>
        </w:rPr>
        <w:t xml:space="preserve"> </w:t>
      </w:r>
      <w:r w:rsidRPr="00A91817">
        <w:rPr>
          <w:rFonts w:ascii="Palatino Linotype" w:hAnsi="Palatino Linotype" w:cs="Arial"/>
          <w:i/>
          <w:sz w:val="22"/>
          <w:szCs w:val="22"/>
          <w:lang w:eastAsia="es-MX"/>
        </w:rPr>
        <w:t>por</w:t>
      </w:r>
      <w:r w:rsidRPr="00A91817">
        <w:rPr>
          <w:rFonts w:ascii="Palatino Linotype" w:hAnsi="Palatino Linotype" w:cs="Arial"/>
          <w:bCs/>
          <w:i/>
        </w:rPr>
        <w:t xml:space="preserve"> </w:t>
      </w:r>
      <w:r w:rsidRPr="00A91817">
        <w:rPr>
          <w:rFonts w:ascii="Palatino Linotype" w:hAnsi="Palatino Linotype" w:cs="Arial"/>
          <w:bCs/>
          <w:i/>
          <w:sz w:val="22"/>
          <w:szCs w:val="22"/>
        </w:rPr>
        <w:t>lo</w:t>
      </w:r>
      <w:r w:rsidRPr="00A91817">
        <w:rPr>
          <w:rFonts w:ascii="Palatino Linotype" w:hAnsi="Palatino Linotype" w:cs="Arial"/>
          <w:bCs/>
          <w:i/>
        </w:rPr>
        <w:t xml:space="preserve"> </w:t>
      </w:r>
      <w:r w:rsidRPr="00A91817">
        <w:rPr>
          <w:rFonts w:ascii="Palatino Linotype" w:hAnsi="Palatino Linotype" w:cs="Arial"/>
          <w:bCs/>
          <w:i/>
          <w:sz w:val="22"/>
          <w:szCs w:val="22"/>
        </w:rPr>
        <w:t>que</w:t>
      </w:r>
      <w:r w:rsidRPr="00A91817">
        <w:rPr>
          <w:rFonts w:ascii="Palatino Linotype" w:hAnsi="Palatino Linotype" w:cs="Arial"/>
          <w:bCs/>
          <w:i/>
        </w:rPr>
        <w:t xml:space="preserve"> </w:t>
      </w:r>
      <w:r w:rsidRPr="00A91817">
        <w:rPr>
          <w:rFonts w:ascii="Palatino Linotype" w:hAnsi="Palatino Linotype" w:cs="Arial"/>
          <w:b/>
          <w:bCs/>
          <w:i/>
          <w:sz w:val="22"/>
          <w:szCs w:val="22"/>
        </w:rPr>
        <w:t>es</w:t>
      </w:r>
      <w:r w:rsidRPr="00A91817">
        <w:rPr>
          <w:rFonts w:ascii="Palatino Linotype" w:hAnsi="Palatino Linotype" w:cs="Arial"/>
          <w:b/>
          <w:bCs/>
          <w:i/>
        </w:rPr>
        <w:t xml:space="preserve"> </w:t>
      </w:r>
      <w:r w:rsidRPr="00A91817">
        <w:rPr>
          <w:rFonts w:ascii="Palatino Linotype" w:hAnsi="Palatino Linotype" w:cs="Arial"/>
          <w:b/>
          <w:bCs/>
          <w:i/>
          <w:sz w:val="22"/>
          <w:szCs w:val="22"/>
        </w:rPr>
        <w:t>un</w:t>
      </w:r>
      <w:r w:rsidRPr="00A91817">
        <w:rPr>
          <w:rFonts w:ascii="Palatino Linotype" w:hAnsi="Palatino Linotype" w:cs="Arial"/>
          <w:b/>
          <w:bCs/>
          <w:i/>
        </w:rPr>
        <w:t xml:space="preserve"> </w:t>
      </w:r>
      <w:r w:rsidRPr="00A91817">
        <w:rPr>
          <w:rFonts w:ascii="Palatino Linotype" w:hAnsi="Palatino Linotype" w:cs="Arial"/>
          <w:b/>
          <w:bCs/>
          <w:i/>
          <w:sz w:val="22"/>
          <w:szCs w:val="22"/>
        </w:rPr>
        <w:t>dato</w:t>
      </w:r>
      <w:r w:rsidRPr="00A91817">
        <w:rPr>
          <w:rFonts w:ascii="Palatino Linotype" w:hAnsi="Palatino Linotype" w:cs="Arial"/>
          <w:b/>
          <w:bCs/>
          <w:i/>
        </w:rPr>
        <w:t xml:space="preserve"> </w:t>
      </w:r>
      <w:r w:rsidRPr="00A91817">
        <w:rPr>
          <w:rFonts w:ascii="Palatino Linotype" w:hAnsi="Palatino Linotype" w:cs="Arial"/>
          <w:b/>
          <w:bCs/>
          <w:i/>
          <w:sz w:val="22"/>
          <w:szCs w:val="22"/>
        </w:rPr>
        <w:t>personal</w:t>
      </w:r>
      <w:r w:rsidRPr="00A91817">
        <w:rPr>
          <w:rFonts w:ascii="Palatino Linotype" w:hAnsi="Palatino Linotype" w:cs="Arial"/>
          <w:b/>
          <w:bCs/>
          <w:i/>
        </w:rPr>
        <w:t xml:space="preserve"> </w:t>
      </w:r>
      <w:r w:rsidRPr="00A91817">
        <w:rPr>
          <w:rFonts w:ascii="Palatino Linotype" w:hAnsi="Palatino Linotype" w:cs="Arial"/>
          <w:b/>
          <w:bCs/>
          <w:i/>
          <w:sz w:val="22"/>
          <w:szCs w:val="22"/>
        </w:rPr>
        <w:t>de</w:t>
      </w:r>
      <w:r w:rsidRPr="00A91817">
        <w:rPr>
          <w:rFonts w:ascii="Palatino Linotype" w:hAnsi="Palatino Linotype" w:cs="Arial"/>
          <w:b/>
          <w:bCs/>
          <w:i/>
        </w:rPr>
        <w:t xml:space="preserve"> </w:t>
      </w:r>
      <w:r w:rsidRPr="00A91817">
        <w:rPr>
          <w:rFonts w:ascii="Palatino Linotype" w:hAnsi="Palatino Linotype" w:cs="Arial"/>
          <w:b/>
          <w:bCs/>
          <w:i/>
          <w:sz w:val="22"/>
          <w:szCs w:val="22"/>
        </w:rPr>
        <w:t>carácter</w:t>
      </w:r>
      <w:r w:rsidRPr="00A91817">
        <w:rPr>
          <w:rFonts w:ascii="Palatino Linotype" w:hAnsi="Palatino Linotype" w:cs="Arial"/>
          <w:b/>
          <w:bCs/>
          <w:i/>
        </w:rPr>
        <w:t xml:space="preserve"> </w:t>
      </w:r>
      <w:r w:rsidRPr="00A91817">
        <w:rPr>
          <w:rFonts w:ascii="Palatino Linotype" w:hAnsi="Palatino Linotype" w:cs="Arial"/>
          <w:b/>
          <w:bCs/>
          <w:i/>
          <w:sz w:val="22"/>
          <w:szCs w:val="22"/>
        </w:rPr>
        <w:t>confidencial</w:t>
      </w:r>
      <w:r w:rsidRPr="00A91817">
        <w:rPr>
          <w:rFonts w:ascii="Palatino Linotype" w:hAnsi="Palatino Linotype" w:cs="Arial"/>
          <w:i/>
          <w:sz w:val="22"/>
          <w:szCs w:val="22"/>
        </w:rPr>
        <w:t>.</w:t>
      </w:r>
    </w:p>
    <w:p w:rsidR="00952654" w:rsidRPr="00A91817" w:rsidRDefault="00952654" w:rsidP="00952654">
      <w:pPr>
        <w:tabs>
          <w:tab w:val="left" w:pos="7655"/>
        </w:tabs>
        <w:autoSpaceDE w:val="0"/>
        <w:autoSpaceDN w:val="0"/>
        <w:adjustRightInd w:val="0"/>
        <w:ind w:left="851" w:right="899"/>
        <w:jc w:val="both"/>
        <w:rPr>
          <w:rFonts w:ascii="Palatino Linotype" w:hAnsi="Palatino Linotype" w:cs="Arial"/>
          <w:bCs/>
          <w:i/>
          <w:sz w:val="22"/>
          <w:szCs w:val="22"/>
        </w:rPr>
      </w:pPr>
      <w:r w:rsidRPr="00A91817">
        <w:rPr>
          <w:rFonts w:ascii="Palatino Linotype" w:hAnsi="Palatino Linotype" w:cs="Arial"/>
          <w:bCs/>
          <w:i/>
          <w:sz w:val="22"/>
          <w:szCs w:val="22"/>
        </w:rPr>
        <w:t>Resoluciones:</w:t>
      </w:r>
    </w:p>
    <w:p w:rsidR="00952654" w:rsidRPr="00A91817" w:rsidRDefault="00952654" w:rsidP="00952654">
      <w:pPr>
        <w:tabs>
          <w:tab w:val="left" w:pos="7655"/>
        </w:tabs>
        <w:autoSpaceDE w:val="0"/>
        <w:autoSpaceDN w:val="0"/>
        <w:adjustRightInd w:val="0"/>
        <w:ind w:left="851" w:right="899"/>
        <w:jc w:val="both"/>
        <w:rPr>
          <w:rFonts w:ascii="Palatino Linotype" w:hAnsi="Palatino Linotype" w:cs="Arial"/>
          <w:bCs/>
          <w:i/>
          <w:sz w:val="22"/>
          <w:szCs w:val="22"/>
        </w:rPr>
      </w:pPr>
      <w:r w:rsidRPr="00A91817">
        <w:rPr>
          <w:rFonts w:ascii="Palatino Linotype" w:hAnsi="Palatino Linotype" w:cs="Arial"/>
          <w:bCs/>
          <w:i/>
          <w:sz w:val="22"/>
          <w:szCs w:val="22"/>
        </w:rPr>
        <w:t>•</w:t>
      </w:r>
      <w:r w:rsidRPr="00A91817">
        <w:rPr>
          <w:rFonts w:ascii="Palatino Linotype" w:hAnsi="Palatino Linotype" w:cs="Arial"/>
          <w:bCs/>
          <w:i/>
        </w:rPr>
        <w:t xml:space="preserve"> </w:t>
      </w:r>
      <w:r w:rsidRPr="00A91817">
        <w:rPr>
          <w:rFonts w:ascii="Palatino Linotype" w:hAnsi="Palatino Linotype" w:cs="Arial"/>
          <w:bCs/>
          <w:i/>
          <w:sz w:val="22"/>
          <w:szCs w:val="22"/>
        </w:rPr>
        <w:t>RRA</w:t>
      </w:r>
      <w:r w:rsidRPr="00A91817">
        <w:rPr>
          <w:rFonts w:ascii="Palatino Linotype" w:hAnsi="Palatino Linotype" w:cs="Arial"/>
          <w:bCs/>
          <w:i/>
        </w:rPr>
        <w:t xml:space="preserve"> </w:t>
      </w:r>
      <w:r w:rsidRPr="00A91817">
        <w:rPr>
          <w:rFonts w:ascii="Palatino Linotype" w:hAnsi="Palatino Linotype" w:cs="Arial"/>
          <w:bCs/>
          <w:i/>
          <w:sz w:val="22"/>
          <w:szCs w:val="22"/>
        </w:rPr>
        <w:t>0189/</w:t>
      </w:r>
      <w:r w:rsidRPr="00A91817">
        <w:rPr>
          <w:rFonts w:ascii="Palatino Linotype" w:hAnsi="Palatino Linotype" w:cs="Arial"/>
          <w:i/>
          <w:sz w:val="22"/>
          <w:szCs w:val="22"/>
          <w:lang w:eastAsia="es-MX"/>
        </w:rPr>
        <w:t>17</w:t>
      </w:r>
      <w:r w:rsidRPr="00A91817">
        <w:rPr>
          <w:rFonts w:ascii="Palatino Linotype" w:hAnsi="Palatino Linotype" w:cs="Arial"/>
          <w:bCs/>
          <w:i/>
          <w:sz w:val="22"/>
          <w:szCs w:val="22"/>
        </w:rPr>
        <w:t>.</w:t>
      </w:r>
      <w:r w:rsidRPr="00A91817">
        <w:rPr>
          <w:rFonts w:ascii="Palatino Linotype" w:hAnsi="Palatino Linotype" w:cs="Arial"/>
          <w:bCs/>
          <w:i/>
        </w:rPr>
        <w:t xml:space="preserve"> </w:t>
      </w:r>
      <w:r w:rsidRPr="00A91817">
        <w:rPr>
          <w:rFonts w:ascii="Palatino Linotype" w:hAnsi="Palatino Linotype" w:cs="Arial"/>
          <w:bCs/>
          <w:i/>
          <w:sz w:val="22"/>
          <w:szCs w:val="22"/>
        </w:rPr>
        <w:t>Morena.</w:t>
      </w:r>
      <w:r w:rsidRPr="00A91817">
        <w:rPr>
          <w:rFonts w:ascii="Palatino Linotype" w:hAnsi="Palatino Linotype" w:cs="Arial"/>
          <w:bCs/>
          <w:i/>
        </w:rPr>
        <w:t xml:space="preserve"> </w:t>
      </w:r>
      <w:r w:rsidRPr="00A91817">
        <w:rPr>
          <w:rFonts w:ascii="Palatino Linotype" w:hAnsi="Palatino Linotype" w:cs="Arial"/>
          <w:bCs/>
          <w:i/>
          <w:sz w:val="22"/>
          <w:szCs w:val="22"/>
        </w:rPr>
        <w:t>08</w:t>
      </w:r>
      <w:r w:rsidRPr="00A91817">
        <w:rPr>
          <w:rFonts w:ascii="Palatino Linotype" w:hAnsi="Palatino Linotype" w:cs="Arial"/>
          <w:bCs/>
          <w:i/>
        </w:rPr>
        <w:t xml:space="preserve"> </w:t>
      </w:r>
      <w:r w:rsidRPr="00A91817">
        <w:rPr>
          <w:rFonts w:ascii="Palatino Linotype" w:hAnsi="Palatino Linotype" w:cs="Arial"/>
          <w:bCs/>
          <w:i/>
          <w:sz w:val="22"/>
          <w:szCs w:val="22"/>
        </w:rPr>
        <w:t>de</w:t>
      </w:r>
      <w:r w:rsidRPr="00A91817">
        <w:rPr>
          <w:rFonts w:ascii="Palatino Linotype" w:hAnsi="Palatino Linotype" w:cs="Arial"/>
          <w:bCs/>
          <w:i/>
        </w:rPr>
        <w:t xml:space="preserve"> </w:t>
      </w:r>
      <w:r w:rsidRPr="00A91817">
        <w:rPr>
          <w:rFonts w:ascii="Palatino Linotype" w:hAnsi="Palatino Linotype" w:cs="Arial"/>
          <w:bCs/>
          <w:i/>
          <w:sz w:val="22"/>
          <w:szCs w:val="22"/>
        </w:rPr>
        <w:t>febrero</w:t>
      </w:r>
      <w:r w:rsidRPr="00A91817">
        <w:rPr>
          <w:rFonts w:ascii="Palatino Linotype" w:hAnsi="Palatino Linotype" w:cs="Arial"/>
          <w:bCs/>
          <w:i/>
        </w:rPr>
        <w:t xml:space="preserve"> </w:t>
      </w:r>
      <w:r w:rsidRPr="00A91817">
        <w:rPr>
          <w:rFonts w:ascii="Palatino Linotype" w:hAnsi="Palatino Linotype" w:cs="Arial"/>
          <w:bCs/>
          <w:i/>
          <w:sz w:val="22"/>
          <w:szCs w:val="22"/>
        </w:rPr>
        <w:t>de</w:t>
      </w:r>
      <w:r w:rsidRPr="00A91817">
        <w:rPr>
          <w:rFonts w:ascii="Palatino Linotype" w:hAnsi="Palatino Linotype" w:cs="Arial"/>
          <w:bCs/>
          <w:i/>
        </w:rPr>
        <w:t xml:space="preserve"> </w:t>
      </w:r>
      <w:r w:rsidRPr="00A91817">
        <w:rPr>
          <w:rFonts w:ascii="Palatino Linotype" w:hAnsi="Palatino Linotype" w:cs="Arial"/>
          <w:bCs/>
          <w:i/>
          <w:sz w:val="22"/>
          <w:szCs w:val="22"/>
        </w:rPr>
        <w:t>2017.</w:t>
      </w:r>
      <w:r w:rsidRPr="00A91817">
        <w:rPr>
          <w:rFonts w:ascii="Palatino Linotype" w:hAnsi="Palatino Linotype" w:cs="Arial"/>
          <w:bCs/>
          <w:i/>
        </w:rPr>
        <w:t xml:space="preserve"> </w:t>
      </w:r>
      <w:r w:rsidRPr="00A91817">
        <w:rPr>
          <w:rFonts w:ascii="Palatino Linotype" w:hAnsi="Palatino Linotype" w:cs="Arial"/>
          <w:bCs/>
          <w:i/>
          <w:sz w:val="22"/>
          <w:szCs w:val="22"/>
        </w:rPr>
        <w:t>Por</w:t>
      </w:r>
      <w:r w:rsidRPr="00A91817">
        <w:rPr>
          <w:rFonts w:ascii="Palatino Linotype" w:hAnsi="Palatino Linotype" w:cs="Arial"/>
          <w:bCs/>
          <w:i/>
        </w:rPr>
        <w:t xml:space="preserve"> </w:t>
      </w:r>
      <w:r w:rsidRPr="00A91817">
        <w:rPr>
          <w:rFonts w:ascii="Palatino Linotype" w:hAnsi="Palatino Linotype" w:cs="Arial"/>
          <w:bCs/>
          <w:i/>
          <w:sz w:val="22"/>
          <w:szCs w:val="22"/>
        </w:rPr>
        <w:t>unanimidad.</w:t>
      </w:r>
      <w:r w:rsidRPr="00A91817">
        <w:rPr>
          <w:rFonts w:ascii="Palatino Linotype" w:hAnsi="Palatino Linotype" w:cs="Arial"/>
          <w:bCs/>
          <w:i/>
        </w:rPr>
        <w:t xml:space="preserve"> </w:t>
      </w:r>
      <w:r w:rsidRPr="00A91817">
        <w:rPr>
          <w:rFonts w:ascii="Palatino Linotype" w:hAnsi="Palatino Linotype" w:cs="Arial"/>
          <w:bCs/>
          <w:i/>
          <w:sz w:val="22"/>
          <w:szCs w:val="22"/>
        </w:rPr>
        <w:t>Comisionado</w:t>
      </w:r>
      <w:r w:rsidRPr="00A91817">
        <w:rPr>
          <w:rFonts w:ascii="Palatino Linotype" w:hAnsi="Palatino Linotype" w:cs="Arial"/>
          <w:bCs/>
          <w:i/>
        </w:rPr>
        <w:t xml:space="preserve"> </w:t>
      </w:r>
      <w:r w:rsidRPr="00A91817">
        <w:rPr>
          <w:rFonts w:ascii="Palatino Linotype" w:hAnsi="Palatino Linotype" w:cs="Arial"/>
          <w:bCs/>
          <w:i/>
          <w:sz w:val="22"/>
          <w:szCs w:val="22"/>
        </w:rPr>
        <w:t>Ponente</w:t>
      </w:r>
      <w:r w:rsidRPr="00A91817">
        <w:rPr>
          <w:rFonts w:ascii="Palatino Linotype" w:hAnsi="Palatino Linotype" w:cs="Arial"/>
          <w:bCs/>
          <w:i/>
        </w:rPr>
        <w:t xml:space="preserve"> </w:t>
      </w:r>
      <w:r w:rsidRPr="00A91817">
        <w:rPr>
          <w:rFonts w:ascii="Palatino Linotype" w:hAnsi="Palatino Linotype" w:cs="Arial"/>
          <w:bCs/>
          <w:i/>
          <w:sz w:val="22"/>
          <w:szCs w:val="22"/>
        </w:rPr>
        <w:t>Joel</w:t>
      </w:r>
      <w:r w:rsidRPr="00A91817">
        <w:rPr>
          <w:rFonts w:ascii="Palatino Linotype" w:hAnsi="Palatino Linotype" w:cs="Arial"/>
          <w:bCs/>
          <w:i/>
        </w:rPr>
        <w:t xml:space="preserve"> </w:t>
      </w:r>
      <w:r w:rsidRPr="00A91817">
        <w:rPr>
          <w:rFonts w:ascii="Palatino Linotype" w:hAnsi="Palatino Linotype" w:cs="Arial"/>
          <w:bCs/>
          <w:i/>
          <w:sz w:val="22"/>
          <w:szCs w:val="22"/>
        </w:rPr>
        <w:t>Salas</w:t>
      </w:r>
      <w:r w:rsidRPr="00A91817">
        <w:rPr>
          <w:rFonts w:ascii="Palatino Linotype" w:hAnsi="Palatino Linotype" w:cs="Arial"/>
          <w:bCs/>
          <w:i/>
        </w:rPr>
        <w:t xml:space="preserve"> </w:t>
      </w:r>
      <w:r w:rsidRPr="00A91817">
        <w:rPr>
          <w:rFonts w:ascii="Palatino Linotype" w:hAnsi="Palatino Linotype" w:cs="Arial"/>
          <w:bCs/>
          <w:i/>
          <w:sz w:val="22"/>
          <w:szCs w:val="22"/>
        </w:rPr>
        <w:t>Suárez.</w:t>
      </w:r>
    </w:p>
    <w:p w:rsidR="00952654" w:rsidRPr="00A91817" w:rsidRDefault="00952654" w:rsidP="00952654">
      <w:pPr>
        <w:tabs>
          <w:tab w:val="left" w:pos="7655"/>
        </w:tabs>
        <w:autoSpaceDE w:val="0"/>
        <w:autoSpaceDN w:val="0"/>
        <w:adjustRightInd w:val="0"/>
        <w:ind w:left="851" w:right="899"/>
        <w:jc w:val="both"/>
        <w:rPr>
          <w:rFonts w:ascii="Palatino Linotype" w:hAnsi="Palatino Linotype" w:cs="Arial"/>
          <w:bCs/>
          <w:i/>
          <w:sz w:val="22"/>
          <w:szCs w:val="22"/>
        </w:rPr>
      </w:pPr>
      <w:r w:rsidRPr="00A91817">
        <w:rPr>
          <w:rFonts w:ascii="Palatino Linotype" w:hAnsi="Palatino Linotype" w:cs="Arial"/>
          <w:bCs/>
          <w:i/>
          <w:sz w:val="22"/>
          <w:szCs w:val="22"/>
        </w:rPr>
        <w:t>•</w:t>
      </w:r>
      <w:r w:rsidRPr="00A91817">
        <w:rPr>
          <w:rFonts w:ascii="Palatino Linotype" w:hAnsi="Palatino Linotype" w:cs="Arial"/>
          <w:bCs/>
          <w:i/>
        </w:rPr>
        <w:t xml:space="preserve"> </w:t>
      </w:r>
      <w:r w:rsidRPr="00A91817">
        <w:rPr>
          <w:rFonts w:ascii="Palatino Linotype" w:hAnsi="Palatino Linotype" w:cs="Arial"/>
          <w:bCs/>
          <w:i/>
          <w:sz w:val="22"/>
          <w:szCs w:val="22"/>
        </w:rPr>
        <w:t>RRA</w:t>
      </w:r>
      <w:r w:rsidRPr="00A91817">
        <w:rPr>
          <w:rFonts w:ascii="Palatino Linotype" w:hAnsi="Palatino Linotype" w:cs="Arial"/>
          <w:bCs/>
          <w:i/>
        </w:rPr>
        <w:t xml:space="preserve"> </w:t>
      </w:r>
      <w:r w:rsidRPr="00A91817">
        <w:rPr>
          <w:rFonts w:ascii="Palatino Linotype" w:hAnsi="Palatino Linotype" w:cs="Arial"/>
          <w:bCs/>
          <w:i/>
          <w:sz w:val="22"/>
          <w:szCs w:val="22"/>
        </w:rPr>
        <w:t>0677/17.</w:t>
      </w:r>
      <w:r w:rsidRPr="00A91817">
        <w:rPr>
          <w:rFonts w:ascii="Palatino Linotype" w:hAnsi="Palatino Linotype" w:cs="Arial"/>
          <w:bCs/>
          <w:i/>
        </w:rPr>
        <w:t xml:space="preserve"> </w:t>
      </w:r>
      <w:r w:rsidRPr="00A91817">
        <w:rPr>
          <w:rFonts w:ascii="Palatino Linotype" w:hAnsi="Palatino Linotype" w:cs="Arial"/>
          <w:bCs/>
          <w:i/>
          <w:sz w:val="22"/>
          <w:szCs w:val="22"/>
        </w:rPr>
        <w:t>Universidad</w:t>
      </w:r>
      <w:r w:rsidRPr="00A91817">
        <w:rPr>
          <w:rFonts w:ascii="Palatino Linotype" w:hAnsi="Palatino Linotype" w:cs="Arial"/>
          <w:bCs/>
          <w:i/>
        </w:rPr>
        <w:t xml:space="preserve"> </w:t>
      </w:r>
      <w:r w:rsidRPr="00A91817">
        <w:rPr>
          <w:rFonts w:ascii="Palatino Linotype" w:hAnsi="Palatino Linotype" w:cs="Arial"/>
          <w:bCs/>
          <w:i/>
          <w:sz w:val="22"/>
          <w:szCs w:val="22"/>
        </w:rPr>
        <w:t>Nacional</w:t>
      </w:r>
      <w:r w:rsidRPr="00A91817">
        <w:rPr>
          <w:rFonts w:ascii="Palatino Linotype" w:hAnsi="Palatino Linotype" w:cs="Arial"/>
          <w:bCs/>
          <w:i/>
        </w:rPr>
        <w:t xml:space="preserve"> </w:t>
      </w:r>
      <w:r w:rsidRPr="00A91817">
        <w:rPr>
          <w:rFonts w:ascii="Palatino Linotype" w:hAnsi="Palatino Linotype" w:cs="Arial"/>
          <w:bCs/>
          <w:i/>
          <w:sz w:val="22"/>
          <w:szCs w:val="22"/>
        </w:rPr>
        <w:t>Autónoma</w:t>
      </w:r>
      <w:r w:rsidRPr="00A91817">
        <w:rPr>
          <w:rFonts w:ascii="Palatino Linotype" w:hAnsi="Palatino Linotype" w:cs="Arial"/>
          <w:bCs/>
          <w:i/>
        </w:rPr>
        <w:t xml:space="preserve"> </w:t>
      </w:r>
      <w:r w:rsidRPr="00A91817">
        <w:rPr>
          <w:rFonts w:ascii="Palatino Linotype" w:hAnsi="Palatino Linotype" w:cs="Arial"/>
          <w:bCs/>
          <w:i/>
          <w:sz w:val="22"/>
          <w:szCs w:val="22"/>
        </w:rPr>
        <w:t>de</w:t>
      </w:r>
      <w:r w:rsidRPr="00A91817">
        <w:rPr>
          <w:rFonts w:ascii="Palatino Linotype" w:hAnsi="Palatino Linotype" w:cs="Arial"/>
          <w:bCs/>
          <w:i/>
        </w:rPr>
        <w:t xml:space="preserve"> </w:t>
      </w:r>
      <w:r w:rsidRPr="00A91817">
        <w:rPr>
          <w:rFonts w:ascii="Palatino Linotype" w:hAnsi="Palatino Linotype" w:cs="Arial"/>
          <w:bCs/>
          <w:i/>
          <w:sz w:val="22"/>
          <w:szCs w:val="22"/>
        </w:rPr>
        <w:t>México.</w:t>
      </w:r>
      <w:r w:rsidRPr="00A91817">
        <w:rPr>
          <w:rFonts w:ascii="Palatino Linotype" w:hAnsi="Palatino Linotype" w:cs="Arial"/>
          <w:bCs/>
          <w:i/>
        </w:rPr>
        <w:t xml:space="preserve"> </w:t>
      </w:r>
      <w:r w:rsidRPr="00A91817">
        <w:rPr>
          <w:rFonts w:ascii="Palatino Linotype" w:hAnsi="Palatino Linotype" w:cs="Arial"/>
          <w:bCs/>
          <w:i/>
          <w:sz w:val="22"/>
          <w:szCs w:val="22"/>
        </w:rPr>
        <w:t>08</w:t>
      </w:r>
      <w:r w:rsidRPr="00A91817">
        <w:rPr>
          <w:rFonts w:ascii="Palatino Linotype" w:hAnsi="Palatino Linotype" w:cs="Arial"/>
          <w:bCs/>
          <w:i/>
        </w:rPr>
        <w:t xml:space="preserve"> </w:t>
      </w:r>
      <w:r w:rsidRPr="00A91817">
        <w:rPr>
          <w:rFonts w:ascii="Palatino Linotype" w:hAnsi="Palatino Linotype" w:cs="Arial"/>
          <w:bCs/>
          <w:i/>
          <w:sz w:val="22"/>
          <w:szCs w:val="22"/>
        </w:rPr>
        <w:t>de</w:t>
      </w:r>
      <w:r w:rsidRPr="00A91817">
        <w:rPr>
          <w:rFonts w:ascii="Palatino Linotype" w:hAnsi="Palatino Linotype" w:cs="Arial"/>
          <w:bCs/>
          <w:i/>
        </w:rPr>
        <w:t xml:space="preserve"> </w:t>
      </w:r>
      <w:r w:rsidRPr="00A91817">
        <w:rPr>
          <w:rFonts w:ascii="Palatino Linotype" w:hAnsi="Palatino Linotype" w:cs="Arial"/>
          <w:bCs/>
          <w:i/>
          <w:sz w:val="22"/>
          <w:szCs w:val="22"/>
        </w:rPr>
        <w:t>marzo</w:t>
      </w:r>
      <w:r w:rsidRPr="00A91817">
        <w:rPr>
          <w:rFonts w:ascii="Palatino Linotype" w:hAnsi="Palatino Linotype" w:cs="Arial"/>
          <w:bCs/>
          <w:i/>
        </w:rPr>
        <w:t xml:space="preserve"> </w:t>
      </w:r>
      <w:r w:rsidRPr="00A91817">
        <w:rPr>
          <w:rFonts w:ascii="Palatino Linotype" w:hAnsi="Palatino Linotype" w:cs="Arial"/>
          <w:bCs/>
          <w:i/>
          <w:sz w:val="22"/>
          <w:szCs w:val="22"/>
        </w:rPr>
        <w:t>de</w:t>
      </w:r>
      <w:r w:rsidRPr="00A91817">
        <w:rPr>
          <w:rFonts w:ascii="Palatino Linotype" w:hAnsi="Palatino Linotype" w:cs="Arial"/>
          <w:bCs/>
          <w:i/>
        </w:rPr>
        <w:t xml:space="preserve"> </w:t>
      </w:r>
      <w:r w:rsidRPr="00A91817">
        <w:rPr>
          <w:rFonts w:ascii="Palatino Linotype" w:hAnsi="Palatino Linotype" w:cs="Arial"/>
          <w:bCs/>
          <w:i/>
          <w:sz w:val="22"/>
          <w:szCs w:val="22"/>
        </w:rPr>
        <w:t>2017.</w:t>
      </w:r>
      <w:r w:rsidRPr="00A91817">
        <w:rPr>
          <w:rFonts w:ascii="Palatino Linotype" w:hAnsi="Palatino Linotype" w:cs="Arial"/>
          <w:bCs/>
          <w:i/>
        </w:rPr>
        <w:t xml:space="preserve"> </w:t>
      </w:r>
      <w:r w:rsidRPr="00A91817">
        <w:rPr>
          <w:rFonts w:ascii="Palatino Linotype" w:hAnsi="Palatino Linotype" w:cs="Arial"/>
          <w:bCs/>
          <w:i/>
          <w:sz w:val="22"/>
          <w:szCs w:val="22"/>
        </w:rPr>
        <w:t>Por</w:t>
      </w:r>
      <w:r w:rsidRPr="00A91817">
        <w:rPr>
          <w:rFonts w:ascii="Palatino Linotype" w:hAnsi="Palatino Linotype" w:cs="Arial"/>
          <w:bCs/>
          <w:i/>
        </w:rPr>
        <w:t xml:space="preserve"> </w:t>
      </w:r>
      <w:r w:rsidRPr="00A91817">
        <w:rPr>
          <w:rFonts w:ascii="Palatino Linotype" w:hAnsi="Palatino Linotype" w:cs="Arial"/>
          <w:bCs/>
          <w:i/>
          <w:sz w:val="22"/>
          <w:szCs w:val="22"/>
        </w:rPr>
        <w:t>unanimidad.</w:t>
      </w:r>
      <w:r w:rsidRPr="00A91817">
        <w:rPr>
          <w:rFonts w:ascii="Palatino Linotype" w:hAnsi="Palatino Linotype" w:cs="Arial"/>
          <w:bCs/>
          <w:i/>
        </w:rPr>
        <w:t xml:space="preserve"> </w:t>
      </w:r>
      <w:r w:rsidRPr="00A91817">
        <w:rPr>
          <w:rFonts w:ascii="Palatino Linotype" w:hAnsi="Palatino Linotype" w:cs="Arial"/>
          <w:bCs/>
          <w:i/>
          <w:sz w:val="22"/>
          <w:szCs w:val="22"/>
        </w:rPr>
        <w:t>Comisionado</w:t>
      </w:r>
      <w:r w:rsidRPr="00A91817">
        <w:rPr>
          <w:rFonts w:ascii="Palatino Linotype" w:hAnsi="Palatino Linotype" w:cs="Arial"/>
          <w:bCs/>
          <w:i/>
        </w:rPr>
        <w:t xml:space="preserve"> </w:t>
      </w:r>
      <w:r w:rsidRPr="00A91817">
        <w:rPr>
          <w:rFonts w:ascii="Palatino Linotype" w:hAnsi="Palatino Linotype" w:cs="Arial"/>
          <w:bCs/>
          <w:i/>
          <w:sz w:val="22"/>
          <w:szCs w:val="22"/>
        </w:rPr>
        <w:t>Ponente</w:t>
      </w:r>
      <w:r w:rsidRPr="00A91817">
        <w:rPr>
          <w:rFonts w:ascii="Palatino Linotype" w:hAnsi="Palatino Linotype" w:cs="Arial"/>
          <w:bCs/>
          <w:i/>
        </w:rPr>
        <w:t xml:space="preserve"> </w:t>
      </w:r>
      <w:proofErr w:type="spellStart"/>
      <w:r w:rsidRPr="00A91817">
        <w:rPr>
          <w:rFonts w:ascii="Palatino Linotype" w:hAnsi="Palatino Linotype" w:cs="Arial"/>
          <w:bCs/>
          <w:i/>
          <w:sz w:val="22"/>
          <w:szCs w:val="22"/>
        </w:rPr>
        <w:t>Rosendoevgueni</w:t>
      </w:r>
      <w:proofErr w:type="spellEnd"/>
      <w:r w:rsidRPr="00A91817">
        <w:rPr>
          <w:rFonts w:ascii="Palatino Linotype" w:hAnsi="Palatino Linotype" w:cs="Arial"/>
          <w:bCs/>
          <w:i/>
        </w:rPr>
        <w:t xml:space="preserve"> </w:t>
      </w:r>
      <w:r w:rsidRPr="00A91817">
        <w:rPr>
          <w:rFonts w:ascii="Palatino Linotype" w:hAnsi="Palatino Linotype" w:cs="Arial"/>
          <w:bCs/>
          <w:i/>
          <w:sz w:val="22"/>
          <w:szCs w:val="22"/>
        </w:rPr>
        <w:t>Monterrey</w:t>
      </w:r>
      <w:r w:rsidRPr="00A91817">
        <w:rPr>
          <w:rFonts w:ascii="Palatino Linotype" w:hAnsi="Palatino Linotype" w:cs="Arial"/>
          <w:bCs/>
          <w:i/>
        </w:rPr>
        <w:t xml:space="preserve"> </w:t>
      </w:r>
      <w:proofErr w:type="spellStart"/>
      <w:r w:rsidRPr="00A91817">
        <w:rPr>
          <w:rFonts w:ascii="Palatino Linotype" w:hAnsi="Palatino Linotype" w:cs="Arial"/>
          <w:bCs/>
          <w:i/>
          <w:sz w:val="22"/>
          <w:szCs w:val="22"/>
        </w:rPr>
        <w:t>Chepov</w:t>
      </w:r>
      <w:proofErr w:type="spellEnd"/>
      <w:r w:rsidRPr="00A91817">
        <w:rPr>
          <w:rFonts w:ascii="Palatino Linotype" w:hAnsi="Palatino Linotype" w:cs="Arial"/>
          <w:bCs/>
          <w:i/>
          <w:sz w:val="22"/>
          <w:szCs w:val="22"/>
        </w:rPr>
        <w:t>.</w:t>
      </w:r>
      <w:r w:rsidRPr="00A91817">
        <w:rPr>
          <w:rFonts w:ascii="Palatino Linotype" w:hAnsi="Palatino Linotype" w:cs="Arial"/>
          <w:bCs/>
          <w:i/>
        </w:rPr>
        <w:t xml:space="preserve"> </w:t>
      </w:r>
    </w:p>
    <w:p w:rsidR="00952654" w:rsidRPr="00A91817" w:rsidRDefault="00952654" w:rsidP="00952654">
      <w:pPr>
        <w:tabs>
          <w:tab w:val="left" w:pos="7655"/>
        </w:tabs>
        <w:autoSpaceDE w:val="0"/>
        <w:autoSpaceDN w:val="0"/>
        <w:adjustRightInd w:val="0"/>
        <w:ind w:left="851" w:right="899"/>
        <w:jc w:val="both"/>
        <w:rPr>
          <w:rFonts w:ascii="Palatino Linotype" w:hAnsi="Palatino Linotype" w:cs="Arial"/>
          <w:i/>
          <w:sz w:val="22"/>
          <w:szCs w:val="22"/>
        </w:rPr>
      </w:pPr>
      <w:r w:rsidRPr="00A91817">
        <w:rPr>
          <w:rFonts w:ascii="Palatino Linotype" w:hAnsi="Palatino Linotype" w:cs="Arial"/>
          <w:bCs/>
          <w:i/>
          <w:sz w:val="22"/>
          <w:szCs w:val="22"/>
        </w:rPr>
        <w:t>•</w:t>
      </w:r>
      <w:r w:rsidRPr="00A91817">
        <w:rPr>
          <w:rFonts w:ascii="Palatino Linotype" w:hAnsi="Palatino Linotype" w:cs="Arial"/>
          <w:bCs/>
          <w:i/>
        </w:rPr>
        <w:t xml:space="preserve"> </w:t>
      </w:r>
      <w:r w:rsidRPr="00A91817">
        <w:rPr>
          <w:rFonts w:ascii="Palatino Linotype" w:hAnsi="Palatino Linotype" w:cs="Arial"/>
          <w:bCs/>
          <w:i/>
          <w:sz w:val="22"/>
          <w:szCs w:val="22"/>
        </w:rPr>
        <w:t>RRA</w:t>
      </w:r>
      <w:r w:rsidRPr="00A91817">
        <w:rPr>
          <w:rFonts w:ascii="Palatino Linotype" w:hAnsi="Palatino Linotype" w:cs="Arial"/>
          <w:bCs/>
          <w:i/>
        </w:rPr>
        <w:t xml:space="preserve"> </w:t>
      </w:r>
      <w:r w:rsidRPr="00A91817">
        <w:rPr>
          <w:rFonts w:ascii="Palatino Linotype" w:hAnsi="Palatino Linotype" w:cs="Arial"/>
          <w:bCs/>
          <w:i/>
          <w:sz w:val="22"/>
          <w:szCs w:val="22"/>
        </w:rPr>
        <w:t>1564/17.</w:t>
      </w:r>
      <w:r w:rsidRPr="00A91817">
        <w:rPr>
          <w:rFonts w:ascii="Palatino Linotype" w:hAnsi="Palatino Linotype" w:cs="Arial"/>
          <w:bCs/>
          <w:i/>
        </w:rPr>
        <w:t xml:space="preserve"> </w:t>
      </w:r>
      <w:r w:rsidRPr="00A91817">
        <w:rPr>
          <w:rFonts w:ascii="Palatino Linotype" w:hAnsi="Palatino Linotype" w:cs="Arial"/>
          <w:bCs/>
          <w:i/>
          <w:sz w:val="22"/>
          <w:szCs w:val="22"/>
        </w:rPr>
        <w:t>Tribunal</w:t>
      </w:r>
      <w:r w:rsidRPr="00A91817">
        <w:rPr>
          <w:rFonts w:ascii="Palatino Linotype" w:hAnsi="Palatino Linotype" w:cs="Arial"/>
          <w:bCs/>
          <w:i/>
        </w:rPr>
        <w:t xml:space="preserve"> </w:t>
      </w:r>
      <w:r w:rsidRPr="00A91817">
        <w:rPr>
          <w:rFonts w:ascii="Palatino Linotype" w:hAnsi="Palatino Linotype" w:cs="Arial"/>
          <w:bCs/>
          <w:i/>
          <w:sz w:val="22"/>
          <w:szCs w:val="22"/>
        </w:rPr>
        <w:t>Electoral</w:t>
      </w:r>
      <w:r w:rsidRPr="00A91817">
        <w:rPr>
          <w:rFonts w:ascii="Palatino Linotype" w:hAnsi="Palatino Linotype" w:cs="Arial"/>
          <w:bCs/>
          <w:i/>
        </w:rPr>
        <w:t xml:space="preserve"> </w:t>
      </w:r>
      <w:r w:rsidRPr="00A91817">
        <w:rPr>
          <w:rFonts w:ascii="Palatino Linotype" w:hAnsi="Palatino Linotype" w:cs="Arial"/>
          <w:bCs/>
          <w:i/>
          <w:sz w:val="22"/>
          <w:szCs w:val="22"/>
        </w:rPr>
        <w:t>del</w:t>
      </w:r>
      <w:r w:rsidRPr="00A91817">
        <w:rPr>
          <w:rFonts w:ascii="Palatino Linotype" w:hAnsi="Palatino Linotype" w:cs="Arial"/>
          <w:bCs/>
          <w:i/>
        </w:rPr>
        <w:t xml:space="preserve"> </w:t>
      </w:r>
      <w:r w:rsidRPr="00A91817">
        <w:rPr>
          <w:rFonts w:ascii="Palatino Linotype" w:hAnsi="Palatino Linotype" w:cs="Arial"/>
          <w:bCs/>
          <w:i/>
          <w:sz w:val="22"/>
          <w:szCs w:val="22"/>
        </w:rPr>
        <w:t>Poder</w:t>
      </w:r>
      <w:r w:rsidRPr="00A91817">
        <w:rPr>
          <w:rFonts w:ascii="Palatino Linotype" w:hAnsi="Palatino Linotype" w:cs="Arial"/>
          <w:bCs/>
          <w:i/>
        </w:rPr>
        <w:t xml:space="preserve"> </w:t>
      </w:r>
      <w:r w:rsidRPr="00A91817">
        <w:rPr>
          <w:rFonts w:ascii="Palatino Linotype" w:hAnsi="Palatino Linotype" w:cs="Arial"/>
          <w:bCs/>
          <w:i/>
          <w:sz w:val="22"/>
          <w:szCs w:val="22"/>
        </w:rPr>
        <w:t>Judicial</w:t>
      </w:r>
      <w:r w:rsidRPr="00A91817">
        <w:rPr>
          <w:rFonts w:ascii="Palatino Linotype" w:hAnsi="Palatino Linotype" w:cs="Arial"/>
          <w:bCs/>
          <w:i/>
        </w:rPr>
        <w:t xml:space="preserve"> </w:t>
      </w:r>
      <w:r w:rsidRPr="00A91817">
        <w:rPr>
          <w:rFonts w:ascii="Palatino Linotype" w:hAnsi="Palatino Linotype" w:cs="Arial"/>
          <w:bCs/>
          <w:i/>
          <w:sz w:val="22"/>
          <w:szCs w:val="22"/>
        </w:rPr>
        <w:t>de</w:t>
      </w:r>
      <w:r w:rsidRPr="00A91817">
        <w:rPr>
          <w:rFonts w:ascii="Palatino Linotype" w:hAnsi="Palatino Linotype" w:cs="Arial"/>
          <w:bCs/>
          <w:i/>
        </w:rPr>
        <w:t xml:space="preserve"> </w:t>
      </w:r>
      <w:r w:rsidRPr="00A91817">
        <w:rPr>
          <w:rFonts w:ascii="Palatino Linotype" w:hAnsi="Palatino Linotype" w:cs="Arial"/>
          <w:bCs/>
          <w:i/>
          <w:sz w:val="22"/>
          <w:szCs w:val="22"/>
        </w:rPr>
        <w:t>la</w:t>
      </w:r>
      <w:r w:rsidRPr="00A91817">
        <w:rPr>
          <w:rFonts w:ascii="Palatino Linotype" w:hAnsi="Palatino Linotype" w:cs="Arial"/>
          <w:bCs/>
          <w:i/>
        </w:rPr>
        <w:t xml:space="preserve"> </w:t>
      </w:r>
      <w:r w:rsidRPr="00A91817">
        <w:rPr>
          <w:rFonts w:ascii="Palatino Linotype" w:hAnsi="Palatino Linotype" w:cs="Arial"/>
          <w:bCs/>
          <w:i/>
          <w:sz w:val="22"/>
          <w:szCs w:val="22"/>
        </w:rPr>
        <w:t>Federación.</w:t>
      </w:r>
      <w:r w:rsidRPr="00A91817">
        <w:rPr>
          <w:rFonts w:ascii="Palatino Linotype" w:hAnsi="Palatino Linotype" w:cs="Arial"/>
          <w:bCs/>
          <w:i/>
        </w:rPr>
        <w:t xml:space="preserve"> </w:t>
      </w:r>
      <w:r w:rsidRPr="00A91817">
        <w:rPr>
          <w:rFonts w:ascii="Palatino Linotype" w:hAnsi="Palatino Linotype" w:cs="Arial"/>
          <w:bCs/>
          <w:i/>
          <w:sz w:val="22"/>
          <w:szCs w:val="22"/>
        </w:rPr>
        <w:t>26</w:t>
      </w:r>
      <w:r w:rsidRPr="00A91817">
        <w:rPr>
          <w:rFonts w:ascii="Palatino Linotype" w:hAnsi="Palatino Linotype" w:cs="Arial"/>
          <w:bCs/>
          <w:i/>
        </w:rPr>
        <w:t xml:space="preserve"> </w:t>
      </w:r>
      <w:r w:rsidRPr="00A91817">
        <w:rPr>
          <w:rFonts w:ascii="Palatino Linotype" w:hAnsi="Palatino Linotype" w:cs="Arial"/>
          <w:bCs/>
          <w:i/>
          <w:sz w:val="22"/>
          <w:szCs w:val="22"/>
        </w:rPr>
        <w:t>de</w:t>
      </w:r>
      <w:r w:rsidRPr="00A91817">
        <w:rPr>
          <w:rFonts w:ascii="Palatino Linotype" w:hAnsi="Palatino Linotype" w:cs="Arial"/>
          <w:bCs/>
          <w:i/>
        </w:rPr>
        <w:t xml:space="preserve"> </w:t>
      </w:r>
      <w:r w:rsidRPr="00A91817">
        <w:rPr>
          <w:rFonts w:ascii="Palatino Linotype" w:hAnsi="Palatino Linotype" w:cs="Arial"/>
          <w:bCs/>
          <w:i/>
          <w:sz w:val="22"/>
          <w:szCs w:val="22"/>
        </w:rPr>
        <w:t>abril</w:t>
      </w:r>
      <w:r w:rsidRPr="00A91817">
        <w:rPr>
          <w:rFonts w:ascii="Palatino Linotype" w:hAnsi="Palatino Linotype" w:cs="Arial"/>
          <w:bCs/>
          <w:i/>
        </w:rPr>
        <w:t xml:space="preserve"> </w:t>
      </w:r>
      <w:r w:rsidRPr="00A91817">
        <w:rPr>
          <w:rFonts w:ascii="Palatino Linotype" w:hAnsi="Palatino Linotype" w:cs="Arial"/>
          <w:bCs/>
          <w:i/>
          <w:sz w:val="22"/>
          <w:szCs w:val="22"/>
        </w:rPr>
        <w:t>de</w:t>
      </w:r>
      <w:r w:rsidRPr="00A91817">
        <w:rPr>
          <w:rFonts w:ascii="Palatino Linotype" w:hAnsi="Palatino Linotype" w:cs="Arial"/>
          <w:bCs/>
          <w:i/>
        </w:rPr>
        <w:t xml:space="preserve"> </w:t>
      </w:r>
      <w:r w:rsidRPr="00A91817">
        <w:rPr>
          <w:rFonts w:ascii="Palatino Linotype" w:hAnsi="Palatino Linotype" w:cs="Arial"/>
          <w:bCs/>
          <w:i/>
          <w:sz w:val="22"/>
          <w:szCs w:val="22"/>
        </w:rPr>
        <w:t>2017.</w:t>
      </w:r>
      <w:r w:rsidRPr="00A91817">
        <w:rPr>
          <w:rFonts w:ascii="Palatino Linotype" w:hAnsi="Palatino Linotype" w:cs="Arial"/>
          <w:bCs/>
          <w:i/>
        </w:rPr>
        <w:t xml:space="preserve"> </w:t>
      </w:r>
      <w:r w:rsidRPr="00A91817">
        <w:rPr>
          <w:rFonts w:ascii="Palatino Linotype" w:hAnsi="Palatino Linotype" w:cs="Arial"/>
          <w:bCs/>
          <w:i/>
          <w:sz w:val="22"/>
          <w:szCs w:val="22"/>
        </w:rPr>
        <w:t>Por</w:t>
      </w:r>
      <w:r w:rsidRPr="00A91817">
        <w:rPr>
          <w:rFonts w:ascii="Palatino Linotype" w:hAnsi="Palatino Linotype" w:cs="Arial"/>
          <w:bCs/>
          <w:i/>
        </w:rPr>
        <w:t xml:space="preserve"> </w:t>
      </w:r>
      <w:r w:rsidRPr="00A91817">
        <w:rPr>
          <w:rFonts w:ascii="Palatino Linotype" w:hAnsi="Palatino Linotype" w:cs="Arial"/>
          <w:i/>
          <w:sz w:val="22"/>
          <w:szCs w:val="22"/>
          <w:lang w:eastAsia="es-MX"/>
        </w:rPr>
        <w:t>unanimidad</w:t>
      </w:r>
      <w:r w:rsidRPr="00A91817">
        <w:rPr>
          <w:rFonts w:ascii="Palatino Linotype" w:hAnsi="Palatino Linotype" w:cs="Arial"/>
          <w:bCs/>
          <w:i/>
          <w:sz w:val="22"/>
          <w:szCs w:val="22"/>
        </w:rPr>
        <w:t>.</w:t>
      </w:r>
      <w:r w:rsidRPr="00A91817">
        <w:rPr>
          <w:rFonts w:ascii="Palatino Linotype" w:hAnsi="Palatino Linotype" w:cs="Arial"/>
          <w:bCs/>
          <w:i/>
        </w:rPr>
        <w:t xml:space="preserve"> </w:t>
      </w:r>
      <w:r w:rsidRPr="00A91817">
        <w:rPr>
          <w:rFonts w:ascii="Palatino Linotype" w:hAnsi="Palatino Linotype" w:cs="Arial"/>
          <w:bCs/>
          <w:i/>
          <w:sz w:val="22"/>
          <w:szCs w:val="22"/>
        </w:rPr>
        <w:t>Comisionado</w:t>
      </w:r>
      <w:r w:rsidRPr="00A91817">
        <w:rPr>
          <w:rFonts w:ascii="Palatino Linotype" w:hAnsi="Palatino Linotype" w:cs="Arial"/>
          <w:bCs/>
          <w:i/>
        </w:rPr>
        <w:t xml:space="preserve"> </w:t>
      </w:r>
      <w:r w:rsidRPr="00A91817">
        <w:rPr>
          <w:rFonts w:ascii="Palatino Linotype" w:hAnsi="Palatino Linotype" w:cs="Arial"/>
          <w:bCs/>
          <w:i/>
          <w:sz w:val="22"/>
          <w:szCs w:val="22"/>
        </w:rPr>
        <w:t>Ponente</w:t>
      </w:r>
      <w:r w:rsidRPr="00A91817">
        <w:rPr>
          <w:rFonts w:ascii="Palatino Linotype" w:hAnsi="Palatino Linotype" w:cs="Arial"/>
          <w:bCs/>
          <w:i/>
        </w:rPr>
        <w:t xml:space="preserve"> </w:t>
      </w:r>
      <w:r w:rsidRPr="00A91817">
        <w:rPr>
          <w:rFonts w:ascii="Palatino Linotype" w:hAnsi="Palatino Linotype" w:cs="Arial"/>
          <w:bCs/>
          <w:i/>
          <w:sz w:val="22"/>
          <w:szCs w:val="22"/>
        </w:rPr>
        <w:t>Oscar</w:t>
      </w:r>
      <w:r w:rsidRPr="00A91817">
        <w:rPr>
          <w:rFonts w:ascii="Palatino Linotype" w:hAnsi="Palatino Linotype" w:cs="Arial"/>
          <w:bCs/>
          <w:i/>
        </w:rPr>
        <w:t xml:space="preserve"> </w:t>
      </w:r>
      <w:r w:rsidRPr="00A91817">
        <w:rPr>
          <w:rFonts w:ascii="Palatino Linotype" w:hAnsi="Palatino Linotype" w:cs="Arial"/>
          <w:bCs/>
          <w:i/>
          <w:sz w:val="22"/>
          <w:szCs w:val="22"/>
        </w:rPr>
        <w:t>Mauricio</w:t>
      </w:r>
      <w:r w:rsidRPr="00A91817">
        <w:rPr>
          <w:rFonts w:ascii="Palatino Linotype" w:hAnsi="Palatino Linotype" w:cs="Arial"/>
          <w:bCs/>
          <w:i/>
        </w:rPr>
        <w:t xml:space="preserve"> </w:t>
      </w:r>
      <w:r w:rsidRPr="00A91817">
        <w:rPr>
          <w:rFonts w:ascii="Palatino Linotype" w:hAnsi="Palatino Linotype" w:cs="Arial"/>
          <w:bCs/>
          <w:i/>
          <w:sz w:val="22"/>
          <w:szCs w:val="22"/>
        </w:rPr>
        <w:t>Guerra</w:t>
      </w:r>
      <w:r w:rsidRPr="00A91817">
        <w:rPr>
          <w:rFonts w:ascii="Palatino Linotype" w:hAnsi="Palatino Linotype" w:cs="Arial"/>
          <w:bCs/>
          <w:i/>
        </w:rPr>
        <w:t xml:space="preserve"> </w:t>
      </w:r>
      <w:r w:rsidRPr="00A91817">
        <w:rPr>
          <w:rFonts w:ascii="Palatino Linotype" w:hAnsi="Palatino Linotype" w:cs="Arial"/>
          <w:bCs/>
          <w:i/>
          <w:sz w:val="22"/>
          <w:szCs w:val="22"/>
        </w:rPr>
        <w:t>Ford.</w:t>
      </w:r>
      <w:r w:rsidRPr="00A91817">
        <w:rPr>
          <w:rFonts w:ascii="Palatino Linotype" w:hAnsi="Palatino Linotype" w:cs="Arial"/>
          <w:i/>
          <w:sz w:val="22"/>
          <w:szCs w:val="22"/>
        </w:rPr>
        <w:t>”</w:t>
      </w:r>
      <w:r w:rsidRPr="00A91817">
        <w:rPr>
          <w:rFonts w:ascii="Palatino Linotype" w:hAnsi="Palatino Linotype" w:cs="Arial"/>
          <w:i/>
        </w:rPr>
        <w:t xml:space="preserve"> </w:t>
      </w:r>
      <w:r w:rsidRPr="00A91817">
        <w:rPr>
          <w:rFonts w:ascii="Palatino Linotype" w:hAnsi="Palatino Linotype" w:cs="Arial"/>
          <w:i/>
          <w:sz w:val="22"/>
          <w:szCs w:val="22"/>
        </w:rPr>
        <w:t>(Sic)</w:t>
      </w:r>
    </w:p>
    <w:p w:rsidR="00952654" w:rsidRPr="00A91817" w:rsidRDefault="00952654" w:rsidP="00952654">
      <w:pPr>
        <w:tabs>
          <w:tab w:val="left" w:pos="7655"/>
        </w:tabs>
        <w:autoSpaceDE w:val="0"/>
        <w:autoSpaceDN w:val="0"/>
        <w:adjustRightInd w:val="0"/>
        <w:ind w:left="851" w:right="899"/>
        <w:jc w:val="both"/>
        <w:rPr>
          <w:rFonts w:ascii="Palatino Linotype" w:hAnsi="Palatino Linotype" w:cs="Arial"/>
          <w:sz w:val="22"/>
          <w:szCs w:val="22"/>
        </w:rPr>
      </w:pPr>
      <w:r w:rsidRPr="00A91817">
        <w:rPr>
          <w:rFonts w:ascii="Palatino Linotype" w:hAnsi="Palatino Linotype" w:cs="Arial"/>
          <w:sz w:val="22"/>
          <w:szCs w:val="22"/>
        </w:rPr>
        <w:t>(Énfasis</w:t>
      </w:r>
      <w:r w:rsidRPr="00A91817">
        <w:rPr>
          <w:rFonts w:ascii="Palatino Linotype" w:hAnsi="Palatino Linotype" w:cs="Arial"/>
        </w:rPr>
        <w:t xml:space="preserve"> </w:t>
      </w:r>
      <w:r w:rsidRPr="00A91817">
        <w:rPr>
          <w:rFonts w:ascii="Palatino Linotype" w:hAnsi="Palatino Linotype" w:cs="Arial"/>
          <w:sz w:val="22"/>
          <w:szCs w:val="22"/>
        </w:rPr>
        <w:t>añadido)</w:t>
      </w:r>
    </w:p>
    <w:p w:rsidR="00952654" w:rsidRPr="00A91817" w:rsidRDefault="00952654" w:rsidP="00952654">
      <w:pPr>
        <w:spacing w:before="100" w:beforeAutospacing="1" w:after="100" w:afterAutospacing="1" w:line="360" w:lineRule="auto"/>
        <w:jc w:val="both"/>
        <w:rPr>
          <w:rFonts w:ascii="Palatino Linotype" w:hAnsi="Palatino Linotype" w:cs="Arial"/>
          <w:sz w:val="28"/>
          <w:lang w:eastAsia="es-MX"/>
        </w:rPr>
      </w:pPr>
      <w:r w:rsidRPr="00A91817">
        <w:rPr>
          <w:rFonts w:ascii="Palatino Linotype" w:hAnsi="Palatino Linotype" w:cs="Arial"/>
          <w:lang w:eastAsia="es-MX"/>
        </w:rPr>
        <w:t xml:space="preserve">De lo anterior, se desprende que el RFC se vincula al nombre de su </w:t>
      </w:r>
      <w:r w:rsidRPr="00A91817">
        <w:rPr>
          <w:rFonts w:ascii="Palatino Linotype" w:hAnsi="Palatino Linotype"/>
          <w:bCs/>
        </w:rPr>
        <w:t>titular</w:t>
      </w:r>
      <w:r w:rsidRPr="00A91817">
        <w:rPr>
          <w:rFonts w:ascii="Palatino Linotype" w:hAnsi="Palatino Linotype" w:cs="Arial"/>
          <w:lang w:eastAsia="es-MX"/>
        </w:rPr>
        <w:t xml:space="preserve">, permitiendo identificar la edad de la persona y fecha de nacimiento, determinando </w:t>
      </w:r>
      <w:r w:rsidRPr="00A91817">
        <w:rPr>
          <w:rFonts w:ascii="Palatino Linotype" w:hAnsi="Palatino Linotype" w:cs="Arial"/>
        </w:rPr>
        <w:t>la</w:t>
      </w:r>
      <w:r w:rsidRPr="00A91817">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91817">
        <w:rPr>
          <w:rFonts w:ascii="Palatino Linotype" w:hAnsi="Palatino Linotype"/>
          <w:lang w:eastAsia="es-MX"/>
        </w:rPr>
        <w:t>Municipios</w:t>
      </w:r>
      <w:r w:rsidRPr="00A91817">
        <w:rPr>
          <w:rFonts w:ascii="Palatino Linotype" w:hAnsi="Palatino Linotype" w:cs="Arial"/>
          <w:lang w:eastAsia="es-MX"/>
        </w:rPr>
        <w:t xml:space="preserve"> y </w:t>
      </w:r>
      <w:r w:rsidRPr="00A91817">
        <w:rPr>
          <w:rFonts w:ascii="Palatino Linotype" w:hAnsi="Palatino Linotype" w:cs="Arial"/>
        </w:rPr>
        <w:t>4, fracción XI</w:t>
      </w:r>
      <w:r w:rsidRPr="00A91817">
        <w:rPr>
          <w:rFonts w:ascii="Palatino Linotype" w:hAnsi="Palatino Linotype" w:cs="Arial"/>
          <w:lang w:eastAsia="es-MX"/>
        </w:rPr>
        <w:t xml:space="preserve"> </w:t>
      </w:r>
      <w:r w:rsidRPr="00A91817">
        <w:rPr>
          <w:rFonts w:ascii="Palatino Linotype" w:hAnsi="Palatino Linotype" w:cs="Arial"/>
        </w:rPr>
        <w:t>de la Ley de Protección de Datos Personales en Posesión de Sujetos Obligados del Estado de México y Municipios.</w:t>
      </w:r>
    </w:p>
    <w:p w:rsidR="00952654" w:rsidRPr="00A91817" w:rsidRDefault="00952654" w:rsidP="00952654">
      <w:pPr>
        <w:spacing w:before="100" w:beforeAutospacing="1" w:after="100" w:afterAutospacing="1" w:line="360" w:lineRule="auto"/>
        <w:jc w:val="both"/>
        <w:rPr>
          <w:rFonts w:ascii="Palatino Linotype" w:hAnsi="Palatino Linotype" w:cs="Arial"/>
          <w:lang w:eastAsia="es-MX"/>
        </w:rPr>
      </w:pPr>
      <w:r w:rsidRPr="00A91817">
        <w:rPr>
          <w:rFonts w:ascii="Palatino Linotype" w:hAnsi="Palatino Linotype" w:cs="Arial"/>
          <w:lang w:eastAsia="es-MX"/>
        </w:rPr>
        <w:t xml:space="preserve">Por cuanto hace a la </w:t>
      </w:r>
      <w:r w:rsidRPr="00A91817">
        <w:rPr>
          <w:rFonts w:ascii="Palatino Linotype" w:hAnsi="Palatino Linotype" w:cs="Arial"/>
        </w:rPr>
        <w:t>CURP</w:t>
      </w:r>
      <w:r w:rsidRPr="00A91817">
        <w:rPr>
          <w:rFonts w:ascii="Palatino Linotype" w:hAnsi="Palatino Linotype" w:cs="Arial"/>
          <w:b/>
        </w:rPr>
        <w:t xml:space="preserve">, </w:t>
      </w:r>
      <w:r w:rsidRPr="00A91817">
        <w:rPr>
          <w:rFonts w:ascii="Palatino Linotype" w:hAnsi="Palatino Linotype" w:cs="Arial"/>
          <w:lang w:eastAsia="es-MX"/>
        </w:rPr>
        <w:t xml:space="preserve">constituye un dato personal, ya que </w:t>
      </w:r>
      <w:r w:rsidRPr="00A91817">
        <w:rPr>
          <w:rFonts w:ascii="Palatino Linotype" w:hAnsi="Palatino Linotype"/>
          <w:lang w:eastAsia="es-MX"/>
        </w:rPr>
        <w:t>tiene</w:t>
      </w:r>
      <w:r w:rsidRPr="00A91817">
        <w:rPr>
          <w:rFonts w:ascii="Palatino Linotype" w:hAnsi="Palatino Linotype" w:cs="Arial"/>
          <w:lang w:eastAsia="es-MX"/>
        </w:rPr>
        <w:t xml:space="preserve"> como finalidad registrar a cada una de las personas que integran la población del país, con los datos </w:t>
      </w:r>
      <w:r w:rsidRPr="00A91817">
        <w:rPr>
          <w:rFonts w:ascii="Palatino Linotype" w:hAnsi="Palatino Linotype" w:cs="Arial"/>
          <w:lang w:eastAsia="es-MX"/>
        </w:rPr>
        <w:lastRenderedPageBreak/>
        <w:t>que permitan certificar y acreditar fehacientemente su identidad, la cual servirá para identificarla de manera individual.</w:t>
      </w:r>
    </w:p>
    <w:p w:rsidR="00952654" w:rsidRPr="00A91817" w:rsidRDefault="00952654" w:rsidP="00952654">
      <w:pPr>
        <w:spacing w:before="100" w:beforeAutospacing="1" w:after="100" w:afterAutospacing="1" w:line="360" w:lineRule="auto"/>
        <w:jc w:val="both"/>
        <w:rPr>
          <w:rFonts w:ascii="Palatino Linotype" w:hAnsi="Palatino Linotype" w:cs="Arial"/>
          <w:lang w:eastAsia="es-MX"/>
        </w:rPr>
      </w:pPr>
      <w:r w:rsidRPr="00A91817">
        <w:rPr>
          <w:rFonts w:ascii="Palatino Linotype" w:hAnsi="Palatino Linotype" w:cs="Arial"/>
          <w:lang w:eastAsia="es-MX"/>
        </w:rPr>
        <w:t xml:space="preserve">Lo </w:t>
      </w:r>
      <w:r w:rsidRPr="00A91817">
        <w:rPr>
          <w:rFonts w:ascii="Palatino Linotype" w:hAnsi="Palatino Linotype"/>
          <w:lang w:eastAsia="es-MX"/>
        </w:rPr>
        <w:t>anterior</w:t>
      </w:r>
      <w:r w:rsidRPr="00A91817">
        <w:rPr>
          <w:rFonts w:ascii="Palatino Linotype" w:hAnsi="Palatino Linotype" w:cs="Arial"/>
          <w:lang w:eastAsia="es-MX"/>
        </w:rPr>
        <w:t xml:space="preserve">, </w:t>
      </w:r>
      <w:r w:rsidRPr="00A91817">
        <w:rPr>
          <w:rFonts w:ascii="Palatino Linotype" w:hAnsi="Palatino Linotype" w:cs="Arial"/>
        </w:rPr>
        <w:t>tiene</w:t>
      </w:r>
      <w:r w:rsidRPr="00A91817">
        <w:rPr>
          <w:rFonts w:ascii="Palatino Linotype" w:hAnsi="Palatino Linotype" w:cs="Arial"/>
          <w:lang w:eastAsia="es-MX"/>
        </w:rPr>
        <w:t xml:space="preserve"> sustento en los artículos 86 y 91 de la Ley General de Población, la cual señala lo siguiente:</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Bold"/>
          <w:bCs/>
          <w:i/>
          <w:sz w:val="22"/>
          <w:szCs w:val="22"/>
          <w:lang w:eastAsia="es-MX"/>
        </w:rPr>
        <w:t>“</w:t>
      </w:r>
      <w:r w:rsidRPr="00A91817">
        <w:rPr>
          <w:rFonts w:ascii="Palatino Linotype" w:hAnsi="Palatino Linotype" w:cs="Arial,Bold"/>
          <w:b/>
          <w:bCs/>
          <w:i/>
          <w:sz w:val="22"/>
          <w:szCs w:val="22"/>
          <w:lang w:eastAsia="es-MX"/>
        </w:rPr>
        <w:t>Artículo</w:t>
      </w:r>
      <w:r w:rsidRPr="00A91817">
        <w:rPr>
          <w:rFonts w:ascii="Palatino Linotype" w:hAnsi="Palatino Linotype" w:cs="Arial,Bold"/>
          <w:b/>
          <w:bCs/>
          <w:i/>
          <w:lang w:eastAsia="es-MX"/>
        </w:rPr>
        <w:t xml:space="preserve"> </w:t>
      </w:r>
      <w:r w:rsidRPr="00A91817">
        <w:rPr>
          <w:rFonts w:ascii="Palatino Linotype" w:hAnsi="Palatino Linotype" w:cs="Arial,Bold"/>
          <w:b/>
          <w:bCs/>
          <w:i/>
          <w:sz w:val="22"/>
          <w:szCs w:val="22"/>
          <w:lang w:eastAsia="es-MX"/>
        </w:rPr>
        <w:t>86.</w:t>
      </w:r>
      <w:r w:rsidRPr="00A91817">
        <w:rPr>
          <w:rFonts w:ascii="Palatino Linotype" w:hAnsi="Palatino Linotype" w:cs="Arial,Bold"/>
          <w:b/>
          <w:bCs/>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Registro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Nacional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Población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tiene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como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finalidad</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registrar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cada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personas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integran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población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país,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datos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permitan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certificar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acreditar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fehacientemente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identidad.</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Bold"/>
          <w:b/>
          <w:bCs/>
          <w:i/>
          <w:sz w:val="22"/>
          <w:szCs w:val="22"/>
          <w:lang w:eastAsia="es-MX"/>
        </w:rPr>
        <w:t>Artículo</w:t>
      </w:r>
      <w:r w:rsidRPr="00A91817">
        <w:rPr>
          <w:rFonts w:ascii="Palatino Linotype" w:hAnsi="Palatino Linotype" w:cs="Arial,Bold"/>
          <w:b/>
          <w:bCs/>
          <w:i/>
          <w:lang w:eastAsia="es-MX"/>
        </w:rPr>
        <w:t xml:space="preserve"> </w:t>
      </w:r>
      <w:r w:rsidRPr="00A91817">
        <w:rPr>
          <w:rFonts w:ascii="Palatino Linotype" w:hAnsi="Palatino Linotype" w:cs="Arial,Bold"/>
          <w:b/>
          <w:bCs/>
          <w:i/>
          <w:sz w:val="22"/>
          <w:szCs w:val="22"/>
          <w:lang w:eastAsia="es-MX"/>
        </w:rPr>
        <w:t>91.</w:t>
      </w:r>
      <w:r w:rsidRPr="00A91817">
        <w:rPr>
          <w:rFonts w:ascii="Palatino Linotype" w:hAnsi="Palatino Linotype" w:cs="Arial,Bold"/>
          <w:b/>
          <w:bCs/>
          <w:i/>
          <w:lang w:eastAsia="es-MX"/>
        </w:rPr>
        <w:t xml:space="preserve"> </w:t>
      </w:r>
      <w:r w:rsidRPr="00A91817">
        <w:rPr>
          <w:rFonts w:ascii="Palatino Linotype" w:hAnsi="Palatino Linotype" w:cs="Arial"/>
          <w:b/>
          <w:i/>
          <w:sz w:val="22"/>
          <w:szCs w:val="22"/>
          <w:lang w:eastAsia="es-MX"/>
        </w:rPr>
        <w:t>Al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incorporar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una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persona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Registro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Nacional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Población</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asignará</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clave</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que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denominará</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Clave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Única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Registro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Población</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Esta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servirá</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registrarla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identificarla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forma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individual</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p>
    <w:p w:rsidR="00952654" w:rsidRPr="00A91817" w:rsidRDefault="00952654" w:rsidP="00952654">
      <w:pPr>
        <w:autoSpaceDE w:val="0"/>
        <w:autoSpaceDN w:val="0"/>
        <w:adjustRightInd w:val="0"/>
        <w:ind w:left="851" w:right="899"/>
        <w:jc w:val="both"/>
        <w:rPr>
          <w:rFonts w:ascii="Palatino Linotype" w:hAnsi="Palatino Linotype" w:cs="Arial"/>
          <w:sz w:val="22"/>
          <w:szCs w:val="22"/>
        </w:rPr>
      </w:pPr>
      <w:r w:rsidRPr="00A91817">
        <w:rPr>
          <w:rFonts w:ascii="Palatino Linotype" w:hAnsi="Palatino Linotype" w:cs="Arial"/>
          <w:sz w:val="22"/>
          <w:szCs w:val="22"/>
        </w:rPr>
        <w:t>(Énfasis</w:t>
      </w:r>
      <w:r w:rsidRPr="00A91817">
        <w:rPr>
          <w:rFonts w:ascii="Palatino Linotype" w:hAnsi="Palatino Linotype" w:cs="Arial"/>
        </w:rPr>
        <w:t xml:space="preserve"> </w:t>
      </w:r>
      <w:r w:rsidRPr="00A91817">
        <w:rPr>
          <w:rFonts w:ascii="Palatino Linotype" w:hAnsi="Palatino Linotype" w:cs="Arial"/>
          <w:sz w:val="22"/>
          <w:szCs w:val="22"/>
        </w:rPr>
        <w:t>añadido)</w:t>
      </w:r>
    </w:p>
    <w:p w:rsidR="00952654" w:rsidRPr="00A91817" w:rsidRDefault="00952654" w:rsidP="00952654">
      <w:pPr>
        <w:spacing w:before="100" w:beforeAutospacing="1" w:after="100" w:afterAutospacing="1" w:line="360" w:lineRule="auto"/>
        <w:jc w:val="both"/>
        <w:rPr>
          <w:rFonts w:ascii="Palatino Linotype" w:hAnsi="Palatino Linotype"/>
          <w:sz w:val="28"/>
          <w:lang w:eastAsia="es-MX"/>
        </w:rPr>
      </w:pPr>
      <w:r w:rsidRPr="00A91817">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91817">
        <w:rPr>
          <w:rFonts w:ascii="Palatino Linotype" w:hAnsi="Palatino Linotype"/>
          <w:bCs/>
        </w:rPr>
        <w:t>identidad</w:t>
      </w:r>
      <w:r w:rsidRPr="00A91817">
        <w:rPr>
          <w:rFonts w:ascii="Palatino Linotype" w:hAnsi="Palatino Linotype"/>
          <w:lang w:eastAsia="es-MX"/>
        </w:rPr>
        <w:t xml:space="preserve"> (acta de nacimiento, carta de naturalización o documento migratorio), la </w:t>
      </w:r>
      <w:r w:rsidRPr="00A91817">
        <w:rPr>
          <w:rFonts w:ascii="Palatino Linotype" w:hAnsi="Palatino Linotype" w:cs="Arial"/>
        </w:rPr>
        <w:t>cual</w:t>
      </w:r>
      <w:r w:rsidRPr="00A91817">
        <w:rPr>
          <w:rFonts w:ascii="Palatino Linotype" w:hAnsi="Palatino Linotype"/>
          <w:lang w:eastAsia="es-MX"/>
        </w:rPr>
        <w:t xml:space="preserve"> se integra de</w:t>
      </w:r>
      <w:r w:rsidRPr="00A9181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9181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952654" w:rsidRPr="00A91817" w:rsidRDefault="00952654" w:rsidP="00952654">
      <w:pPr>
        <w:spacing w:before="100" w:beforeAutospacing="1" w:after="100" w:afterAutospacing="1" w:line="360" w:lineRule="auto"/>
        <w:jc w:val="both"/>
        <w:rPr>
          <w:rFonts w:ascii="Palatino Linotype" w:hAnsi="Palatino Linotype" w:cs="Arial"/>
          <w:lang w:eastAsia="es-MX"/>
        </w:rPr>
      </w:pPr>
      <w:r w:rsidRPr="00A91817">
        <w:rPr>
          <w:rFonts w:ascii="Palatino Linotype" w:hAnsi="Palatino Linotype" w:cs="Arial"/>
          <w:lang w:eastAsia="es-MX"/>
        </w:rPr>
        <w:t xml:space="preserve">Al respecto, el </w:t>
      </w:r>
      <w:r w:rsidRPr="00A91817">
        <w:rPr>
          <w:rFonts w:ascii="Palatino Linotype" w:eastAsia="Arial Unicode MS" w:hAnsi="Palatino Linotype" w:cs="Arial"/>
        </w:rPr>
        <w:t>INAI,</w:t>
      </w:r>
      <w:r w:rsidRPr="00A91817">
        <w:rPr>
          <w:rFonts w:ascii="Palatino Linotype" w:hAnsi="Palatino Linotype" w:cs="Arial"/>
          <w:lang w:eastAsia="es-MX"/>
        </w:rPr>
        <w:t xml:space="preserve"> a través del Criterio 18/17 de la Segunda Época, señala literalmente lo siguiente:</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t>“</w:t>
      </w:r>
      <w:r w:rsidRPr="00A91817">
        <w:rPr>
          <w:rFonts w:ascii="Palatino Linotype" w:hAnsi="Palatino Linotype" w:cs="Arial"/>
          <w:b/>
          <w:i/>
          <w:sz w:val="22"/>
          <w:szCs w:val="22"/>
          <w:lang w:eastAsia="es-MX"/>
        </w:rPr>
        <w:t>Clave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Única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Registro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Población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(CURP).</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La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Clave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Única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Registro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Población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integra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por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datos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personales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que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sólo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conciernen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al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lastRenderedPageBreak/>
        <w:t>particular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titular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misma,</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como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son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su</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nombre,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apellidos,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fecha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nacimiento,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lugar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nacimiento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y</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sexo</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Dichos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datos,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constituyen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distingue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plenamente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persona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física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habitantes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país,</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por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que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CURP</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está</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considerada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como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información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confidencial</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p>
    <w:p w:rsidR="00952654" w:rsidRPr="00A91817" w:rsidRDefault="00952654" w:rsidP="00952654">
      <w:pPr>
        <w:autoSpaceDE w:val="0"/>
        <w:autoSpaceDN w:val="0"/>
        <w:adjustRightInd w:val="0"/>
        <w:ind w:left="851" w:right="899"/>
        <w:jc w:val="both"/>
        <w:rPr>
          <w:rFonts w:ascii="Palatino Linotype" w:hAnsi="Palatino Linotype" w:cs="Arial"/>
          <w:bCs/>
          <w:i/>
          <w:sz w:val="22"/>
          <w:szCs w:val="22"/>
          <w:lang w:eastAsia="es-MX"/>
        </w:rPr>
      </w:pPr>
      <w:r w:rsidRPr="00A91817">
        <w:rPr>
          <w:rFonts w:ascii="Palatino Linotype" w:hAnsi="Palatino Linotype" w:cs="Arial"/>
          <w:bCs/>
          <w:i/>
          <w:sz w:val="22"/>
          <w:szCs w:val="22"/>
          <w:lang w:eastAsia="es-MX"/>
        </w:rPr>
        <w:t>Resoluciones:</w:t>
      </w:r>
    </w:p>
    <w:p w:rsidR="00952654" w:rsidRPr="00A91817" w:rsidRDefault="00952654" w:rsidP="00952654">
      <w:pPr>
        <w:autoSpaceDE w:val="0"/>
        <w:autoSpaceDN w:val="0"/>
        <w:adjustRightInd w:val="0"/>
        <w:ind w:left="851" w:right="899"/>
        <w:jc w:val="both"/>
        <w:rPr>
          <w:rFonts w:ascii="Palatino Linotype" w:hAnsi="Palatino Linotype" w:cs="Arial"/>
          <w:bCs/>
          <w:i/>
          <w:sz w:val="22"/>
          <w:szCs w:val="22"/>
          <w:lang w:eastAsia="es-MX"/>
        </w:rPr>
      </w:pPr>
      <w:r w:rsidRPr="00A91817">
        <w:rPr>
          <w:rFonts w:ascii="Palatino Linotype" w:hAnsi="Palatino Linotype" w:cs="Arial"/>
          <w:bCs/>
          <w:i/>
          <w:sz w:val="22"/>
          <w:szCs w:val="22"/>
          <w:lang w:eastAsia="es-MX"/>
        </w:rPr>
        <w:t>•</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RRA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3995/16.</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Secretaría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la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Defensa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Nacional.</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1</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febrero</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2017.</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Por</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unanimidad.</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Comisionado</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Ponente</w:t>
      </w:r>
      <w:r w:rsidRPr="00A91817">
        <w:rPr>
          <w:rFonts w:ascii="Palatino Linotype" w:hAnsi="Palatino Linotype" w:cs="Arial"/>
          <w:bCs/>
          <w:i/>
          <w:lang w:eastAsia="es-MX"/>
        </w:rPr>
        <w:t xml:space="preserve"> </w:t>
      </w:r>
      <w:proofErr w:type="spellStart"/>
      <w:r w:rsidRPr="00A91817">
        <w:rPr>
          <w:rFonts w:ascii="Palatino Linotype" w:hAnsi="Palatino Linotype" w:cs="Arial"/>
          <w:bCs/>
          <w:i/>
          <w:sz w:val="22"/>
          <w:szCs w:val="22"/>
          <w:lang w:eastAsia="es-MX"/>
        </w:rPr>
        <w:t>Rosendoevgueni</w:t>
      </w:r>
      <w:proofErr w:type="spellEnd"/>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Monterrey</w:t>
      </w:r>
      <w:r w:rsidRPr="00A91817">
        <w:rPr>
          <w:rFonts w:ascii="Palatino Linotype" w:hAnsi="Palatino Linotype" w:cs="Arial"/>
          <w:bCs/>
          <w:i/>
          <w:lang w:eastAsia="es-MX"/>
        </w:rPr>
        <w:t xml:space="preserve"> </w:t>
      </w:r>
      <w:proofErr w:type="spellStart"/>
      <w:r w:rsidRPr="00A91817">
        <w:rPr>
          <w:rFonts w:ascii="Palatino Linotype" w:hAnsi="Palatino Linotype" w:cs="Arial"/>
          <w:bCs/>
          <w:i/>
          <w:sz w:val="22"/>
          <w:szCs w:val="22"/>
          <w:lang w:eastAsia="es-MX"/>
        </w:rPr>
        <w:t>Chepov</w:t>
      </w:r>
      <w:proofErr w:type="spellEnd"/>
      <w:r w:rsidRPr="00A91817">
        <w:rPr>
          <w:rFonts w:ascii="Palatino Linotype" w:hAnsi="Palatino Linotype" w:cs="Arial"/>
          <w:bCs/>
          <w:i/>
          <w:sz w:val="22"/>
          <w:szCs w:val="22"/>
          <w:lang w:eastAsia="es-MX"/>
        </w:rPr>
        <w:t>.</w:t>
      </w:r>
    </w:p>
    <w:p w:rsidR="00952654" w:rsidRPr="00A91817" w:rsidRDefault="00952654" w:rsidP="00952654">
      <w:pPr>
        <w:autoSpaceDE w:val="0"/>
        <w:autoSpaceDN w:val="0"/>
        <w:adjustRightInd w:val="0"/>
        <w:ind w:left="851" w:right="899"/>
        <w:jc w:val="both"/>
        <w:rPr>
          <w:rFonts w:ascii="Palatino Linotype" w:hAnsi="Palatino Linotype" w:cs="Arial"/>
          <w:bCs/>
          <w:i/>
          <w:sz w:val="22"/>
          <w:szCs w:val="22"/>
          <w:lang w:eastAsia="es-MX"/>
        </w:rPr>
      </w:pPr>
      <w:r w:rsidRPr="00A91817">
        <w:rPr>
          <w:rFonts w:ascii="Palatino Linotype" w:hAnsi="Palatino Linotype" w:cs="Arial"/>
          <w:bCs/>
          <w:i/>
          <w:sz w:val="22"/>
          <w:szCs w:val="22"/>
          <w:lang w:eastAsia="es-MX"/>
        </w:rPr>
        <w:t>•</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RRA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0937/17.</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Senado</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la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República.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15</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marzo</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2017.</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Por</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unanimidad.</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Comisionada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Ponente</w:t>
      </w:r>
      <w:r w:rsidRPr="00A91817">
        <w:rPr>
          <w:rFonts w:ascii="Palatino Linotype" w:hAnsi="Palatino Linotype" w:cs="Arial"/>
          <w:bCs/>
          <w:i/>
          <w:lang w:eastAsia="es-MX"/>
        </w:rPr>
        <w:t xml:space="preserve"> </w:t>
      </w:r>
      <w:r w:rsidRPr="00A91817">
        <w:rPr>
          <w:rFonts w:ascii="Palatino Linotype" w:hAnsi="Palatino Linotype" w:cs="Arial"/>
          <w:i/>
          <w:sz w:val="22"/>
          <w:szCs w:val="22"/>
          <w:lang w:eastAsia="es-MX"/>
        </w:rPr>
        <w:t>Ximena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Puente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la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Mora.</w:t>
      </w:r>
      <w:r w:rsidRPr="00A91817">
        <w:rPr>
          <w:rFonts w:ascii="Palatino Linotype" w:hAnsi="Palatino Linotype" w:cs="Arial"/>
          <w:bCs/>
          <w:i/>
          <w:lang w:eastAsia="es-MX"/>
        </w:rPr>
        <w:t xml:space="preserve"> </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Cs/>
          <w:i/>
          <w:sz w:val="22"/>
          <w:szCs w:val="22"/>
          <w:lang w:eastAsia="es-MX"/>
        </w:rPr>
        <w:t>•</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RRA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0478/17.</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Secretaría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Relaciones</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Exteriores.</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26</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abril</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de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2017.</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Por</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unanimidad.</w:t>
      </w:r>
      <w:r w:rsidRPr="00A91817">
        <w:rPr>
          <w:rFonts w:ascii="Palatino Linotype" w:hAnsi="Palatino Linotype" w:cs="Arial"/>
          <w:bCs/>
          <w:i/>
          <w:lang w:eastAsia="es-MX"/>
        </w:rPr>
        <w:t xml:space="preserve"> </w:t>
      </w:r>
      <w:r w:rsidRPr="00A91817">
        <w:rPr>
          <w:rFonts w:ascii="Palatino Linotype" w:hAnsi="Palatino Linotype" w:cs="Arial"/>
          <w:i/>
          <w:sz w:val="22"/>
          <w:szCs w:val="22"/>
          <w:lang w:eastAsia="es-MX"/>
        </w:rPr>
        <w:t>Comisionada</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Ponente</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Areli</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Cano</w:t>
      </w:r>
      <w:r w:rsidRPr="00A91817">
        <w:rPr>
          <w:rFonts w:ascii="Palatino Linotype" w:hAnsi="Palatino Linotype" w:cs="Arial"/>
          <w:bCs/>
          <w:i/>
          <w:lang w:eastAsia="es-MX"/>
        </w:rPr>
        <w:t xml:space="preserve"> </w:t>
      </w:r>
      <w:r w:rsidRPr="00A91817">
        <w:rPr>
          <w:rFonts w:ascii="Palatino Linotype" w:hAnsi="Palatino Linotype" w:cs="Arial"/>
          <w:bCs/>
          <w:i/>
          <w:sz w:val="22"/>
          <w:szCs w:val="22"/>
          <w:lang w:eastAsia="es-MX"/>
        </w:rPr>
        <w:t>Guadiana.</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r w:rsidRPr="00A91817">
        <w:rPr>
          <w:rFonts w:ascii="Palatino Linotype" w:hAnsi="Palatino Linotype" w:cs="Arial"/>
          <w:i/>
          <w:sz w:val="22"/>
          <w:szCs w:val="22"/>
        </w:rPr>
        <w:t>(Sic)</w:t>
      </w:r>
    </w:p>
    <w:p w:rsidR="00952654" w:rsidRPr="00A91817" w:rsidRDefault="00952654" w:rsidP="00952654">
      <w:pPr>
        <w:autoSpaceDE w:val="0"/>
        <w:autoSpaceDN w:val="0"/>
        <w:adjustRightInd w:val="0"/>
        <w:ind w:left="851" w:right="899"/>
        <w:jc w:val="both"/>
        <w:rPr>
          <w:rFonts w:ascii="Palatino Linotype" w:hAnsi="Palatino Linotype" w:cs="Arial"/>
          <w:sz w:val="22"/>
          <w:szCs w:val="22"/>
        </w:rPr>
      </w:pPr>
      <w:r w:rsidRPr="00A91817">
        <w:rPr>
          <w:rFonts w:ascii="Palatino Linotype" w:hAnsi="Palatino Linotype" w:cs="Arial"/>
          <w:sz w:val="22"/>
          <w:szCs w:val="22"/>
        </w:rPr>
        <w:t>(Énfasis</w:t>
      </w:r>
      <w:r w:rsidRPr="00A91817">
        <w:rPr>
          <w:rFonts w:ascii="Palatino Linotype" w:hAnsi="Palatino Linotype" w:cs="Arial"/>
        </w:rPr>
        <w:t xml:space="preserve"> </w:t>
      </w:r>
      <w:r w:rsidRPr="00A91817">
        <w:rPr>
          <w:rFonts w:ascii="Palatino Linotype" w:hAnsi="Palatino Linotype" w:cs="Arial"/>
          <w:sz w:val="22"/>
          <w:szCs w:val="22"/>
        </w:rPr>
        <w:t>añadido)</w:t>
      </w:r>
    </w:p>
    <w:p w:rsidR="00952654" w:rsidRPr="00A91817" w:rsidRDefault="00952654" w:rsidP="00952654">
      <w:pPr>
        <w:spacing w:before="100" w:beforeAutospacing="1" w:after="100" w:afterAutospacing="1" w:line="360" w:lineRule="auto"/>
        <w:jc w:val="both"/>
        <w:rPr>
          <w:rFonts w:ascii="Palatino Linotype" w:hAnsi="Palatino Linotype" w:cs="Arial"/>
          <w:sz w:val="28"/>
          <w:lang w:eastAsia="es-MX"/>
        </w:rPr>
      </w:pPr>
      <w:r w:rsidRPr="00A91817">
        <w:rPr>
          <w:rFonts w:ascii="Palatino Linotype" w:hAnsi="Palatino Linotype" w:cs="Arial"/>
          <w:lang w:eastAsia="es-MX"/>
        </w:rPr>
        <w:t xml:space="preserve">De lo anterior, se desprende que la </w:t>
      </w:r>
      <w:r w:rsidRPr="00A91817">
        <w:rPr>
          <w:rFonts w:ascii="Palatino Linotype" w:hAnsi="Palatino Linotype"/>
          <w:lang w:eastAsia="es-MX"/>
        </w:rPr>
        <w:t xml:space="preserve">CURP </w:t>
      </w:r>
      <w:r w:rsidRPr="00A91817">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91817">
        <w:rPr>
          <w:rFonts w:ascii="Palatino Linotype" w:hAnsi="Palatino Linotype"/>
          <w:bCs/>
        </w:rPr>
        <w:t>personal</w:t>
      </w:r>
      <w:r w:rsidRPr="00A9181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91817">
        <w:rPr>
          <w:rFonts w:ascii="Palatino Linotype" w:hAnsi="Palatino Linotype" w:cs="Arial"/>
        </w:rPr>
        <w:t>4, fracción XI</w:t>
      </w:r>
      <w:r w:rsidRPr="00A91817">
        <w:rPr>
          <w:rFonts w:ascii="Palatino Linotype" w:hAnsi="Palatino Linotype" w:cs="Arial"/>
          <w:lang w:eastAsia="es-MX"/>
        </w:rPr>
        <w:t xml:space="preserve"> </w:t>
      </w:r>
      <w:r w:rsidRPr="00A91817">
        <w:rPr>
          <w:rFonts w:ascii="Palatino Linotype" w:hAnsi="Palatino Linotype" w:cs="Arial"/>
        </w:rPr>
        <w:t>de la Ley de Protección de Datos Personales en Posesión de Sujetos Obligados del Estado de México y Municipios</w:t>
      </w:r>
      <w:r w:rsidRPr="00A91817">
        <w:rPr>
          <w:rFonts w:ascii="Palatino Linotype" w:hAnsi="Palatino Linotype" w:cs="Arial"/>
          <w:lang w:eastAsia="es-MX"/>
        </w:rPr>
        <w:t>.</w:t>
      </w:r>
    </w:p>
    <w:p w:rsidR="00952654" w:rsidRPr="00A91817" w:rsidRDefault="00952654" w:rsidP="00952654">
      <w:pPr>
        <w:spacing w:before="100" w:beforeAutospacing="1" w:after="100" w:afterAutospacing="1" w:line="360" w:lineRule="auto"/>
        <w:jc w:val="both"/>
        <w:rPr>
          <w:rFonts w:ascii="Palatino Linotype" w:hAnsi="Palatino Linotype" w:cs="Arial"/>
          <w:lang w:eastAsia="es-MX"/>
        </w:rPr>
      </w:pPr>
      <w:r w:rsidRPr="00A91817">
        <w:rPr>
          <w:rFonts w:ascii="Palatino Linotype" w:hAnsi="Palatino Linotype" w:cs="Arial"/>
          <w:lang w:eastAsia="es-MX"/>
        </w:rPr>
        <w:t xml:space="preserve">Por cuanto hace a la </w:t>
      </w:r>
      <w:r w:rsidRPr="00A91817">
        <w:rPr>
          <w:rFonts w:ascii="Palatino Linotype" w:hAnsi="Palatino Linotype" w:cs="Arial"/>
        </w:rPr>
        <w:t>Clave de cualquier tipo de seguridad social (</w:t>
      </w:r>
      <w:proofErr w:type="spellStart"/>
      <w:r w:rsidRPr="00A91817">
        <w:rPr>
          <w:rFonts w:ascii="Palatino Linotype" w:hAnsi="Palatino Linotype" w:cs="Arial"/>
        </w:rPr>
        <w:t>ISSEMyM</w:t>
      </w:r>
      <w:proofErr w:type="spellEnd"/>
      <w:r w:rsidRPr="00A91817">
        <w:rPr>
          <w:rFonts w:ascii="Palatino Linotype" w:hAnsi="Palatino Linotype" w:cs="Arial"/>
        </w:rPr>
        <w:t xml:space="preserve">, u otros), está integrado por una </w:t>
      </w:r>
      <w:r w:rsidRPr="00A91817">
        <w:rPr>
          <w:rFonts w:ascii="Palatino Linotype" w:hAnsi="Palatino Linotype" w:cs="Arial"/>
          <w:bCs/>
          <w:lang w:eastAsia="es-MX"/>
        </w:rPr>
        <w:t xml:space="preserve">secuencia de números con los que se identifica a los trabajadores que </w:t>
      </w:r>
      <w:r w:rsidRPr="00A91817">
        <w:rPr>
          <w:rFonts w:ascii="Palatino Linotype" w:hAnsi="Palatino Linotype"/>
          <w:lang w:eastAsia="es-MX"/>
        </w:rPr>
        <w:t>cubren</w:t>
      </w:r>
      <w:r w:rsidRPr="00A91817">
        <w:rPr>
          <w:rFonts w:ascii="Palatino Linotype" w:hAnsi="Palatino Linotype" w:cs="Arial"/>
          <w:bCs/>
          <w:lang w:eastAsia="es-MX"/>
        </w:rPr>
        <w:t xml:space="preserve"> las cuotas respectivas, asimismo, lo identifica con la fuente de trabajo; por lo que al ser una clave de </w:t>
      </w:r>
      <w:r w:rsidRPr="00A91817">
        <w:rPr>
          <w:rFonts w:ascii="Palatino Linotype" w:hAnsi="Palatino Linotype" w:cs="Arial"/>
        </w:rPr>
        <w:t>identificación</w:t>
      </w:r>
      <w:r w:rsidRPr="00A91817">
        <w:rPr>
          <w:rFonts w:ascii="Palatino Linotype" w:hAnsi="Palatino Linotype" w:cs="Arial"/>
          <w:bCs/>
          <w:lang w:eastAsia="es-MX"/>
        </w:rPr>
        <w:t xml:space="preserve"> de los trabajadores, constituye información confidencial, </w:t>
      </w:r>
      <w:r w:rsidRPr="00A9181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A91817">
        <w:rPr>
          <w:rFonts w:ascii="Palatino Linotype" w:hAnsi="Palatino Linotype" w:cs="Arial"/>
        </w:rPr>
        <w:t>4, fracción XI</w:t>
      </w:r>
      <w:r w:rsidRPr="00A91817">
        <w:rPr>
          <w:rFonts w:ascii="Palatino Linotype" w:hAnsi="Palatino Linotype" w:cs="Arial"/>
          <w:lang w:eastAsia="es-MX"/>
        </w:rPr>
        <w:t xml:space="preserve"> </w:t>
      </w:r>
      <w:r w:rsidRPr="00A91817">
        <w:rPr>
          <w:rFonts w:ascii="Palatino Linotype" w:hAnsi="Palatino Linotype" w:cs="Arial"/>
        </w:rPr>
        <w:t xml:space="preserve">de la Ley de </w:t>
      </w:r>
      <w:r w:rsidRPr="00A91817">
        <w:rPr>
          <w:rFonts w:ascii="Palatino Linotype" w:hAnsi="Palatino Linotype" w:cs="Arial"/>
        </w:rPr>
        <w:lastRenderedPageBreak/>
        <w:t>Protección de Datos Personales en Posesión de Sujetos Obligados del Estado de México y Municipios</w:t>
      </w:r>
      <w:r w:rsidRPr="00A91817">
        <w:rPr>
          <w:rFonts w:ascii="Palatino Linotype" w:hAnsi="Palatino Linotype" w:cs="Arial"/>
          <w:lang w:eastAsia="es-MX"/>
        </w:rPr>
        <w:t>.</w:t>
      </w:r>
    </w:p>
    <w:p w:rsidR="00952654" w:rsidRPr="00A91817" w:rsidRDefault="00952654" w:rsidP="00952654">
      <w:pPr>
        <w:spacing w:before="100" w:beforeAutospacing="1" w:after="100" w:afterAutospacing="1" w:line="360" w:lineRule="auto"/>
        <w:jc w:val="both"/>
        <w:rPr>
          <w:rFonts w:ascii="Palatino Linotype" w:hAnsi="Palatino Linotype" w:cs="Arial"/>
          <w:lang w:eastAsia="es-MX"/>
        </w:rPr>
      </w:pPr>
      <w:r w:rsidRPr="00A91817">
        <w:rPr>
          <w:rFonts w:ascii="Palatino Linotype" w:hAnsi="Palatino Linotype" w:cs="Arial"/>
        </w:rPr>
        <w:t xml:space="preserve">Respecto de los </w:t>
      </w:r>
      <w:r w:rsidRPr="00A91817">
        <w:rPr>
          <w:rFonts w:ascii="Palatino Linotype" w:hAnsi="Palatino Linotype" w:cs="Arial"/>
          <w:b/>
        </w:rPr>
        <w:t>préstamos o descuentos</w:t>
      </w:r>
      <w:r w:rsidRPr="00A91817">
        <w:rPr>
          <w:rFonts w:ascii="Palatino Linotype" w:hAnsi="Palatino Linotype" w:cs="Arial"/>
        </w:rPr>
        <w:t xml:space="preserve"> </w:t>
      </w:r>
      <w:r w:rsidRPr="00A91817">
        <w:rPr>
          <w:rFonts w:ascii="Palatino Linotype" w:hAnsi="Palatino Linotype" w:cs="Arial"/>
          <w:b/>
        </w:rPr>
        <w:t>de carácter personal</w:t>
      </w:r>
      <w:r w:rsidRPr="00A91817">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91817">
        <w:rPr>
          <w:rFonts w:ascii="Palatino Linotype" w:hAnsi="Palatino Linotype" w:cs="Arial"/>
          <w:lang w:eastAsia="es-MX"/>
        </w:rPr>
        <w:t xml:space="preserve">favorecer en la transparencia y rendición de cuentas, sino, por el </w:t>
      </w:r>
      <w:proofErr w:type="gramStart"/>
      <w:r w:rsidRPr="00A91817">
        <w:rPr>
          <w:rFonts w:ascii="Palatino Linotype" w:hAnsi="Palatino Linotype" w:cs="Arial"/>
          <w:lang w:eastAsia="es-MX"/>
        </w:rPr>
        <w:t>contrario</w:t>
      </w:r>
      <w:proofErr w:type="gramEnd"/>
      <w:r w:rsidRPr="00A91817">
        <w:rPr>
          <w:rFonts w:ascii="Palatino Linotype" w:hAnsi="Palatino Linotype" w:cs="Arial"/>
          <w:lang w:eastAsia="es-MX"/>
        </w:rPr>
        <w:t xml:space="preserve"> con ello se violentaría la</w:t>
      </w:r>
      <w:r w:rsidRPr="00A91817">
        <w:rPr>
          <w:rFonts w:ascii="Palatino Linotype" w:hAnsi="Palatino Linotype"/>
        </w:rPr>
        <w:t xml:space="preserve"> </w:t>
      </w:r>
      <w:r w:rsidRPr="00A91817">
        <w:rPr>
          <w:rFonts w:ascii="Palatino Linotype" w:hAnsi="Palatino Linotype" w:cs="Arial"/>
          <w:lang w:eastAsia="es-MX"/>
        </w:rPr>
        <w:t>protección de información confidencial, porque incide en la intimidad de un individuo</w:t>
      </w:r>
      <w:r w:rsidRPr="00A91817">
        <w:rPr>
          <w:rFonts w:ascii="Palatino Linotype" w:hAnsi="Palatino Linotype"/>
        </w:rPr>
        <w:t xml:space="preserve"> </w:t>
      </w:r>
      <w:r w:rsidRPr="00A91817">
        <w:rPr>
          <w:rFonts w:ascii="Palatino Linotype" w:hAnsi="Palatino Linotype" w:cs="Arial"/>
          <w:lang w:eastAsia="es-MX"/>
        </w:rPr>
        <w:t>identificado.</w:t>
      </w:r>
    </w:p>
    <w:p w:rsidR="00952654" w:rsidRPr="00A91817" w:rsidRDefault="00952654" w:rsidP="00952654">
      <w:pPr>
        <w:spacing w:before="100" w:beforeAutospacing="1" w:after="100" w:afterAutospacing="1" w:line="360" w:lineRule="auto"/>
        <w:jc w:val="both"/>
        <w:rPr>
          <w:rFonts w:ascii="Palatino Linotype" w:hAnsi="Palatino Linotype" w:cs="Arial"/>
          <w:lang w:eastAsia="es-MX"/>
        </w:rPr>
      </w:pPr>
      <w:r w:rsidRPr="00A91817">
        <w:rPr>
          <w:rFonts w:ascii="Palatino Linotype" w:hAnsi="Palatino Linotype" w:cs="Arial"/>
          <w:lang w:eastAsia="es-MX"/>
        </w:rPr>
        <w:t xml:space="preserve">Por su </w:t>
      </w:r>
      <w:r w:rsidRPr="00A91817">
        <w:rPr>
          <w:rFonts w:ascii="Palatino Linotype" w:hAnsi="Palatino Linotype"/>
          <w:lang w:eastAsia="es-MX"/>
        </w:rPr>
        <w:t>parte</w:t>
      </w:r>
      <w:r w:rsidRPr="00A91817">
        <w:rPr>
          <w:rFonts w:ascii="Palatino Linotype" w:hAnsi="Palatino Linotype" w:cs="Arial"/>
          <w:lang w:eastAsia="es-MX"/>
        </w:rPr>
        <w:t xml:space="preserve">, el </w:t>
      </w:r>
      <w:r w:rsidRPr="00A91817">
        <w:rPr>
          <w:rFonts w:ascii="Palatino Linotype" w:hAnsi="Palatino Linotype" w:cs="Arial"/>
        </w:rPr>
        <w:t>artículo 84 de la Ley del Trabajo de los Servidores Públicos del Estado y Municipios, señala:</w:t>
      </w:r>
    </w:p>
    <w:p w:rsidR="00952654" w:rsidRPr="00A91817" w:rsidRDefault="00952654" w:rsidP="00952654">
      <w:pPr>
        <w:autoSpaceDE w:val="0"/>
        <w:autoSpaceDN w:val="0"/>
        <w:adjustRightInd w:val="0"/>
        <w:ind w:left="851" w:right="899"/>
        <w:jc w:val="both"/>
        <w:rPr>
          <w:rFonts w:ascii="Palatino Linotype" w:hAnsi="Palatino Linotype" w:cs="Arial"/>
          <w:b/>
          <w:bCs/>
          <w:i/>
          <w:noProof/>
          <w:sz w:val="22"/>
          <w:szCs w:val="22"/>
        </w:rPr>
      </w:pPr>
      <w:r w:rsidRPr="00A91817">
        <w:rPr>
          <w:rFonts w:ascii="Palatino Linotype" w:hAnsi="Palatino Linotype" w:cs="Arial"/>
          <w:bCs/>
          <w:i/>
          <w:noProof/>
          <w:sz w:val="22"/>
          <w:szCs w:val="22"/>
        </w:rPr>
        <w:t>“</w:t>
      </w:r>
      <w:r w:rsidRPr="00A91817">
        <w:rPr>
          <w:rFonts w:ascii="Palatino Linotype" w:hAnsi="Palatino Linotype" w:cs="Arial"/>
          <w:b/>
          <w:bCs/>
          <w:i/>
          <w:noProof/>
          <w:sz w:val="22"/>
          <w:szCs w:val="22"/>
        </w:rPr>
        <w:t>ARTICULO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84.</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Sólo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podrán</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hacerse</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retenciones,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descuentos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deducciones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al</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sueldo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de</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los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servidores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públicos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por</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concepto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de:</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Cs/>
          <w:i/>
          <w:noProof/>
          <w:sz w:val="22"/>
          <w:szCs w:val="22"/>
        </w:rPr>
        <w:t>I.</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Gravámenes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fiscales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relacionados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sueldo;</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II.</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Deudas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contraídas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con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las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instituciones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públicas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dependencias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concepto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anticipos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sueldo,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pagos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hechos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exceso,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errores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pérdidas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debidamente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comprobados;</w:t>
      </w:r>
    </w:p>
    <w:p w:rsidR="00952654" w:rsidRPr="00A91817" w:rsidRDefault="00952654" w:rsidP="00952654">
      <w:pPr>
        <w:autoSpaceDE w:val="0"/>
        <w:autoSpaceDN w:val="0"/>
        <w:adjustRightInd w:val="0"/>
        <w:ind w:left="851" w:right="899"/>
        <w:jc w:val="both"/>
        <w:rPr>
          <w:rFonts w:ascii="Palatino Linotype" w:hAnsi="Palatino Linotype" w:cs="Arial"/>
          <w:bCs/>
          <w:i/>
          <w:noProof/>
          <w:sz w:val="22"/>
          <w:szCs w:val="22"/>
        </w:rPr>
      </w:pPr>
      <w:r w:rsidRPr="00A91817">
        <w:rPr>
          <w:rFonts w:ascii="Palatino Linotype" w:hAnsi="Palatino Linotype" w:cs="Arial"/>
          <w:b/>
          <w:i/>
          <w:sz w:val="22"/>
          <w:szCs w:val="22"/>
          <w:lang w:eastAsia="es-MX"/>
        </w:rPr>
        <w:t>III.</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Cuotas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sindicales</w:t>
      </w:r>
      <w:r w:rsidRPr="00A91817">
        <w:rPr>
          <w:rFonts w:ascii="Palatino Linotype" w:hAnsi="Palatino Linotype" w:cs="Arial"/>
          <w:bCs/>
          <w:i/>
          <w:noProof/>
          <w:sz w:val="22"/>
          <w:szCs w:val="22"/>
        </w:rPr>
        <w:t>;</w:t>
      </w:r>
    </w:p>
    <w:p w:rsidR="00952654" w:rsidRPr="00A91817" w:rsidRDefault="00952654" w:rsidP="00952654">
      <w:pPr>
        <w:autoSpaceDE w:val="0"/>
        <w:autoSpaceDN w:val="0"/>
        <w:adjustRightInd w:val="0"/>
        <w:ind w:left="851" w:right="899"/>
        <w:jc w:val="both"/>
        <w:rPr>
          <w:rFonts w:ascii="Palatino Linotype" w:hAnsi="Palatino Linotype" w:cs="Arial"/>
          <w:bCs/>
          <w:i/>
          <w:noProof/>
          <w:sz w:val="22"/>
          <w:szCs w:val="22"/>
        </w:rPr>
      </w:pPr>
      <w:r w:rsidRPr="00A91817">
        <w:rPr>
          <w:rFonts w:ascii="Palatino Linotype" w:hAnsi="Palatino Linotype" w:cs="Arial"/>
          <w:bCs/>
          <w:i/>
          <w:noProof/>
          <w:sz w:val="22"/>
          <w:szCs w:val="22"/>
        </w:rPr>
        <w:t>IV.</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Cuotas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aportación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fondos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para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constitución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cooperativas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y</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cajas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ahorro,</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siempre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que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servidor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público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hubiese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manifestado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previamente,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manera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expresa,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su</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conformidad;</w:t>
      </w:r>
    </w:p>
    <w:p w:rsidR="00952654" w:rsidRPr="00A91817" w:rsidRDefault="00952654" w:rsidP="00952654">
      <w:pPr>
        <w:autoSpaceDE w:val="0"/>
        <w:autoSpaceDN w:val="0"/>
        <w:adjustRightInd w:val="0"/>
        <w:ind w:left="851" w:right="899"/>
        <w:jc w:val="both"/>
        <w:rPr>
          <w:rFonts w:ascii="Palatino Linotype" w:hAnsi="Palatino Linotype" w:cs="Arial"/>
          <w:bCs/>
          <w:i/>
          <w:noProof/>
          <w:sz w:val="22"/>
          <w:szCs w:val="22"/>
        </w:rPr>
      </w:pPr>
      <w:r w:rsidRPr="00A91817">
        <w:rPr>
          <w:rFonts w:ascii="Palatino Linotype" w:hAnsi="Palatino Linotype" w:cs="Arial"/>
          <w:bCs/>
          <w:i/>
          <w:noProof/>
          <w:sz w:val="22"/>
          <w:szCs w:val="22"/>
        </w:rPr>
        <w:t>V.</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Descuentos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ordenados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por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Instituto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Seguridad</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Social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Estado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México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y</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Municipios</w:t>
      </w:r>
      <w:r w:rsidRPr="00A91817">
        <w:rPr>
          <w:rFonts w:ascii="Palatino Linotype" w:hAnsi="Palatino Linotype" w:cs="Arial"/>
          <w:bCs/>
          <w:i/>
          <w:noProof/>
          <w:sz w:val="22"/>
          <w:szCs w:val="22"/>
        </w:rPr>
        <w:t>,</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motivo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cuotas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y</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obligaciones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contraídas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éste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por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servidores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públicos;</w:t>
      </w:r>
    </w:p>
    <w:p w:rsidR="00952654" w:rsidRPr="00A91817" w:rsidRDefault="00952654" w:rsidP="00952654">
      <w:pPr>
        <w:autoSpaceDE w:val="0"/>
        <w:autoSpaceDN w:val="0"/>
        <w:adjustRightInd w:val="0"/>
        <w:ind w:left="851" w:right="899"/>
        <w:jc w:val="both"/>
        <w:rPr>
          <w:rFonts w:ascii="Palatino Linotype" w:hAnsi="Palatino Linotype" w:cs="Arial"/>
          <w:b/>
          <w:bCs/>
          <w:i/>
          <w:noProof/>
          <w:sz w:val="22"/>
          <w:szCs w:val="22"/>
        </w:rPr>
      </w:pPr>
      <w:r w:rsidRPr="00A91817">
        <w:rPr>
          <w:rFonts w:ascii="Palatino Linotype" w:hAnsi="Palatino Linotype" w:cs="Arial"/>
          <w:b/>
          <w:bCs/>
          <w:i/>
          <w:noProof/>
          <w:sz w:val="22"/>
          <w:szCs w:val="22"/>
        </w:rPr>
        <w:t>VI.</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Obligaciones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a</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cargo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del</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servidor</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público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con</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las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que</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haya</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consentido</w:t>
      </w:r>
      <w:r w:rsidRPr="00A91817">
        <w:rPr>
          <w:rFonts w:ascii="Palatino Linotype" w:hAnsi="Palatino Linotype" w:cs="Arial"/>
          <w:bCs/>
          <w:i/>
          <w:noProof/>
          <w:sz w:val="22"/>
          <w:szCs w:val="22"/>
        </w:rPr>
        <w:t>,</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derivadas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adquisición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uso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habitaciones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consideradas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como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interés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social;</w:t>
      </w:r>
    </w:p>
    <w:p w:rsidR="00952654" w:rsidRPr="00A91817" w:rsidRDefault="00952654" w:rsidP="00952654">
      <w:pPr>
        <w:autoSpaceDE w:val="0"/>
        <w:autoSpaceDN w:val="0"/>
        <w:adjustRightInd w:val="0"/>
        <w:ind w:left="851" w:right="899"/>
        <w:jc w:val="both"/>
        <w:rPr>
          <w:rFonts w:ascii="Palatino Linotype" w:hAnsi="Palatino Linotype" w:cs="Arial"/>
          <w:bCs/>
          <w:i/>
          <w:noProof/>
          <w:sz w:val="22"/>
          <w:szCs w:val="22"/>
        </w:rPr>
      </w:pPr>
      <w:r w:rsidRPr="00A91817">
        <w:rPr>
          <w:rFonts w:ascii="Palatino Linotype" w:hAnsi="Palatino Linotype" w:cs="Arial"/>
          <w:bCs/>
          <w:i/>
          <w:noProof/>
          <w:sz w:val="22"/>
          <w:szCs w:val="22"/>
        </w:rPr>
        <w:t>VII.</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Faltas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puntualidad</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o</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asistencia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injustificadas;</w:t>
      </w:r>
    </w:p>
    <w:p w:rsidR="00952654" w:rsidRPr="00A91817" w:rsidRDefault="00952654" w:rsidP="00952654">
      <w:pPr>
        <w:autoSpaceDE w:val="0"/>
        <w:autoSpaceDN w:val="0"/>
        <w:adjustRightInd w:val="0"/>
        <w:ind w:left="851" w:right="899"/>
        <w:jc w:val="both"/>
        <w:rPr>
          <w:rFonts w:ascii="Palatino Linotype" w:hAnsi="Palatino Linotype" w:cs="Arial"/>
          <w:bCs/>
          <w:i/>
          <w:noProof/>
          <w:sz w:val="22"/>
          <w:szCs w:val="22"/>
        </w:rPr>
      </w:pPr>
      <w:r w:rsidRPr="00A91817">
        <w:rPr>
          <w:rFonts w:ascii="Palatino Linotype" w:hAnsi="Palatino Linotype" w:cs="Arial"/>
          <w:b/>
          <w:bCs/>
          <w:i/>
          <w:noProof/>
          <w:sz w:val="22"/>
          <w:szCs w:val="22"/>
        </w:rPr>
        <w:t>VIII.</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Pensiones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alimenticias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ordenadas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por</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la</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autoridad</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judicial;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o</w:t>
      </w:r>
    </w:p>
    <w:p w:rsidR="00952654" w:rsidRPr="00A91817" w:rsidRDefault="00952654" w:rsidP="00952654">
      <w:pPr>
        <w:autoSpaceDE w:val="0"/>
        <w:autoSpaceDN w:val="0"/>
        <w:adjustRightInd w:val="0"/>
        <w:ind w:left="851" w:right="899"/>
        <w:jc w:val="both"/>
        <w:rPr>
          <w:rFonts w:ascii="Palatino Linotype" w:hAnsi="Palatino Linotype" w:cs="Arial"/>
          <w:b/>
          <w:bCs/>
          <w:i/>
          <w:noProof/>
          <w:sz w:val="22"/>
          <w:szCs w:val="22"/>
        </w:rPr>
      </w:pPr>
      <w:r w:rsidRPr="00A91817">
        <w:rPr>
          <w:rFonts w:ascii="Palatino Linotype" w:hAnsi="Palatino Linotype" w:cs="Arial"/>
          <w:b/>
          <w:bCs/>
          <w:i/>
          <w:noProof/>
          <w:sz w:val="22"/>
          <w:szCs w:val="22"/>
        </w:rPr>
        <w:t>IX.</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Cualquier</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otro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convenido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con</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instituciones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de</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servicios</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y</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aceptado</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por</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el</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servidor</w:t>
      </w:r>
      <w:r w:rsidRPr="00A91817">
        <w:rPr>
          <w:rFonts w:ascii="Palatino Linotype" w:hAnsi="Palatino Linotype" w:cs="Arial"/>
          <w:b/>
          <w:bCs/>
          <w:i/>
          <w:noProof/>
        </w:rPr>
        <w:t xml:space="preserve"> </w:t>
      </w:r>
      <w:r w:rsidRPr="00A91817">
        <w:rPr>
          <w:rFonts w:ascii="Palatino Linotype" w:hAnsi="Palatino Linotype" w:cs="Arial"/>
          <w:b/>
          <w:bCs/>
          <w:i/>
          <w:noProof/>
          <w:sz w:val="22"/>
          <w:szCs w:val="22"/>
        </w:rPr>
        <w:t>público.</w:t>
      </w:r>
    </w:p>
    <w:p w:rsidR="00952654" w:rsidRPr="00A91817" w:rsidRDefault="00952654" w:rsidP="00952654">
      <w:pPr>
        <w:autoSpaceDE w:val="0"/>
        <w:autoSpaceDN w:val="0"/>
        <w:adjustRightInd w:val="0"/>
        <w:ind w:left="851" w:right="899"/>
        <w:jc w:val="both"/>
        <w:rPr>
          <w:rFonts w:ascii="Palatino Linotype" w:hAnsi="Palatino Linotype" w:cs="Arial"/>
          <w:sz w:val="22"/>
          <w:szCs w:val="22"/>
        </w:rPr>
      </w:pPr>
      <w:r w:rsidRPr="00A91817">
        <w:rPr>
          <w:rFonts w:ascii="Palatino Linotype" w:hAnsi="Palatino Linotype" w:cs="Arial"/>
          <w:bCs/>
          <w:i/>
          <w:noProof/>
          <w:sz w:val="22"/>
          <w:szCs w:val="22"/>
        </w:rPr>
        <w:lastRenderedPageBreak/>
        <w:t>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monto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total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retenciones,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descuentos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deducciones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no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podrá</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exceder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30%</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remuneración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total,</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excepto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casos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que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refieren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fracciones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IV,</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V</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y</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VI</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este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artículo,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que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podrán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hasta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50%,</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salvo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casos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que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demuestre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que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crédito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concedió</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base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ingresos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familiares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para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hacer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posible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derecho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constitucional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una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vivienda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digna,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refieran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establecido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fracción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VIII</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este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artículo,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que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ajustará</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determinado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por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autoridad</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judicial.”</w:t>
      </w:r>
      <w:r w:rsidRPr="00A91817">
        <w:rPr>
          <w:rFonts w:ascii="Palatino Linotype" w:hAnsi="Palatino Linotype" w:cs="Arial"/>
          <w:bCs/>
          <w:i/>
          <w:noProof/>
        </w:rPr>
        <w:t xml:space="preserve"> </w:t>
      </w:r>
    </w:p>
    <w:p w:rsidR="00952654" w:rsidRPr="00A91817" w:rsidRDefault="00952654" w:rsidP="00952654">
      <w:pPr>
        <w:autoSpaceDE w:val="0"/>
        <w:autoSpaceDN w:val="0"/>
        <w:adjustRightInd w:val="0"/>
        <w:ind w:left="851" w:right="899"/>
        <w:jc w:val="both"/>
        <w:rPr>
          <w:rFonts w:ascii="Palatino Linotype" w:hAnsi="Palatino Linotype" w:cs="Arial"/>
          <w:sz w:val="22"/>
          <w:szCs w:val="22"/>
        </w:rPr>
      </w:pPr>
      <w:r w:rsidRPr="00A91817">
        <w:rPr>
          <w:rFonts w:ascii="Palatino Linotype" w:hAnsi="Palatino Linotype" w:cs="Arial"/>
          <w:sz w:val="22"/>
          <w:szCs w:val="22"/>
        </w:rPr>
        <w:t>(Énfasis</w:t>
      </w:r>
      <w:r w:rsidRPr="00A91817">
        <w:rPr>
          <w:rFonts w:ascii="Palatino Linotype" w:hAnsi="Palatino Linotype" w:cs="Arial"/>
        </w:rPr>
        <w:t xml:space="preserve"> </w:t>
      </w:r>
      <w:r w:rsidRPr="00A91817">
        <w:rPr>
          <w:rFonts w:ascii="Palatino Linotype" w:hAnsi="Palatino Linotype" w:cs="Arial"/>
          <w:sz w:val="22"/>
          <w:szCs w:val="22"/>
        </w:rPr>
        <w:t>añadido)</w:t>
      </w:r>
    </w:p>
    <w:p w:rsidR="00952654" w:rsidRPr="00A91817" w:rsidRDefault="00952654" w:rsidP="00952654">
      <w:pPr>
        <w:spacing w:before="100" w:beforeAutospacing="1" w:after="100" w:afterAutospacing="1" w:line="360" w:lineRule="auto"/>
        <w:jc w:val="both"/>
        <w:rPr>
          <w:rFonts w:ascii="Palatino Linotype" w:hAnsi="Palatino Linotype" w:cs="Arial"/>
        </w:rPr>
      </w:pPr>
      <w:r w:rsidRPr="00A91817">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91817">
        <w:rPr>
          <w:rFonts w:ascii="Palatino Linotype" w:hAnsi="Palatino Linotype" w:cs="Arial"/>
          <w:b/>
        </w:rPr>
        <w:t>únicamente inciden en su vida privada</w:t>
      </w:r>
      <w:r w:rsidRPr="00A91817">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952654" w:rsidRPr="00A91817" w:rsidRDefault="00952654" w:rsidP="00952654">
      <w:pPr>
        <w:spacing w:before="100" w:beforeAutospacing="1" w:after="100" w:afterAutospacing="1" w:line="360" w:lineRule="auto"/>
        <w:ind w:right="49"/>
        <w:jc w:val="both"/>
        <w:rPr>
          <w:rFonts w:ascii="Palatino Linotype" w:hAnsi="Palatino Linotype" w:cs="Arial"/>
        </w:rPr>
      </w:pPr>
      <w:r w:rsidRPr="00A91817">
        <w:rPr>
          <w:rFonts w:ascii="Palatino Linotype" w:hAnsi="Palatino Linotype" w:cs="Arial"/>
        </w:rPr>
        <w:t xml:space="preserve">No obstante, esta Autoridad no omite señalar </w:t>
      </w:r>
      <w:proofErr w:type="gramStart"/>
      <w:r w:rsidRPr="00A91817">
        <w:rPr>
          <w:rFonts w:ascii="Palatino Linotype" w:hAnsi="Palatino Linotype" w:cs="Arial"/>
        </w:rPr>
        <w:t>que</w:t>
      </w:r>
      <w:proofErr w:type="gramEnd"/>
      <w:r w:rsidRPr="00A91817">
        <w:rPr>
          <w:rFonts w:ascii="Palatino Linotype" w:hAnsi="Palatino Linotype" w:cs="Arial"/>
        </w:rPr>
        <w:t xml:space="preserve"> respecto del personal de la </w:t>
      </w:r>
      <w:r w:rsidR="00D642B5" w:rsidRPr="00A91817">
        <w:rPr>
          <w:rFonts w:ascii="Palatino Linotype" w:hAnsi="Palatino Linotype" w:cs="Arial"/>
        </w:rPr>
        <w:t>Comisaría de Seguridad Pública y Vialidad Municipal</w:t>
      </w:r>
      <w:r w:rsidRPr="00A91817">
        <w:rPr>
          <w:rFonts w:ascii="Palatino Linotype" w:hAnsi="Palatino Linotype" w:cs="Arial"/>
        </w:rPr>
        <w:t>, deberá entregarse la información requerida en versión pública y someterse a un proceso de desvinculación, en armonía con los principios constitucionales de máxima publicidad y de protección de datos personales.</w:t>
      </w:r>
    </w:p>
    <w:p w:rsidR="00952654" w:rsidRPr="00A91817" w:rsidRDefault="00952654" w:rsidP="00952654">
      <w:pPr>
        <w:spacing w:before="100" w:beforeAutospacing="1" w:after="100" w:afterAutospacing="1" w:line="360" w:lineRule="auto"/>
        <w:ind w:right="49"/>
        <w:jc w:val="both"/>
        <w:rPr>
          <w:rFonts w:ascii="Palatino Linotype" w:hAnsi="Palatino Linotype" w:cs="Arial"/>
        </w:rPr>
      </w:pPr>
      <w:r w:rsidRPr="00A91817">
        <w:rPr>
          <w:rFonts w:ascii="Palatino Linotype" w:hAnsi="Palatino Linotype" w:cs="Arial"/>
        </w:rPr>
        <w:t xml:space="preserve">Así, en la </w:t>
      </w:r>
      <w:r w:rsidR="00D642B5" w:rsidRPr="00A91817">
        <w:rPr>
          <w:rFonts w:ascii="Palatino Linotype" w:hAnsi="Palatino Linotype" w:cs="Arial"/>
        </w:rPr>
        <w:t xml:space="preserve">Comisaría de Seguridad Pública y Vialidad Municipal </w:t>
      </w:r>
      <w:r w:rsidRPr="00A91817">
        <w:rPr>
          <w:rFonts w:ascii="Palatino Linotype" w:hAnsi="Palatino Linotype" w:cs="Arial"/>
        </w:rPr>
        <w:t>se encuentra adscrito personal tanto administrativo como operativo, empero, si se da a conocer el nombre de la totalidad del personal sin que se le vincule con su cargo y sueldo, se considera que no se hace identificable al personal y al tratarse del nombre de servidores públicos, éste se debe publicitar.</w:t>
      </w:r>
    </w:p>
    <w:p w:rsidR="00952654" w:rsidRPr="00A91817" w:rsidRDefault="00952654" w:rsidP="00952654">
      <w:pPr>
        <w:spacing w:before="100" w:beforeAutospacing="1" w:after="100" w:afterAutospacing="1" w:line="360" w:lineRule="auto"/>
        <w:ind w:right="49"/>
        <w:jc w:val="both"/>
        <w:rPr>
          <w:rFonts w:ascii="Palatino Linotype" w:hAnsi="Palatino Linotype" w:cs="Arial"/>
        </w:rPr>
      </w:pPr>
      <w:r w:rsidRPr="00A91817">
        <w:rPr>
          <w:rFonts w:ascii="Palatino Linotype" w:hAnsi="Palatino Linotype" w:cs="Arial"/>
        </w:rPr>
        <w:lastRenderedPageBreak/>
        <w:t xml:space="preserve">En ese contexto, en el caso específico del documento donde conste o del cual se pueda advertir el nombre del personal adscrito a la </w:t>
      </w:r>
      <w:r w:rsidR="00D642B5" w:rsidRPr="00A91817">
        <w:rPr>
          <w:rFonts w:ascii="Palatino Linotype" w:hAnsi="Palatino Linotype" w:cs="Arial"/>
        </w:rPr>
        <w:t xml:space="preserve">Comisaría de Seguridad Pública y Vialidad Municipal </w:t>
      </w:r>
      <w:r w:rsidRPr="00A91817">
        <w:rPr>
          <w:rFonts w:ascii="Palatino Linotype" w:hAnsi="Palatino Linotype" w:cs="Arial"/>
        </w:rPr>
        <w:t xml:space="preserve">y la información relativa a las remuneraciones, se advierte de naturaleza pública; sin embargo, se deberá proceder a disociar el nombre, cargo y sueldo específico, a efecto de no hacer identificable al personal operativo de dicha </w:t>
      </w:r>
      <w:r w:rsidR="00D642B5" w:rsidRPr="00A91817">
        <w:rPr>
          <w:rFonts w:ascii="Palatino Linotype" w:hAnsi="Palatino Linotype" w:cs="Arial"/>
        </w:rPr>
        <w:t>Comisaría</w:t>
      </w:r>
      <w:r w:rsidRPr="00A91817">
        <w:rPr>
          <w:rFonts w:ascii="Palatino Linotype" w:hAnsi="Palatino Linotype" w:cs="Arial"/>
        </w:rPr>
        <w:t>.</w:t>
      </w:r>
    </w:p>
    <w:p w:rsidR="00952654" w:rsidRPr="00A91817" w:rsidRDefault="00952654" w:rsidP="00952654">
      <w:pPr>
        <w:spacing w:before="100" w:beforeAutospacing="1" w:after="100" w:afterAutospacing="1" w:line="360" w:lineRule="auto"/>
        <w:jc w:val="both"/>
        <w:rPr>
          <w:rFonts w:ascii="Palatino Linotype" w:hAnsi="Palatino Linotype" w:cs="Arial"/>
          <w:lang w:val="es-ES_tradnl"/>
        </w:rPr>
      </w:pPr>
      <w:r w:rsidRPr="00A91817">
        <w:rPr>
          <w:rFonts w:ascii="Palatino Linotype" w:hAnsi="Palatino Linotype" w:cs="Arial"/>
          <w:lang w:val="es-ES_tradnl"/>
        </w:rPr>
        <w:t xml:space="preserve">Por </w:t>
      </w:r>
      <w:r w:rsidRPr="00A91817">
        <w:rPr>
          <w:rFonts w:ascii="Palatino Linotype" w:hAnsi="Palatino Linotype" w:cs="Arial"/>
          <w:lang w:eastAsia="es-MX"/>
        </w:rPr>
        <w:t>ende</w:t>
      </w:r>
      <w:r w:rsidRPr="00A91817">
        <w:rPr>
          <w:rFonts w:ascii="Palatino Linotype" w:hAnsi="Palatino Linotype" w:cs="Arial"/>
          <w:lang w:val="es-ES_tradnl"/>
        </w:rPr>
        <w:t xml:space="preserve">, </w:t>
      </w:r>
      <w:r w:rsidRPr="00A91817">
        <w:rPr>
          <w:rFonts w:ascii="Palatino Linotype" w:hAnsi="Palatino Linotype" w:cs="Arial"/>
          <w:b/>
          <w:lang w:val="es-ES_tradnl"/>
        </w:rPr>
        <w:t>EL SUJETO OBLIGADO</w:t>
      </w:r>
      <w:r w:rsidRPr="00A91817">
        <w:rPr>
          <w:rFonts w:ascii="Palatino Linotype" w:hAnsi="Palatino Linotype" w:cs="Arial"/>
          <w:lang w:val="es-ES_tradnl"/>
        </w:rPr>
        <w:t xml:space="preserve"> debe testar los datos confidenciales, sin pasar por alto que la clasificación respectiva tiene </w:t>
      </w:r>
      <w:r w:rsidRPr="00A91817">
        <w:rPr>
          <w:rFonts w:ascii="Palatino Linotype" w:hAnsi="Palatino Linotype" w:cs="Arial"/>
        </w:rPr>
        <w:t>que</w:t>
      </w:r>
      <w:r w:rsidRPr="00A91817">
        <w:rPr>
          <w:rFonts w:ascii="Palatino Linotype" w:hAnsi="Palatino Linotype" w:cs="Arial"/>
          <w:lang w:val="es-ES_tradnl"/>
        </w:rPr>
        <w:t xml:space="preserve"> cumplirse a través de la forma y formalidades que la Ley impone; </w:t>
      </w:r>
      <w:r w:rsidRPr="00A91817">
        <w:rPr>
          <w:rFonts w:ascii="Palatino Linotype" w:hAnsi="Palatino Linotype" w:cs="Arial"/>
        </w:rPr>
        <w:t>es</w:t>
      </w:r>
      <w:r w:rsidRPr="00A91817">
        <w:rPr>
          <w:rFonts w:ascii="Palatino Linotype" w:hAnsi="Palatino Linotype" w:cs="Arial"/>
          <w:lang w:val="es-ES_tradnl"/>
        </w:rPr>
        <w:t xml:space="preserve"> decir, mediante Acuerdo debidamente fundado y motivado, en </w:t>
      </w:r>
      <w:r w:rsidRPr="00A91817">
        <w:rPr>
          <w:rFonts w:ascii="Palatino Linotype" w:hAnsi="Palatino Linotype" w:cs="Arial"/>
          <w:noProof/>
          <w:lang w:eastAsia="es-MX"/>
        </w:rPr>
        <w:t>términos</w:t>
      </w:r>
      <w:r w:rsidRPr="00A9181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52654" w:rsidRPr="00A91817" w:rsidRDefault="00952654" w:rsidP="00952654">
      <w:pPr>
        <w:ind w:left="851" w:right="899"/>
        <w:jc w:val="center"/>
        <w:rPr>
          <w:rFonts w:ascii="Palatino Linotype" w:hAnsi="Palatino Linotype" w:cs="Arial"/>
          <w:b/>
          <w:i/>
          <w:sz w:val="22"/>
          <w:szCs w:val="22"/>
        </w:rPr>
      </w:pPr>
      <w:r w:rsidRPr="00A91817">
        <w:rPr>
          <w:rFonts w:ascii="Palatino Linotype" w:hAnsi="Palatino Linotype" w:cs="Arial"/>
          <w:b/>
          <w:i/>
          <w:sz w:val="22"/>
          <w:szCs w:val="22"/>
        </w:rPr>
        <w:t>Ley</w:t>
      </w:r>
      <w:r w:rsidRPr="00A91817">
        <w:rPr>
          <w:rFonts w:ascii="Palatino Linotype" w:hAnsi="Palatino Linotype" w:cs="Arial"/>
          <w:b/>
          <w:i/>
        </w:rPr>
        <w:t xml:space="preserve"> </w:t>
      </w:r>
      <w:r w:rsidRPr="00A91817">
        <w:rPr>
          <w:rFonts w:ascii="Palatino Linotype" w:hAnsi="Palatino Linotype" w:cs="Arial"/>
          <w:b/>
          <w:i/>
          <w:sz w:val="22"/>
          <w:szCs w:val="22"/>
        </w:rPr>
        <w:t>de</w:t>
      </w:r>
      <w:r w:rsidRPr="00A91817">
        <w:rPr>
          <w:rFonts w:ascii="Palatino Linotype" w:hAnsi="Palatino Linotype" w:cs="Arial"/>
          <w:b/>
          <w:i/>
        </w:rPr>
        <w:t xml:space="preserve"> </w:t>
      </w:r>
      <w:r w:rsidRPr="00A91817">
        <w:rPr>
          <w:rFonts w:ascii="Palatino Linotype" w:hAnsi="Palatino Linotype" w:cs="Arial"/>
          <w:b/>
          <w:i/>
          <w:sz w:val="22"/>
          <w:szCs w:val="22"/>
        </w:rPr>
        <w:t>Transparencia</w:t>
      </w:r>
      <w:r w:rsidRPr="00A91817">
        <w:rPr>
          <w:rFonts w:ascii="Palatino Linotype" w:hAnsi="Palatino Linotype" w:cs="Arial"/>
          <w:b/>
          <w:i/>
        </w:rPr>
        <w:t xml:space="preserve"> </w:t>
      </w:r>
      <w:r w:rsidRPr="00A91817">
        <w:rPr>
          <w:rFonts w:ascii="Palatino Linotype" w:hAnsi="Palatino Linotype" w:cs="Arial"/>
          <w:b/>
          <w:i/>
          <w:sz w:val="22"/>
          <w:szCs w:val="22"/>
        </w:rPr>
        <w:t>y</w:t>
      </w:r>
      <w:r w:rsidRPr="00A91817">
        <w:rPr>
          <w:rFonts w:ascii="Palatino Linotype" w:hAnsi="Palatino Linotype" w:cs="Arial"/>
          <w:b/>
          <w:i/>
        </w:rPr>
        <w:t xml:space="preserve"> </w:t>
      </w:r>
      <w:r w:rsidRPr="00A91817">
        <w:rPr>
          <w:rFonts w:ascii="Palatino Linotype" w:hAnsi="Palatino Linotype" w:cs="Arial"/>
          <w:b/>
          <w:i/>
          <w:sz w:val="22"/>
          <w:szCs w:val="22"/>
        </w:rPr>
        <w:t>Acceso</w:t>
      </w:r>
      <w:r w:rsidRPr="00A91817">
        <w:rPr>
          <w:rFonts w:ascii="Palatino Linotype" w:hAnsi="Palatino Linotype" w:cs="Arial"/>
          <w:b/>
          <w:i/>
        </w:rPr>
        <w:t xml:space="preserve"> </w:t>
      </w:r>
      <w:r w:rsidRPr="00A91817">
        <w:rPr>
          <w:rFonts w:ascii="Palatino Linotype" w:hAnsi="Palatino Linotype" w:cs="Arial"/>
          <w:b/>
          <w:i/>
          <w:sz w:val="22"/>
          <w:szCs w:val="22"/>
        </w:rPr>
        <w:t>a</w:t>
      </w:r>
      <w:r w:rsidRPr="00A91817">
        <w:rPr>
          <w:rFonts w:ascii="Palatino Linotype" w:hAnsi="Palatino Linotype" w:cs="Arial"/>
          <w:b/>
          <w:i/>
        </w:rPr>
        <w:t xml:space="preserve"> </w:t>
      </w:r>
      <w:r w:rsidRPr="00A91817">
        <w:rPr>
          <w:rFonts w:ascii="Palatino Linotype" w:hAnsi="Palatino Linotype" w:cs="Arial"/>
          <w:b/>
          <w:i/>
          <w:sz w:val="22"/>
          <w:szCs w:val="22"/>
        </w:rPr>
        <w:t>la</w:t>
      </w:r>
      <w:r w:rsidRPr="00A91817">
        <w:rPr>
          <w:rFonts w:ascii="Palatino Linotype" w:hAnsi="Palatino Linotype" w:cs="Arial"/>
          <w:b/>
          <w:i/>
        </w:rPr>
        <w:t xml:space="preserve"> </w:t>
      </w:r>
      <w:r w:rsidRPr="00A91817">
        <w:rPr>
          <w:rFonts w:ascii="Palatino Linotype" w:hAnsi="Palatino Linotype" w:cs="Arial"/>
          <w:b/>
          <w:i/>
          <w:sz w:val="22"/>
          <w:szCs w:val="22"/>
        </w:rPr>
        <w:t>Información</w:t>
      </w:r>
      <w:r w:rsidRPr="00A91817">
        <w:rPr>
          <w:rFonts w:ascii="Palatino Linotype" w:hAnsi="Palatino Linotype" w:cs="Arial"/>
          <w:b/>
          <w:i/>
        </w:rPr>
        <w:t xml:space="preserve"> </w:t>
      </w:r>
      <w:r w:rsidRPr="00A91817">
        <w:rPr>
          <w:rFonts w:ascii="Palatino Linotype" w:hAnsi="Palatino Linotype" w:cs="Arial"/>
          <w:b/>
          <w:i/>
          <w:sz w:val="22"/>
          <w:szCs w:val="22"/>
        </w:rPr>
        <w:t>Pública</w:t>
      </w:r>
      <w:r w:rsidRPr="00A91817">
        <w:rPr>
          <w:rFonts w:ascii="Palatino Linotype" w:hAnsi="Palatino Linotype" w:cs="Arial"/>
          <w:b/>
          <w:i/>
        </w:rPr>
        <w:t xml:space="preserve"> </w:t>
      </w:r>
      <w:r w:rsidRPr="00A91817">
        <w:rPr>
          <w:rFonts w:ascii="Palatino Linotype" w:hAnsi="Palatino Linotype" w:cs="Arial"/>
          <w:b/>
          <w:i/>
          <w:sz w:val="22"/>
          <w:szCs w:val="22"/>
        </w:rPr>
        <w:t>del</w:t>
      </w:r>
      <w:r w:rsidRPr="00A91817">
        <w:rPr>
          <w:rFonts w:ascii="Palatino Linotype" w:hAnsi="Palatino Linotype" w:cs="Arial"/>
          <w:b/>
          <w:i/>
        </w:rPr>
        <w:t xml:space="preserve"> </w:t>
      </w:r>
      <w:r w:rsidRPr="00A91817">
        <w:rPr>
          <w:rFonts w:ascii="Palatino Linotype" w:hAnsi="Palatino Linotype" w:cs="Arial"/>
          <w:b/>
          <w:i/>
          <w:sz w:val="22"/>
          <w:szCs w:val="22"/>
        </w:rPr>
        <w:t>Estado</w:t>
      </w:r>
      <w:r w:rsidRPr="00A91817">
        <w:rPr>
          <w:rFonts w:ascii="Palatino Linotype" w:hAnsi="Palatino Linotype" w:cs="Arial"/>
          <w:b/>
          <w:i/>
        </w:rPr>
        <w:t xml:space="preserve"> </w:t>
      </w:r>
      <w:r w:rsidRPr="00A91817">
        <w:rPr>
          <w:rFonts w:ascii="Palatino Linotype" w:hAnsi="Palatino Linotype" w:cs="Arial"/>
          <w:b/>
          <w:i/>
          <w:sz w:val="22"/>
          <w:szCs w:val="22"/>
        </w:rPr>
        <w:t>de</w:t>
      </w:r>
      <w:r w:rsidRPr="00A91817">
        <w:rPr>
          <w:rFonts w:ascii="Palatino Linotype" w:hAnsi="Palatino Linotype" w:cs="Arial"/>
          <w:b/>
          <w:i/>
        </w:rPr>
        <w:t xml:space="preserve"> </w:t>
      </w:r>
      <w:r w:rsidRPr="00A91817">
        <w:rPr>
          <w:rFonts w:ascii="Palatino Linotype" w:hAnsi="Palatino Linotype" w:cs="Arial"/>
          <w:b/>
          <w:i/>
          <w:sz w:val="22"/>
          <w:szCs w:val="22"/>
        </w:rPr>
        <w:t>México</w:t>
      </w:r>
      <w:r w:rsidRPr="00A91817">
        <w:rPr>
          <w:rFonts w:ascii="Palatino Linotype" w:hAnsi="Palatino Linotype" w:cs="Arial"/>
          <w:b/>
          <w:i/>
        </w:rPr>
        <w:t xml:space="preserve"> </w:t>
      </w:r>
      <w:r w:rsidRPr="00A91817">
        <w:rPr>
          <w:rFonts w:ascii="Palatino Linotype" w:hAnsi="Palatino Linotype" w:cs="Arial"/>
          <w:b/>
          <w:i/>
          <w:sz w:val="22"/>
          <w:szCs w:val="22"/>
        </w:rPr>
        <w:t>y</w:t>
      </w:r>
      <w:r w:rsidRPr="00A91817">
        <w:rPr>
          <w:rFonts w:ascii="Palatino Linotype" w:hAnsi="Palatino Linotype" w:cs="Arial"/>
          <w:b/>
          <w:i/>
        </w:rPr>
        <w:t xml:space="preserve"> </w:t>
      </w:r>
      <w:r w:rsidRPr="00A91817">
        <w:rPr>
          <w:rFonts w:ascii="Palatino Linotype" w:hAnsi="Palatino Linotype" w:cs="Arial"/>
          <w:b/>
          <w:i/>
          <w:sz w:val="22"/>
          <w:szCs w:val="22"/>
        </w:rPr>
        <w:t>Municipios</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t>“</w:t>
      </w:r>
      <w:r w:rsidRPr="00A91817">
        <w:rPr>
          <w:rFonts w:ascii="Palatino Linotype" w:hAnsi="Palatino Linotype" w:cs="Arial"/>
          <w:b/>
          <w:i/>
          <w:sz w:val="22"/>
          <w:szCs w:val="22"/>
          <w:lang w:eastAsia="es-MX"/>
        </w:rPr>
        <w:t>Artículo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49.</w:t>
      </w:r>
      <w:r w:rsidRPr="00A91817">
        <w:rPr>
          <w:rFonts w:ascii="Palatino Linotype" w:hAnsi="Palatino Linotype" w:cs="Arial"/>
          <w:b/>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rPr>
        <w:t>Comités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Transparencia</w:t>
      </w:r>
      <w:r w:rsidRPr="00A91817">
        <w:rPr>
          <w:rFonts w:ascii="Palatino Linotype" w:hAnsi="Palatino Linotype" w:cs="Arial"/>
          <w:i/>
          <w:lang w:eastAsia="es-MX"/>
        </w:rPr>
        <w:t xml:space="preserve"> </w:t>
      </w:r>
      <w:r w:rsidRPr="00A91817">
        <w:rPr>
          <w:rFonts w:ascii="Palatino Linotype" w:hAnsi="Palatino Linotype"/>
          <w:i/>
          <w:sz w:val="22"/>
          <w:szCs w:val="22"/>
        </w:rPr>
        <w:t>tendrán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siguientes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atribuciones:</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VIII.</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Aprobar</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r w:rsidRPr="00A91817">
        <w:rPr>
          <w:rFonts w:ascii="Palatino Linotype" w:hAnsi="Palatino Linotype" w:cs="Arial"/>
          <w:i/>
          <w:sz w:val="22"/>
          <w:szCs w:val="22"/>
        </w:rPr>
        <w:t>modificar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revocar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p>
    <w:p w:rsidR="00952654" w:rsidRPr="00A91817" w:rsidRDefault="00952654" w:rsidP="00952654">
      <w:pPr>
        <w:autoSpaceDE w:val="0"/>
        <w:autoSpaceDN w:val="0"/>
        <w:adjustRightInd w:val="0"/>
        <w:ind w:left="851" w:right="899"/>
        <w:jc w:val="both"/>
        <w:rPr>
          <w:rFonts w:ascii="Palatino Linotype" w:hAnsi="Palatino Linotype" w:cs="Arial"/>
          <w:b/>
          <w:i/>
          <w:sz w:val="22"/>
          <w:szCs w:val="22"/>
          <w:lang w:eastAsia="es-MX"/>
        </w:rPr>
      </w:pPr>
      <w:r w:rsidRPr="00A91817">
        <w:rPr>
          <w:rFonts w:ascii="Palatino Linotype" w:hAnsi="Palatino Linotype" w:cs="Arial"/>
          <w:b/>
          <w:i/>
          <w:sz w:val="22"/>
          <w:szCs w:val="22"/>
          <w:lang w:eastAsia="es-MX"/>
        </w:rPr>
        <w:t>Artículo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132.</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La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clasificación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información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llevará</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cabo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momento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que:</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t>…</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II.</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determine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mediante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resolución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autoridad</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competente;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III</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Se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generen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versiones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públicas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para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dar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cumplimiento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las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obligaciones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transparencia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previstas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esta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Ley</w:t>
      </w:r>
      <w:r w:rsidRPr="00A91817">
        <w:rPr>
          <w:rFonts w:ascii="Palatino Linotype" w:hAnsi="Palatino Linotype" w:cs="Arial"/>
          <w:i/>
          <w:sz w:val="22"/>
          <w:szCs w:val="22"/>
          <w:lang w:eastAsia="es-MX"/>
        </w:rPr>
        <w:t>.”</w:t>
      </w:r>
    </w:p>
    <w:p w:rsidR="00952654" w:rsidRPr="00A91817" w:rsidRDefault="00952654" w:rsidP="00952654">
      <w:pPr>
        <w:ind w:left="851" w:right="899"/>
        <w:jc w:val="center"/>
        <w:rPr>
          <w:rFonts w:ascii="Palatino Linotype" w:hAnsi="Palatino Linotype" w:cs="Arial"/>
          <w:b/>
          <w:i/>
          <w:sz w:val="22"/>
          <w:szCs w:val="22"/>
        </w:rPr>
      </w:pPr>
      <w:r w:rsidRPr="00A91817">
        <w:rPr>
          <w:rFonts w:ascii="Palatino Linotype" w:hAnsi="Palatino Linotype" w:cs="Arial"/>
          <w:b/>
          <w:i/>
          <w:sz w:val="22"/>
          <w:szCs w:val="22"/>
          <w:lang w:eastAsia="es-MX"/>
        </w:rPr>
        <w:t>Lineamientos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Generales</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materia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Clasificación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y</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Desclasificación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la</w:t>
      </w:r>
      <w:r w:rsidRPr="00A91817">
        <w:rPr>
          <w:rFonts w:ascii="Palatino Linotype" w:hAnsi="Palatino Linotype" w:cs="Arial"/>
          <w:b/>
          <w:i/>
          <w:lang w:eastAsia="es-MX"/>
        </w:rPr>
        <w:t xml:space="preserve"> </w:t>
      </w:r>
      <w:r w:rsidRPr="00A91817">
        <w:rPr>
          <w:rFonts w:ascii="Palatino Linotype" w:hAnsi="Palatino Linotype" w:cs="Arial"/>
          <w:b/>
          <w:i/>
          <w:sz w:val="22"/>
          <w:szCs w:val="22"/>
        </w:rPr>
        <w:t>Información</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lastRenderedPageBreak/>
        <w:t>“</w:t>
      </w:r>
      <w:proofErr w:type="gramStart"/>
      <w:r w:rsidRPr="00A91817">
        <w:rPr>
          <w:rFonts w:ascii="Palatino Linotype" w:hAnsi="Palatino Linotype" w:cs="Arial"/>
          <w:b/>
          <w:i/>
          <w:sz w:val="22"/>
          <w:szCs w:val="22"/>
          <w:lang w:eastAsia="es-MX"/>
        </w:rPr>
        <w:t>Segundo.-</w:t>
      </w:r>
      <w:proofErr w:type="gramEnd"/>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efectos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rPr>
        <w:t>presentes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Lineamientos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Generales,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entenderá</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por:</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XVIII.</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Versión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pública: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documento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partir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otorga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acceso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testan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secciones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clasificadas,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indicando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contenido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éstas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manera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genérica,</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fundando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y</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motivando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reserva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confidencialidad</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través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resolución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efecto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emita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Comité</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Transparencia.</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Cuarto.</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Para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clasificar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información</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como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reservada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b/>
          <w:i/>
          <w:sz w:val="22"/>
          <w:szCs w:val="22"/>
          <w:lang w:eastAsia="es-MX"/>
        </w:rPr>
        <w:t>confidencial,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manera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total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parcial,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titular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del</w:t>
      </w:r>
      <w:r w:rsidRPr="00A91817">
        <w:rPr>
          <w:rFonts w:ascii="Palatino Linotype" w:hAnsi="Palatino Linotype" w:cs="Arial"/>
          <w:b/>
          <w:i/>
          <w:lang w:eastAsia="es-MX"/>
        </w:rPr>
        <w:t xml:space="preserve"> </w:t>
      </w:r>
      <w:r w:rsidRPr="00A91817">
        <w:rPr>
          <w:rFonts w:ascii="Palatino Linotype" w:hAnsi="Palatino Linotype" w:cs="Arial"/>
          <w:b/>
          <w:bCs/>
          <w:i/>
          <w:noProof/>
          <w:sz w:val="22"/>
          <w:szCs w:val="22"/>
        </w:rPr>
        <w:t>área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sujeto</w:t>
      </w:r>
      <w:r w:rsidRPr="00A91817">
        <w:rPr>
          <w:rFonts w:ascii="Palatino Linotype" w:hAnsi="Palatino Linotype" w:cs="Arial"/>
          <w:b/>
          <w:i/>
          <w:lang w:eastAsia="es-MX"/>
        </w:rPr>
        <w:t xml:space="preserve"> </w:t>
      </w:r>
      <w:r w:rsidRPr="00A91817">
        <w:rPr>
          <w:rFonts w:ascii="Palatino Linotype" w:hAnsi="Palatino Linotype" w:cs="Arial"/>
          <w:b/>
          <w:i/>
          <w:sz w:val="22"/>
          <w:szCs w:val="22"/>
        </w:rPr>
        <w:t>obligado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deberá</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atender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dispuesto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por</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el</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Título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Sexto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de</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la</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Ley</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General</w:t>
      </w:r>
      <w:r w:rsidRPr="00A91817">
        <w:rPr>
          <w:rFonts w:ascii="Palatino Linotype" w:hAnsi="Palatino Linotype" w:cs="Arial"/>
          <w:i/>
          <w:sz w:val="22"/>
          <w:szCs w:val="22"/>
          <w:lang w:eastAsia="es-MX"/>
        </w:rPr>
        <w:t>,</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relación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disposiciones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contenidas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presentes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lineamientos,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así</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como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aquellas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disposiciones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legales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aplicables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materia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ámbito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respectivas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competencias,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tanto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estas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últimas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contravengan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dispuesto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General.</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sujetos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obligados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deberán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aplicar,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manera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estricta,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excepciones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derecho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acceso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sólo</w:t>
      </w:r>
      <w:r w:rsidRPr="00A91817">
        <w:rPr>
          <w:rFonts w:ascii="Palatino Linotype" w:hAnsi="Palatino Linotype" w:cs="Arial"/>
          <w:i/>
          <w:lang w:eastAsia="es-MX"/>
        </w:rPr>
        <w:t xml:space="preserve"> </w:t>
      </w:r>
      <w:r w:rsidRPr="00A91817">
        <w:rPr>
          <w:rFonts w:ascii="Palatino Linotype" w:hAnsi="Palatino Linotype" w:cs="Arial"/>
          <w:i/>
          <w:sz w:val="22"/>
          <w:szCs w:val="22"/>
        </w:rPr>
        <w:t>podrán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invocarlas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cuando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acrediten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procedencia.</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Quinto.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carga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prueba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justificar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toda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negativa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acceso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actualizarse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cualquiera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supuestos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previstos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General,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Federal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leyes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estatales,</w:t>
      </w:r>
      <w:r w:rsidRPr="00A91817">
        <w:rPr>
          <w:rFonts w:ascii="Palatino Linotype" w:hAnsi="Palatino Linotype" w:cs="Arial"/>
          <w:i/>
          <w:lang w:eastAsia="es-MX"/>
        </w:rPr>
        <w:t xml:space="preserve"> </w:t>
      </w:r>
      <w:r w:rsidRPr="00A91817">
        <w:rPr>
          <w:rFonts w:ascii="Palatino Linotype" w:hAnsi="Palatino Linotype" w:cs="Arial"/>
          <w:i/>
          <w:sz w:val="22"/>
          <w:szCs w:val="22"/>
        </w:rPr>
        <w:t>corresponderá</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sujetos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obligados,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deberán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fundar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motivar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debidamente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solicitud</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acceso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momento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generen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versiones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públicas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cumplimiento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obligaciones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transparencia,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observando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dispuesto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General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demás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disposiciones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aplicables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materia.</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Sexto.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sujetos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obligados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podrán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emitir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acuerdos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carácter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general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ni</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particular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clasifiquen</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documentos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expedientes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como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reservados,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ni</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documentos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antes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genere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cuando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éstos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obren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archivos.</w:t>
      </w:r>
    </w:p>
    <w:p w:rsidR="00952654" w:rsidRPr="00A91817" w:rsidRDefault="00952654" w:rsidP="00952654">
      <w:pPr>
        <w:ind w:left="851" w:right="899"/>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realizará</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conforme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análisis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mediante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aplicación</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prueba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daño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interés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público.</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Séptimo.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clasificación</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llevará</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cabo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momento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I.</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reciba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solicitud</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acceso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II.</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determine</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mediante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resolución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autoridad</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competente,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III.</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generen</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versiones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públicas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cumplimiento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obligaciones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transparencia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previstas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General,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Federal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correspondientes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entidades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federativas.</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titulares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áreas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deberán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revisar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momento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recepción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solicitud</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acceso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verificar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si</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encuadra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causal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reserva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confidencialidad.</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lastRenderedPageBreak/>
        <w:t>Octavo.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fundar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señalar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artículo,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fracción,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inciso,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párrafo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numeral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tratado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internacional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suscrito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Estado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mexicano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expresamente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otorga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carácter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reservada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confidencial.</w:t>
      </w:r>
    </w:p>
    <w:p w:rsidR="00952654" w:rsidRPr="00A91817" w:rsidRDefault="00952654" w:rsidP="00952654">
      <w:pPr>
        <w:autoSpaceDE w:val="0"/>
        <w:autoSpaceDN w:val="0"/>
        <w:adjustRightInd w:val="0"/>
        <w:ind w:left="851" w:right="899"/>
        <w:jc w:val="both"/>
        <w:rPr>
          <w:rFonts w:ascii="Palatino Linotype" w:hAnsi="Palatino Linotype" w:cs="Arial"/>
          <w:bCs/>
          <w:i/>
          <w:noProof/>
          <w:sz w:val="22"/>
          <w:szCs w:val="22"/>
        </w:rPr>
      </w:pP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bCs/>
          <w:i/>
          <w:noProof/>
          <w:sz w:val="22"/>
          <w:szCs w:val="22"/>
        </w:rPr>
        <w:t>motivar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clasificación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deberán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señalar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razones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circunstancias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especiales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que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lo</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llevaron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concluir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que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caso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particular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ajusta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supuesto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previsto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por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norma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legal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invocada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como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fundamento.</w:t>
      </w:r>
    </w:p>
    <w:p w:rsidR="00952654" w:rsidRPr="00A91817" w:rsidRDefault="00952654" w:rsidP="00952654">
      <w:pPr>
        <w:autoSpaceDE w:val="0"/>
        <w:autoSpaceDN w:val="0"/>
        <w:adjustRightInd w:val="0"/>
        <w:ind w:left="851" w:right="899"/>
        <w:jc w:val="both"/>
        <w:rPr>
          <w:rFonts w:ascii="Palatino Linotype" w:hAnsi="Palatino Linotype" w:cs="Arial"/>
          <w:bCs/>
          <w:i/>
          <w:noProof/>
          <w:sz w:val="22"/>
          <w:szCs w:val="22"/>
        </w:rPr>
      </w:pPr>
      <w:r w:rsidRPr="00A91817">
        <w:rPr>
          <w:rFonts w:ascii="Palatino Linotype" w:hAnsi="Palatino Linotype" w:cs="Arial"/>
          <w:bCs/>
          <w:i/>
          <w:noProof/>
          <w:sz w:val="22"/>
          <w:szCs w:val="22"/>
        </w:rPr>
        <w:t>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caso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referirse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información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reservada,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motivación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clasificación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también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deberá</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comprender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circunstancias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que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justifican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establecimiento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determinado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plazo</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de</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reserva</w:t>
      </w:r>
      <w:r w:rsidRPr="00A91817">
        <w:rPr>
          <w:rFonts w:ascii="Palatino Linotype" w:hAnsi="Palatino Linotype" w:cs="Arial"/>
          <w:bCs/>
          <w:i/>
          <w:noProof/>
          <w:sz w:val="22"/>
          <w:szCs w:val="22"/>
        </w:rPr>
        <w:t>.</w:t>
      </w:r>
    </w:p>
    <w:p w:rsidR="00952654" w:rsidRPr="00A91817" w:rsidRDefault="00952654" w:rsidP="00952654">
      <w:pPr>
        <w:autoSpaceDE w:val="0"/>
        <w:autoSpaceDN w:val="0"/>
        <w:adjustRightInd w:val="0"/>
        <w:ind w:left="851" w:right="899"/>
        <w:jc w:val="both"/>
        <w:rPr>
          <w:rFonts w:ascii="Palatino Linotype" w:hAnsi="Palatino Linotype" w:cs="Arial"/>
          <w:bCs/>
          <w:i/>
          <w:noProof/>
          <w:sz w:val="22"/>
          <w:szCs w:val="22"/>
        </w:rPr>
      </w:pPr>
      <w:r w:rsidRPr="00A91817">
        <w:rPr>
          <w:rFonts w:ascii="Palatino Linotype" w:hAnsi="Palatino Linotype" w:cs="Arial"/>
          <w:i/>
          <w:sz w:val="22"/>
          <w:szCs w:val="22"/>
          <w:lang w:eastAsia="es-MX"/>
        </w:rPr>
        <w:t>Tratándose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información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clasificada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como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confidencial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respecto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cual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se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haya</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determinado</w:t>
      </w:r>
      <w:r w:rsidRPr="00A91817">
        <w:rPr>
          <w:rFonts w:ascii="Palatino Linotype" w:hAnsi="Palatino Linotype" w:cs="Arial"/>
          <w:bCs/>
          <w:i/>
          <w:noProof/>
        </w:rPr>
        <w:t xml:space="preserve"> </w:t>
      </w:r>
      <w:r w:rsidRPr="00A91817">
        <w:rPr>
          <w:rFonts w:ascii="Palatino Linotype" w:hAnsi="Palatino Linotype" w:cs="Arial"/>
          <w:i/>
          <w:sz w:val="22"/>
          <w:szCs w:val="22"/>
          <w:lang w:eastAsia="es-MX"/>
        </w:rPr>
        <w:t>su</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conservación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permanente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por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tener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valor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histórico,</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ésta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conservará</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tal</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carácter</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conformidad</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la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normativa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aplicable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en</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materia</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de</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archivos.</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Cs/>
          <w:i/>
          <w:noProof/>
          <w:sz w:val="22"/>
          <w:szCs w:val="22"/>
        </w:rPr>
        <w:t>Los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documentos</w:t>
      </w:r>
      <w:r w:rsidRPr="00A91817">
        <w:rPr>
          <w:rFonts w:ascii="Palatino Linotype" w:hAnsi="Palatino Linotype" w:cs="Arial"/>
          <w:bCs/>
          <w:i/>
          <w:noProof/>
        </w:rPr>
        <w:t xml:space="preserve"> </w:t>
      </w:r>
      <w:r w:rsidRPr="00A91817">
        <w:rPr>
          <w:rFonts w:ascii="Palatino Linotype" w:hAnsi="Palatino Linotype" w:cs="Arial"/>
          <w:bCs/>
          <w:i/>
          <w:noProof/>
          <w:sz w:val="22"/>
          <w:szCs w:val="22"/>
        </w:rPr>
        <w:t>contenidos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archivos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históricos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identificados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como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históricos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confidenciales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susceptibles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como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reservados.</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Noveno.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casos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solicite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documento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expediente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contenga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secciones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clasificadas,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titulares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áreas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deberán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elaborar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versión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pública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fundando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motivando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secciones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testen,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siguiendo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procedimientos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establecidos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Capítulo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IX</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presentes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lineamientos.</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Décimo.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titulares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áreas,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deberán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tener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conocimiento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llevar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un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registro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personal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naturaleza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atribuciones,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tenga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acceso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rPr>
        <w:t>documentos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Asimismo,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deberán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asegurarse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dicho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personal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cuente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conocimientos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técnicos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legales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permitan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manejar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adecuadamente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clasificada,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términos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Lineamientos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Organización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y</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Conservación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Archivos.</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ausencia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titulares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áreas,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será</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clasificada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desclasificada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por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persona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supla,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términos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normativa</w:t>
      </w:r>
      <w:r w:rsidRPr="00A91817">
        <w:rPr>
          <w:rFonts w:ascii="Palatino Linotype" w:hAnsi="Palatino Linotype" w:cs="Arial"/>
          <w:i/>
          <w:lang w:eastAsia="es-MX"/>
        </w:rPr>
        <w:t xml:space="preserve"> </w:t>
      </w:r>
      <w:r w:rsidRPr="00A91817">
        <w:rPr>
          <w:rFonts w:ascii="Palatino Linotype" w:hAnsi="Palatino Linotype" w:cs="Arial"/>
          <w:i/>
          <w:sz w:val="22"/>
          <w:szCs w:val="22"/>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rija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actuación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sujeto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obligado.</w:t>
      </w:r>
    </w:p>
    <w:p w:rsidR="00952654" w:rsidRPr="00A91817" w:rsidRDefault="00952654" w:rsidP="00952654">
      <w:pPr>
        <w:autoSpaceDE w:val="0"/>
        <w:autoSpaceDN w:val="0"/>
        <w:adjustRightInd w:val="0"/>
        <w:ind w:left="851" w:right="899"/>
        <w:jc w:val="both"/>
        <w:rPr>
          <w:rFonts w:ascii="Palatino Linotype" w:hAnsi="Palatino Linotype" w:cs="Arial"/>
          <w:i/>
          <w:sz w:val="22"/>
          <w:szCs w:val="22"/>
          <w:lang w:eastAsia="es-MX"/>
        </w:rPr>
      </w:pPr>
      <w:r w:rsidRPr="00A91817">
        <w:rPr>
          <w:rFonts w:ascii="Palatino Linotype" w:hAnsi="Palatino Linotype" w:cs="Arial"/>
          <w:b/>
          <w:i/>
          <w:sz w:val="22"/>
          <w:szCs w:val="22"/>
          <w:lang w:eastAsia="es-MX"/>
        </w:rPr>
        <w:t>Décimo</w:t>
      </w:r>
      <w:r w:rsidRPr="00A91817">
        <w:rPr>
          <w:rFonts w:ascii="Palatino Linotype" w:hAnsi="Palatino Linotype" w:cs="Arial"/>
          <w:b/>
          <w:i/>
          <w:lang w:eastAsia="es-MX"/>
        </w:rPr>
        <w:t xml:space="preserve"> </w:t>
      </w:r>
      <w:r w:rsidRPr="00A91817">
        <w:rPr>
          <w:rFonts w:ascii="Palatino Linotype" w:hAnsi="Palatino Linotype" w:cs="Arial"/>
          <w:b/>
          <w:i/>
          <w:sz w:val="22"/>
          <w:szCs w:val="22"/>
          <w:lang w:eastAsia="es-MX"/>
        </w:rPr>
        <w:t>primero.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intercambio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información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entre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sujetos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obligados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para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ejercicio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sus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atribuciones,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documentos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que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se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encuentren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clasificados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deberán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llevar</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leyenda</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correspondiente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conformidad</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con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dispuesto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en</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el</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Capítulo</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VIII</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de</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los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presentes</w:t>
      </w:r>
      <w:r w:rsidRPr="00A91817">
        <w:rPr>
          <w:rFonts w:ascii="Palatino Linotype" w:hAnsi="Palatino Linotype" w:cs="Arial"/>
          <w:i/>
          <w:lang w:eastAsia="es-MX"/>
        </w:rPr>
        <w:t xml:space="preserve"> </w:t>
      </w:r>
      <w:r w:rsidRPr="00A91817">
        <w:rPr>
          <w:rFonts w:ascii="Palatino Linotype" w:hAnsi="Palatino Linotype" w:cs="Arial"/>
          <w:i/>
          <w:sz w:val="22"/>
          <w:szCs w:val="22"/>
          <w:lang w:eastAsia="es-MX"/>
        </w:rPr>
        <w:t>lineamientos.”</w:t>
      </w:r>
    </w:p>
    <w:p w:rsidR="00952654" w:rsidRPr="00A91817" w:rsidRDefault="00952654" w:rsidP="00952654">
      <w:pPr>
        <w:ind w:left="851" w:right="899"/>
        <w:jc w:val="both"/>
        <w:rPr>
          <w:rFonts w:ascii="Palatino Linotype" w:hAnsi="Palatino Linotype" w:cs="Arial"/>
          <w:sz w:val="22"/>
          <w:szCs w:val="22"/>
          <w:lang w:eastAsia="es-MX"/>
        </w:rPr>
      </w:pPr>
      <w:r w:rsidRPr="00A91817">
        <w:rPr>
          <w:rFonts w:ascii="Palatino Linotype" w:hAnsi="Palatino Linotype" w:cs="Arial"/>
          <w:sz w:val="22"/>
          <w:szCs w:val="22"/>
          <w:lang w:eastAsia="es-MX"/>
        </w:rPr>
        <w:t>(Énfasis</w:t>
      </w:r>
      <w:r w:rsidRPr="00A91817">
        <w:rPr>
          <w:rFonts w:ascii="Palatino Linotype" w:hAnsi="Palatino Linotype" w:cs="Arial"/>
          <w:lang w:eastAsia="es-MX"/>
        </w:rPr>
        <w:t xml:space="preserve"> </w:t>
      </w:r>
      <w:r w:rsidRPr="00A91817">
        <w:rPr>
          <w:rFonts w:ascii="Palatino Linotype" w:hAnsi="Palatino Linotype" w:cs="Arial"/>
          <w:sz w:val="22"/>
          <w:szCs w:val="22"/>
          <w:lang w:eastAsia="es-MX"/>
        </w:rPr>
        <w:t>Añadido)</w:t>
      </w:r>
    </w:p>
    <w:p w:rsidR="00567DF6" w:rsidRPr="00A91817" w:rsidRDefault="00567DF6" w:rsidP="00567DF6">
      <w:pPr>
        <w:widowControl w:val="0"/>
        <w:autoSpaceDE w:val="0"/>
        <w:autoSpaceDN w:val="0"/>
        <w:adjustRightInd w:val="0"/>
        <w:spacing w:before="240" w:after="240" w:line="360" w:lineRule="auto"/>
        <w:jc w:val="both"/>
        <w:rPr>
          <w:rFonts w:ascii="Palatino Linotype" w:hAnsi="Palatino Linotype"/>
        </w:rPr>
      </w:pPr>
      <w:r w:rsidRPr="00A91817">
        <w:rPr>
          <w:rFonts w:ascii="Palatino Linotype" w:eastAsia="Calibri" w:hAnsi="Palatino Linotype" w:cs="Arial"/>
        </w:rPr>
        <w:t xml:space="preserve">Por otra parte, no se omite señalar que, en este caso en particular, es claro que </w:t>
      </w:r>
      <w:r w:rsidRPr="00A91817">
        <w:rPr>
          <w:rFonts w:ascii="Palatino Linotype" w:eastAsia="Calibri" w:hAnsi="Palatino Linotype" w:cs="Arial"/>
          <w:b/>
        </w:rPr>
        <w:t>EL SUJETO OBLIGADO</w:t>
      </w:r>
      <w:r w:rsidRPr="00A91817">
        <w:rPr>
          <w:rFonts w:ascii="Palatino Linotype" w:eastAsia="Calibri" w:hAnsi="Palatino Linotype" w:cs="Arial"/>
        </w:rPr>
        <w:t xml:space="preserve"> cuenta con la información en el formato peticionado por </w:t>
      </w:r>
      <w:r w:rsidRPr="00A91817">
        <w:rPr>
          <w:rFonts w:ascii="Palatino Linotype" w:eastAsia="Calibri" w:hAnsi="Palatino Linotype" w:cs="Arial"/>
          <w:b/>
        </w:rPr>
        <w:t>EL RECURRENTE</w:t>
      </w:r>
      <w:r w:rsidRPr="00A91817">
        <w:rPr>
          <w:rFonts w:ascii="Palatino Linotype" w:eastAsia="Calibri" w:hAnsi="Palatino Linotype" w:cs="Arial"/>
        </w:rPr>
        <w:t>; así, este Instituto observó</w:t>
      </w:r>
      <w:r w:rsidRPr="00A91817">
        <w:rPr>
          <w:rFonts w:ascii="Palatino Linotype" w:hAnsi="Palatino Linotype" w:cs="Arial"/>
        </w:rPr>
        <w:t xml:space="preserve"> que, de conformidad con la </w:t>
      </w:r>
      <w:r w:rsidRPr="00A91817">
        <w:rPr>
          <w:rFonts w:ascii="Palatino Linotype" w:hAnsi="Palatino Linotype"/>
        </w:rPr>
        <w:t xml:space="preserve">Ley General de </w:t>
      </w:r>
      <w:r w:rsidRPr="00A91817">
        <w:rPr>
          <w:rFonts w:ascii="Palatino Linotype" w:hAnsi="Palatino Linotype"/>
        </w:rPr>
        <w:lastRenderedPageBreak/>
        <w:t>Transparencia y Acceso a la Información Pública se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A91817">
        <w:rPr>
          <w:rFonts w:ascii="Palatino Linotype" w:hAnsi="Palatino Linotype"/>
          <w:vertAlign w:val="superscript"/>
        </w:rPr>
        <w:footnoteReference w:id="3"/>
      </w:r>
      <w:r w:rsidRPr="00A91817">
        <w:rPr>
          <w:rFonts w:ascii="Palatino Linotype" w:hAnsi="Palatino Linotype"/>
        </w:rPr>
        <w:t>.</w:t>
      </w:r>
    </w:p>
    <w:p w:rsidR="00567DF6" w:rsidRPr="00A91817" w:rsidRDefault="00567DF6" w:rsidP="00567DF6">
      <w:pPr>
        <w:autoSpaceDE w:val="0"/>
        <w:autoSpaceDN w:val="0"/>
        <w:adjustRightInd w:val="0"/>
        <w:spacing w:before="240" w:after="240" w:line="360" w:lineRule="auto"/>
        <w:jc w:val="both"/>
        <w:rPr>
          <w:rFonts w:ascii="Palatino Linotype" w:hAnsi="Palatino Linotype"/>
        </w:rPr>
      </w:pPr>
      <w:r w:rsidRPr="00A91817">
        <w:rPr>
          <w:rFonts w:ascii="Palatino Linotype" w:hAnsi="Palatino Linotype"/>
        </w:rPr>
        <w:t>En este mismo sentido, nuestra Ley</w:t>
      </w:r>
      <w:r w:rsidRPr="00A91817">
        <w:rPr>
          <w:rFonts w:ascii="Palatino Linotype" w:hAnsi="Palatino Linotype" w:cs="Arial"/>
        </w:rPr>
        <w:t xml:space="preserve"> de Transparencia y Acceso a la Información Pública del Estado de México y Municipios,</w:t>
      </w:r>
      <w:r w:rsidRPr="00A91817">
        <w:rPr>
          <w:rFonts w:ascii="Palatino Linotype" w:hAnsi="Palatino Linotype"/>
        </w:rPr>
        <w:t xml:space="preserve"> prevé en su artículo 3, fracción VIII lo siguiente:</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b/>
          <w:i/>
          <w:sz w:val="22"/>
          <w:szCs w:val="22"/>
        </w:rPr>
        <w:t xml:space="preserve">“Articulo 3. </w:t>
      </w:r>
      <w:r w:rsidRPr="00A91817">
        <w:rPr>
          <w:rFonts w:ascii="Palatino Linotype" w:hAnsi="Palatino Linotype"/>
          <w:i/>
          <w:sz w:val="22"/>
          <w:szCs w:val="22"/>
        </w:rPr>
        <w:t xml:space="preserve">Para los </w:t>
      </w:r>
      <w:r w:rsidRPr="00A91817">
        <w:rPr>
          <w:rFonts w:ascii="Palatino Linotype" w:hAnsi="Palatino Linotype" w:cs="Arial"/>
          <w:i/>
          <w:sz w:val="22"/>
          <w:szCs w:val="22"/>
          <w:lang w:eastAsia="es-MX"/>
        </w:rPr>
        <w:t>efectos</w:t>
      </w:r>
      <w:r w:rsidRPr="00A91817">
        <w:rPr>
          <w:rFonts w:ascii="Palatino Linotype" w:hAnsi="Palatino Linotype"/>
          <w:i/>
          <w:sz w:val="22"/>
          <w:szCs w:val="22"/>
        </w:rPr>
        <w:t xml:space="preserve"> de la presente Ley se entenderá por:</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b/>
          <w:i/>
          <w:sz w:val="22"/>
          <w:szCs w:val="22"/>
        </w:rPr>
        <w:t>…</w:t>
      </w:r>
    </w:p>
    <w:p w:rsidR="00567DF6" w:rsidRPr="00A91817" w:rsidRDefault="00567DF6" w:rsidP="00567DF6">
      <w:pPr>
        <w:autoSpaceDE w:val="0"/>
        <w:autoSpaceDN w:val="0"/>
        <w:adjustRightInd w:val="0"/>
        <w:spacing w:before="120" w:after="120"/>
        <w:ind w:left="709" w:right="709"/>
        <w:jc w:val="both"/>
        <w:rPr>
          <w:rFonts w:ascii="Palatino Linotype" w:hAnsi="Palatino Linotype"/>
          <w:b/>
          <w:i/>
          <w:sz w:val="22"/>
          <w:szCs w:val="22"/>
        </w:rPr>
      </w:pPr>
      <w:r w:rsidRPr="00A91817">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i/>
          <w:sz w:val="22"/>
          <w:szCs w:val="22"/>
        </w:rPr>
        <w:t>a) Accesibles: Los datos están disponibles para la gama más amplia de usuarios, para cualquier propósito;</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i/>
          <w:sz w:val="22"/>
          <w:szCs w:val="22"/>
        </w:rPr>
        <w:t xml:space="preserve">b) </w:t>
      </w:r>
      <w:r w:rsidRPr="00A91817">
        <w:rPr>
          <w:rFonts w:ascii="Palatino Linotype" w:hAnsi="Palatino Linotype" w:cs="Arial"/>
          <w:i/>
          <w:sz w:val="22"/>
          <w:szCs w:val="22"/>
          <w:lang w:eastAsia="es-MX"/>
        </w:rPr>
        <w:t>Integrales</w:t>
      </w:r>
      <w:r w:rsidRPr="00A91817">
        <w:rPr>
          <w:rFonts w:ascii="Palatino Linotype" w:hAnsi="Palatino Linotype"/>
          <w:i/>
          <w:sz w:val="22"/>
          <w:szCs w:val="22"/>
        </w:rPr>
        <w:t>: Contienen el tema que describen a detalle y con los metadatos necesarios;</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i/>
          <w:sz w:val="22"/>
          <w:szCs w:val="22"/>
        </w:rPr>
        <w:t xml:space="preserve">c) </w:t>
      </w:r>
      <w:r w:rsidRPr="00A91817">
        <w:rPr>
          <w:rFonts w:ascii="Palatino Linotype" w:hAnsi="Palatino Linotype" w:cs="Arial"/>
          <w:i/>
          <w:sz w:val="22"/>
          <w:szCs w:val="22"/>
          <w:lang w:eastAsia="es-MX"/>
        </w:rPr>
        <w:t>Gratuitos</w:t>
      </w:r>
      <w:r w:rsidRPr="00A91817">
        <w:rPr>
          <w:rFonts w:ascii="Palatino Linotype" w:hAnsi="Palatino Linotype"/>
          <w:i/>
          <w:sz w:val="22"/>
          <w:szCs w:val="22"/>
        </w:rPr>
        <w:t>: Se obtienen sin entregar a cambio contraprestación alguna;</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i/>
          <w:sz w:val="22"/>
          <w:szCs w:val="22"/>
        </w:rPr>
        <w:t xml:space="preserve">d) No discriminatorios: Los datos están disponibles para cualquier persona, sin necesidad de </w:t>
      </w:r>
      <w:r w:rsidRPr="00A91817">
        <w:rPr>
          <w:rFonts w:ascii="Palatino Linotype" w:hAnsi="Palatino Linotype" w:cs="Arial"/>
          <w:i/>
          <w:sz w:val="22"/>
          <w:szCs w:val="22"/>
          <w:lang w:eastAsia="es-MX"/>
        </w:rPr>
        <w:t>registro</w:t>
      </w:r>
      <w:r w:rsidRPr="00A91817">
        <w:rPr>
          <w:rFonts w:ascii="Palatino Linotype" w:hAnsi="Palatino Linotype"/>
          <w:i/>
          <w:sz w:val="22"/>
          <w:szCs w:val="22"/>
        </w:rPr>
        <w:t>;</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i/>
          <w:sz w:val="22"/>
          <w:szCs w:val="22"/>
        </w:rPr>
        <w:t xml:space="preserve">e) </w:t>
      </w:r>
      <w:r w:rsidRPr="00A91817">
        <w:rPr>
          <w:rFonts w:ascii="Palatino Linotype" w:hAnsi="Palatino Linotype" w:cs="Arial"/>
          <w:i/>
          <w:sz w:val="22"/>
          <w:szCs w:val="22"/>
          <w:lang w:eastAsia="es-MX"/>
        </w:rPr>
        <w:t>Oportunos</w:t>
      </w:r>
      <w:r w:rsidRPr="00A91817">
        <w:rPr>
          <w:rFonts w:ascii="Palatino Linotype" w:hAnsi="Palatino Linotype"/>
          <w:i/>
          <w:sz w:val="22"/>
          <w:szCs w:val="22"/>
        </w:rPr>
        <w:t>: Son actualizados, periódicamente, conforme se generen;</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i/>
          <w:sz w:val="22"/>
          <w:szCs w:val="22"/>
        </w:rPr>
        <w:t xml:space="preserve">f) </w:t>
      </w:r>
      <w:r w:rsidRPr="00A91817">
        <w:rPr>
          <w:rFonts w:ascii="Palatino Linotype" w:hAnsi="Palatino Linotype" w:cs="Arial"/>
          <w:i/>
          <w:sz w:val="22"/>
          <w:szCs w:val="22"/>
          <w:lang w:eastAsia="es-MX"/>
        </w:rPr>
        <w:t>Permanentes</w:t>
      </w:r>
      <w:r w:rsidRPr="00A91817">
        <w:rPr>
          <w:rFonts w:ascii="Palatino Linotype" w:hAnsi="Palatino Linotype"/>
          <w:i/>
          <w:sz w:val="22"/>
          <w:szCs w:val="22"/>
        </w:rPr>
        <w:t>: Se conservan en el tiempo, para lo cual, las versiones históricas relevantes para uso público se mantendrán disponibles con identificadores adecuados al efecto;</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i/>
          <w:sz w:val="22"/>
          <w:szCs w:val="22"/>
        </w:rPr>
        <w:t xml:space="preserve">g) Primarios: Provienen de la fuente de origen con el máximo nivel de desagregación </w:t>
      </w:r>
      <w:r w:rsidRPr="00A91817">
        <w:rPr>
          <w:rFonts w:ascii="Palatino Linotype" w:hAnsi="Palatino Linotype" w:cs="Arial"/>
          <w:i/>
          <w:sz w:val="22"/>
          <w:szCs w:val="22"/>
          <w:lang w:eastAsia="es-MX"/>
        </w:rPr>
        <w:t>posible</w:t>
      </w:r>
      <w:r w:rsidRPr="00A91817">
        <w:rPr>
          <w:rFonts w:ascii="Palatino Linotype" w:hAnsi="Palatino Linotype"/>
          <w:i/>
          <w:sz w:val="22"/>
          <w:szCs w:val="22"/>
        </w:rPr>
        <w:t>;</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i/>
          <w:sz w:val="22"/>
          <w:szCs w:val="22"/>
        </w:rPr>
        <w:t xml:space="preserve">h) Legibles </w:t>
      </w:r>
      <w:r w:rsidRPr="00A91817">
        <w:rPr>
          <w:rFonts w:ascii="Palatino Linotype" w:hAnsi="Palatino Linotype" w:cs="Arial"/>
          <w:i/>
          <w:sz w:val="22"/>
          <w:szCs w:val="22"/>
          <w:lang w:eastAsia="es-MX"/>
        </w:rPr>
        <w:t>por</w:t>
      </w:r>
      <w:r w:rsidRPr="00A91817">
        <w:rPr>
          <w:rFonts w:ascii="Palatino Linotype" w:hAnsi="Palatino Linotype"/>
          <w:i/>
          <w:sz w:val="22"/>
          <w:szCs w:val="22"/>
        </w:rPr>
        <w:t xml:space="preserve"> máquinas: Deberán estar estructurados, total o parcialmente, para ser procesados e interpretados por equipos electrónicos de manera automática;</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b/>
          <w:i/>
          <w:sz w:val="22"/>
          <w:szCs w:val="22"/>
        </w:rPr>
        <w:lastRenderedPageBreak/>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A91817">
        <w:rPr>
          <w:rFonts w:ascii="Palatino Linotype" w:hAnsi="Palatino Linotype"/>
          <w:i/>
          <w:sz w:val="22"/>
          <w:szCs w:val="22"/>
        </w:rPr>
        <w:t>; y</w:t>
      </w:r>
    </w:p>
    <w:p w:rsidR="00567DF6" w:rsidRPr="00A91817" w:rsidRDefault="00567DF6" w:rsidP="00567DF6">
      <w:pPr>
        <w:autoSpaceDE w:val="0"/>
        <w:autoSpaceDN w:val="0"/>
        <w:adjustRightInd w:val="0"/>
        <w:spacing w:before="120" w:after="120"/>
        <w:ind w:left="709" w:right="709"/>
        <w:jc w:val="both"/>
        <w:rPr>
          <w:rFonts w:ascii="Palatino Linotype" w:hAnsi="Palatino Linotype"/>
          <w:i/>
          <w:sz w:val="22"/>
          <w:szCs w:val="22"/>
        </w:rPr>
      </w:pPr>
      <w:r w:rsidRPr="00A91817">
        <w:rPr>
          <w:rFonts w:ascii="Palatino Linotype" w:hAnsi="Palatino Linotype"/>
          <w:i/>
          <w:sz w:val="22"/>
          <w:szCs w:val="22"/>
        </w:rPr>
        <w:t xml:space="preserve">j) De libre uso: Citan la fuente de origen como único requerimiento para ser utilizados libremente.” </w:t>
      </w:r>
    </w:p>
    <w:p w:rsidR="00567DF6" w:rsidRPr="00A91817" w:rsidRDefault="00567DF6" w:rsidP="00567DF6">
      <w:pPr>
        <w:autoSpaceDE w:val="0"/>
        <w:autoSpaceDN w:val="0"/>
        <w:adjustRightInd w:val="0"/>
        <w:spacing w:before="120" w:after="120"/>
        <w:ind w:left="709" w:right="709"/>
        <w:jc w:val="both"/>
        <w:rPr>
          <w:rFonts w:ascii="Palatino Linotype" w:hAnsi="Palatino Linotype"/>
          <w:sz w:val="22"/>
          <w:szCs w:val="22"/>
        </w:rPr>
      </w:pPr>
      <w:r w:rsidRPr="00A91817">
        <w:rPr>
          <w:rFonts w:ascii="Palatino Linotype" w:hAnsi="Palatino Linotype"/>
          <w:sz w:val="22"/>
          <w:szCs w:val="22"/>
        </w:rPr>
        <w:t>(Énfasis añadido)</w:t>
      </w:r>
    </w:p>
    <w:p w:rsidR="00567DF6" w:rsidRPr="00A91817" w:rsidRDefault="00567DF6" w:rsidP="00567DF6">
      <w:pPr>
        <w:autoSpaceDE w:val="0"/>
        <w:autoSpaceDN w:val="0"/>
        <w:adjustRightInd w:val="0"/>
        <w:spacing w:before="240" w:after="240" w:line="360" w:lineRule="auto"/>
        <w:jc w:val="both"/>
        <w:rPr>
          <w:rFonts w:ascii="Palatino Linotype" w:eastAsia="Calibri" w:hAnsi="Palatino Linotype" w:cs="Arial"/>
        </w:rPr>
      </w:pPr>
      <w:r w:rsidRPr="00A91817">
        <w:rPr>
          <w:rFonts w:ascii="Palatino Linotype" w:hAnsi="Palatino Linotype" w:cs="Arial"/>
          <w:lang w:eastAsia="es-MX"/>
        </w:rPr>
        <w:t xml:space="preserve">Una vez establecido que es un dato en formato abierto, es importante señalar </w:t>
      </w:r>
      <w:r w:rsidRPr="00A91817">
        <w:rPr>
          <w:rFonts w:ascii="Palatino Linotype" w:hAnsi="Palatino Linotype" w:cs="Arial"/>
          <w:b/>
          <w:lang w:eastAsia="es-MX"/>
        </w:rPr>
        <w:t>EL SUJETO OBLIGADO</w:t>
      </w:r>
      <w:r w:rsidRPr="00A91817">
        <w:rPr>
          <w:rFonts w:ascii="Palatino Linotype" w:hAnsi="Palatino Linotype" w:cs="Arial"/>
          <w:lang w:eastAsia="es-MX"/>
        </w:rPr>
        <w:t xml:space="preserve"> deberá privilegiar la generación y entrega de la información en datos abiertos.</w:t>
      </w:r>
    </w:p>
    <w:p w:rsidR="00D3136D" w:rsidRPr="00A91817" w:rsidRDefault="001520F4" w:rsidP="00952654">
      <w:pPr>
        <w:widowControl w:val="0"/>
        <w:autoSpaceDE w:val="0"/>
        <w:autoSpaceDN w:val="0"/>
        <w:adjustRightInd w:val="0"/>
        <w:spacing w:before="240" w:after="240" w:line="360" w:lineRule="auto"/>
        <w:jc w:val="both"/>
        <w:rPr>
          <w:rFonts w:ascii="Palatino Linotype" w:hAnsi="Palatino Linotype" w:cs="Arial"/>
        </w:rPr>
      </w:pPr>
      <w:r w:rsidRPr="00A91817">
        <w:rPr>
          <w:rFonts w:ascii="Palatino Linotype" w:hAnsi="Palatino Linotype" w:cs="Arial"/>
        </w:rPr>
        <w:t xml:space="preserve">Sin ser óbice a lo anterior, respecto de las razones o motivos de inconformidad hechas valer por </w:t>
      </w:r>
      <w:r w:rsidRPr="00A91817">
        <w:rPr>
          <w:rFonts w:ascii="Palatino Linotype" w:hAnsi="Palatino Linotype" w:cs="Arial"/>
          <w:b/>
        </w:rPr>
        <w:t>EL RECURRENTE</w:t>
      </w:r>
      <w:r w:rsidRPr="00A91817">
        <w:rPr>
          <w:rFonts w:ascii="Palatino Linotype" w:hAnsi="Palatino Linotype" w:cs="Arial"/>
        </w:rPr>
        <w:t xml:space="preserve">, respecto de que la información remitida por </w:t>
      </w:r>
      <w:r w:rsidRPr="00A91817">
        <w:rPr>
          <w:rFonts w:ascii="Palatino Linotype" w:hAnsi="Palatino Linotype" w:cs="Arial"/>
          <w:b/>
        </w:rPr>
        <w:t>EL SUJETO OBLIGADO</w:t>
      </w:r>
      <w:r w:rsidR="00EE068D" w:rsidRPr="00A91817">
        <w:rPr>
          <w:rFonts w:ascii="Palatino Linotype" w:hAnsi="Palatino Linotype" w:cs="Arial"/>
          <w:b/>
        </w:rPr>
        <w:t>,</w:t>
      </w:r>
      <w:r w:rsidRPr="00A91817">
        <w:rPr>
          <w:rFonts w:ascii="Palatino Linotype" w:hAnsi="Palatino Linotype" w:cs="Arial"/>
        </w:rPr>
        <w:t xml:space="preserve"> </w:t>
      </w:r>
      <w:r w:rsidR="00EE068D" w:rsidRPr="00A91817">
        <w:rPr>
          <w:rFonts w:ascii="Palatino Linotype" w:hAnsi="Palatino Linotype" w:cs="Arial"/>
        </w:rPr>
        <w:t>relativa a que los recibos de nómina de</w:t>
      </w:r>
      <w:r w:rsidRPr="00A91817">
        <w:rPr>
          <w:rFonts w:ascii="Palatino Linotype" w:hAnsi="Palatino Linotype" w:cs="Arial"/>
        </w:rPr>
        <w:t xml:space="preserve"> la primera quincena del mes de enero de 2019</w:t>
      </w:r>
      <w:r w:rsidR="00EE068D" w:rsidRPr="00A91817">
        <w:rPr>
          <w:rFonts w:ascii="Palatino Linotype" w:hAnsi="Palatino Linotype" w:cs="Arial"/>
        </w:rPr>
        <w:t>,</w:t>
      </w:r>
      <w:r w:rsidRPr="00A91817">
        <w:rPr>
          <w:rFonts w:ascii="Palatino Linotype" w:hAnsi="Palatino Linotype" w:cs="Arial"/>
        </w:rPr>
        <w:t xml:space="preserve"> carece de sello institucional, este Instituto como ente garante del derecho de acceso a la información estima que éstos devienen </w:t>
      </w:r>
      <w:r w:rsidRPr="00A91817">
        <w:rPr>
          <w:rFonts w:ascii="Palatino Linotype" w:hAnsi="Palatino Linotype" w:cs="Arial"/>
          <w:b/>
        </w:rPr>
        <w:t>infundados</w:t>
      </w:r>
      <w:r w:rsidRPr="00A91817">
        <w:rPr>
          <w:rFonts w:ascii="Palatino Linotype" w:hAnsi="Palatino Linotype" w:cs="Arial"/>
        </w:rPr>
        <w:t>.</w:t>
      </w:r>
    </w:p>
    <w:p w:rsidR="00D3136D" w:rsidRPr="00A91817" w:rsidRDefault="00EE068D" w:rsidP="00952654">
      <w:pPr>
        <w:widowControl w:val="0"/>
        <w:autoSpaceDE w:val="0"/>
        <w:autoSpaceDN w:val="0"/>
        <w:adjustRightInd w:val="0"/>
        <w:spacing w:before="240" w:after="240" w:line="360" w:lineRule="auto"/>
        <w:jc w:val="both"/>
        <w:rPr>
          <w:rFonts w:ascii="Palatino Linotype" w:hAnsi="Palatino Linotype" w:cs="Arial"/>
        </w:rPr>
      </w:pPr>
      <w:r w:rsidRPr="00A91817">
        <w:rPr>
          <w:rFonts w:ascii="Palatino Linotype" w:hAnsi="Palatino Linotype" w:cs="Arial"/>
        </w:rPr>
        <w:t xml:space="preserve">Lo anterior es así, puesto que la Ley de Transparencia y Acceso a la Información Pública del Estado de México y Municipios </w:t>
      </w:r>
      <w:r w:rsidRPr="003F1F65">
        <w:rPr>
          <w:rFonts w:ascii="Palatino Linotype" w:hAnsi="Palatino Linotype" w:cs="Arial"/>
        </w:rPr>
        <w:t xml:space="preserve">no </w:t>
      </w:r>
      <w:r w:rsidRPr="00A91817">
        <w:rPr>
          <w:rFonts w:ascii="Palatino Linotype" w:hAnsi="Palatino Linotype" w:cs="Arial"/>
        </w:rPr>
        <w:t>establece la obligación de que las dependencias y entidades, al dar respuesta a una solicitud de acceso</w:t>
      </w:r>
      <w:r w:rsidR="008627DD" w:rsidRPr="00A91817">
        <w:rPr>
          <w:rFonts w:ascii="Palatino Linotype" w:hAnsi="Palatino Linotype" w:cs="Arial"/>
        </w:rPr>
        <w:t xml:space="preserve"> a la información</w:t>
      </w:r>
      <w:r w:rsidRPr="00A91817">
        <w:rPr>
          <w:rFonts w:ascii="Palatino Linotype" w:hAnsi="Palatino Linotype" w:cs="Arial"/>
        </w:rPr>
        <w:t>, deban emitirlas en papel membretado o firmado por servidor público alguno</w:t>
      </w:r>
      <w:r w:rsidR="008627DD" w:rsidRPr="00A91817">
        <w:rPr>
          <w:rFonts w:ascii="Palatino Linotype" w:hAnsi="Palatino Linotype" w:cs="Arial"/>
        </w:rPr>
        <w:t>;</w:t>
      </w:r>
      <w:r w:rsidRPr="00A91817">
        <w:rPr>
          <w:rFonts w:ascii="Palatino Linotype" w:hAnsi="Palatino Linotype" w:cs="Arial"/>
        </w:rPr>
        <w:t xml:space="preserve"> toda vez</w:t>
      </w:r>
      <w:r w:rsidR="008627DD" w:rsidRPr="00A91817">
        <w:rPr>
          <w:rFonts w:ascii="Palatino Linotype" w:hAnsi="Palatino Linotype" w:cs="Arial"/>
        </w:rPr>
        <w:t>,</w:t>
      </w:r>
      <w:r w:rsidRPr="00A91817">
        <w:rPr>
          <w:rFonts w:ascii="Palatino Linotype" w:hAnsi="Palatino Linotype" w:cs="Arial"/>
        </w:rPr>
        <w:t xml:space="preserve"> que dicha respuesta se entiend</w:t>
      </w:r>
      <w:r w:rsidR="008627DD" w:rsidRPr="00A91817">
        <w:rPr>
          <w:rFonts w:ascii="Palatino Linotype" w:hAnsi="Palatino Linotype" w:cs="Arial"/>
        </w:rPr>
        <w:t xml:space="preserve">e </w:t>
      </w:r>
      <w:r w:rsidRPr="00A91817">
        <w:rPr>
          <w:rFonts w:ascii="Palatino Linotype" w:hAnsi="Palatino Linotype" w:cs="Arial"/>
        </w:rPr>
        <w:t xml:space="preserve">emitida y/o notificada por la Unidad de </w:t>
      </w:r>
      <w:r w:rsidR="008627DD" w:rsidRPr="00A91817">
        <w:rPr>
          <w:rFonts w:ascii="Palatino Linotype" w:hAnsi="Palatino Linotype" w:cs="Arial"/>
        </w:rPr>
        <w:t>Transparencia</w:t>
      </w:r>
      <w:r w:rsidRPr="00A91817">
        <w:rPr>
          <w:rFonts w:ascii="Palatino Linotype" w:hAnsi="Palatino Linotype" w:cs="Arial"/>
        </w:rPr>
        <w:t xml:space="preserve"> de</w:t>
      </w:r>
      <w:r w:rsidR="008627DD" w:rsidRPr="00A91817">
        <w:rPr>
          <w:rFonts w:ascii="Palatino Linotype" w:hAnsi="Palatino Linotype" w:cs="Arial"/>
        </w:rPr>
        <w:t xml:space="preserve">l </w:t>
      </w:r>
      <w:r w:rsidR="008627DD" w:rsidRPr="00A91817">
        <w:rPr>
          <w:rFonts w:ascii="Palatino Linotype" w:hAnsi="Palatino Linotype" w:cs="Arial"/>
          <w:b/>
        </w:rPr>
        <w:t>SUJETO OBLIGADO</w:t>
      </w:r>
      <w:r w:rsidR="008627DD" w:rsidRPr="00A91817">
        <w:rPr>
          <w:rFonts w:ascii="Palatino Linotype" w:hAnsi="Palatino Linotype" w:cs="Arial"/>
        </w:rPr>
        <w:t xml:space="preserve"> </w:t>
      </w:r>
      <w:r w:rsidRPr="00A91817">
        <w:rPr>
          <w:rFonts w:ascii="Palatino Linotype" w:hAnsi="Palatino Linotype" w:cs="Arial"/>
        </w:rPr>
        <w:t>al que el particular remitió su solicitud.</w:t>
      </w:r>
    </w:p>
    <w:p w:rsidR="00D3136D" w:rsidRPr="00A91817" w:rsidRDefault="008627DD" w:rsidP="00952654">
      <w:pPr>
        <w:widowControl w:val="0"/>
        <w:autoSpaceDE w:val="0"/>
        <w:autoSpaceDN w:val="0"/>
        <w:adjustRightInd w:val="0"/>
        <w:spacing w:before="240" w:after="240" w:line="360" w:lineRule="auto"/>
        <w:jc w:val="both"/>
        <w:rPr>
          <w:rFonts w:ascii="Palatino Linotype" w:hAnsi="Palatino Linotype" w:cs="Arial"/>
        </w:rPr>
      </w:pPr>
      <w:r w:rsidRPr="00A91817">
        <w:rPr>
          <w:rFonts w:ascii="Palatino Linotype" w:hAnsi="Palatino Linotype" w:cs="Arial"/>
        </w:rPr>
        <w:t>Sirve de sustento a lo anterior, por analogía, el Criterio 7/09 emitido por el INAI, mismo que es del tenor siguiente:</w:t>
      </w:r>
    </w:p>
    <w:p w:rsidR="00D3136D" w:rsidRPr="00A91817" w:rsidRDefault="008627DD" w:rsidP="008627DD">
      <w:pPr>
        <w:widowControl w:val="0"/>
        <w:autoSpaceDE w:val="0"/>
        <w:autoSpaceDN w:val="0"/>
        <w:adjustRightInd w:val="0"/>
        <w:ind w:left="851" w:right="902"/>
        <w:jc w:val="both"/>
        <w:rPr>
          <w:rFonts w:ascii="Palatino Linotype" w:hAnsi="Palatino Linotype" w:cs="Arial"/>
          <w:i/>
          <w:sz w:val="22"/>
        </w:rPr>
      </w:pPr>
      <w:r w:rsidRPr="003F1F65">
        <w:rPr>
          <w:rFonts w:ascii="Palatino Linotype" w:hAnsi="Palatino Linotype" w:cs="Arial"/>
          <w:b/>
          <w:i/>
          <w:sz w:val="22"/>
        </w:rPr>
        <w:lastRenderedPageBreak/>
        <w:t>“</w:t>
      </w:r>
      <w:r w:rsidR="00D3136D" w:rsidRPr="00A91817">
        <w:rPr>
          <w:rFonts w:ascii="Palatino Linotype" w:hAnsi="Palatino Linotype" w:cs="Arial"/>
          <w:b/>
          <w:i/>
          <w:sz w:val="22"/>
        </w:rPr>
        <w:t>Los documentos sin firma o membrete emitidos y/o notificados por las Unidades</w:t>
      </w:r>
      <w:r w:rsidRPr="00A91817">
        <w:rPr>
          <w:rFonts w:ascii="Palatino Linotype" w:hAnsi="Palatino Linotype" w:cs="Arial"/>
          <w:b/>
          <w:i/>
          <w:sz w:val="22"/>
        </w:rPr>
        <w:t xml:space="preserve"> </w:t>
      </w:r>
      <w:r w:rsidR="00D3136D" w:rsidRPr="00A91817">
        <w:rPr>
          <w:rFonts w:ascii="Palatino Linotype" w:hAnsi="Palatino Linotype" w:cs="Arial"/>
          <w:b/>
          <w:i/>
          <w:sz w:val="22"/>
        </w:rPr>
        <w:t>de</w:t>
      </w:r>
      <w:r w:rsidRPr="00A91817">
        <w:rPr>
          <w:rFonts w:ascii="Palatino Linotype" w:hAnsi="Palatino Linotype" w:cs="Arial"/>
          <w:b/>
          <w:i/>
          <w:sz w:val="22"/>
        </w:rPr>
        <w:t xml:space="preserve"> </w:t>
      </w:r>
      <w:r w:rsidR="00D3136D" w:rsidRPr="00A91817">
        <w:rPr>
          <w:rFonts w:ascii="Palatino Linotype" w:hAnsi="Palatino Linotype" w:cs="Arial"/>
          <w:b/>
          <w:i/>
          <w:sz w:val="22"/>
        </w:rPr>
        <w:t>Enlace</w:t>
      </w:r>
      <w:r w:rsidRPr="00A91817">
        <w:rPr>
          <w:rFonts w:ascii="Palatino Linotype" w:hAnsi="Palatino Linotype" w:cs="Arial"/>
          <w:b/>
          <w:i/>
          <w:sz w:val="22"/>
        </w:rPr>
        <w:t xml:space="preserve"> </w:t>
      </w:r>
      <w:r w:rsidR="00D3136D" w:rsidRPr="00A91817">
        <w:rPr>
          <w:rFonts w:ascii="Palatino Linotype" w:hAnsi="Palatino Linotype" w:cs="Arial"/>
          <w:b/>
          <w:i/>
          <w:sz w:val="22"/>
        </w:rPr>
        <w:t>de</w:t>
      </w:r>
      <w:r w:rsidRPr="00A91817">
        <w:rPr>
          <w:rFonts w:ascii="Palatino Linotype" w:hAnsi="Palatino Linotype" w:cs="Arial"/>
          <w:b/>
          <w:i/>
          <w:sz w:val="22"/>
        </w:rPr>
        <w:t xml:space="preserve"> </w:t>
      </w:r>
      <w:r w:rsidR="00D3136D" w:rsidRPr="00A91817">
        <w:rPr>
          <w:rFonts w:ascii="Palatino Linotype" w:hAnsi="Palatino Linotype" w:cs="Arial"/>
          <w:b/>
          <w:i/>
          <w:sz w:val="22"/>
        </w:rPr>
        <w:t>las</w:t>
      </w:r>
      <w:r w:rsidRPr="00A91817">
        <w:rPr>
          <w:rFonts w:ascii="Palatino Linotype" w:hAnsi="Palatino Linotype" w:cs="Arial"/>
          <w:b/>
          <w:i/>
          <w:sz w:val="22"/>
        </w:rPr>
        <w:t xml:space="preserve"> </w:t>
      </w:r>
      <w:r w:rsidR="00D3136D" w:rsidRPr="00A91817">
        <w:rPr>
          <w:rFonts w:ascii="Palatino Linotype" w:hAnsi="Palatino Linotype" w:cs="Arial"/>
          <w:b/>
          <w:i/>
          <w:sz w:val="22"/>
        </w:rPr>
        <w:t>dependencias</w:t>
      </w:r>
      <w:r w:rsidRPr="00A91817">
        <w:rPr>
          <w:rFonts w:ascii="Palatino Linotype" w:hAnsi="Palatino Linotype" w:cs="Arial"/>
          <w:b/>
          <w:i/>
          <w:sz w:val="22"/>
        </w:rPr>
        <w:t xml:space="preserve"> </w:t>
      </w:r>
      <w:r w:rsidR="00D3136D" w:rsidRPr="00A91817">
        <w:rPr>
          <w:rFonts w:ascii="Palatino Linotype" w:hAnsi="Palatino Linotype" w:cs="Arial"/>
          <w:b/>
          <w:i/>
          <w:sz w:val="22"/>
        </w:rPr>
        <w:t>o</w:t>
      </w:r>
      <w:r w:rsidRPr="00A91817">
        <w:rPr>
          <w:rFonts w:ascii="Palatino Linotype" w:hAnsi="Palatino Linotype" w:cs="Arial"/>
          <w:b/>
          <w:i/>
          <w:sz w:val="22"/>
        </w:rPr>
        <w:t xml:space="preserve"> </w:t>
      </w:r>
      <w:r w:rsidR="00D3136D" w:rsidRPr="00A91817">
        <w:rPr>
          <w:rFonts w:ascii="Palatino Linotype" w:hAnsi="Palatino Linotype" w:cs="Arial"/>
          <w:b/>
          <w:i/>
          <w:sz w:val="22"/>
        </w:rPr>
        <w:t>entidades</w:t>
      </w:r>
      <w:r w:rsidRPr="00A91817">
        <w:rPr>
          <w:rFonts w:ascii="Palatino Linotype" w:hAnsi="Palatino Linotype" w:cs="Arial"/>
          <w:b/>
          <w:i/>
          <w:sz w:val="22"/>
        </w:rPr>
        <w:t xml:space="preserve"> </w:t>
      </w:r>
      <w:r w:rsidR="00D3136D" w:rsidRPr="00A91817">
        <w:rPr>
          <w:rFonts w:ascii="Palatino Linotype" w:hAnsi="Palatino Linotype" w:cs="Arial"/>
          <w:b/>
          <w:i/>
          <w:sz w:val="22"/>
        </w:rPr>
        <w:t>son</w:t>
      </w:r>
      <w:r w:rsidRPr="00A91817">
        <w:rPr>
          <w:rFonts w:ascii="Palatino Linotype" w:hAnsi="Palatino Linotype" w:cs="Arial"/>
          <w:b/>
          <w:i/>
          <w:sz w:val="22"/>
        </w:rPr>
        <w:t xml:space="preserve"> </w:t>
      </w:r>
      <w:r w:rsidR="00D3136D" w:rsidRPr="00A91817">
        <w:rPr>
          <w:rFonts w:ascii="Palatino Linotype" w:hAnsi="Palatino Linotype" w:cs="Arial"/>
          <w:b/>
          <w:i/>
          <w:sz w:val="22"/>
        </w:rPr>
        <w:t>válidos</w:t>
      </w:r>
      <w:r w:rsidRPr="00A91817">
        <w:rPr>
          <w:rFonts w:ascii="Palatino Linotype" w:hAnsi="Palatino Linotype" w:cs="Arial"/>
          <w:b/>
          <w:i/>
          <w:sz w:val="22"/>
        </w:rPr>
        <w:t xml:space="preserve"> </w:t>
      </w:r>
      <w:r w:rsidR="00D3136D" w:rsidRPr="00A91817">
        <w:rPr>
          <w:rFonts w:ascii="Palatino Linotype" w:hAnsi="Palatino Linotype" w:cs="Arial"/>
          <w:b/>
          <w:i/>
          <w:sz w:val="22"/>
        </w:rPr>
        <w:t>en</w:t>
      </w:r>
      <w:r w:rsidRPr="00A91817">
        <w:rPr>
          <w:rFonts w:ascii="Palatino Linotype" w:hAnsi="Palatino Linotype" w:cs="Arial"/>
          <w:b/>
          <w:i/>
          <w:sz w:val="22"/>
        </w:rPr>
        <w:t xml:space="preserve"> </w:t>
      </w:r>
      <w:r w:rsidR="00D3136D" w:rsidRPr="00A91817">
        <w:rPr>
          <w:rFonts w:ascii="Palatino Linotype" w:hAnsi="Palatino Linotype" w:cs="Arial"/>
          <w:b/>
          <w:i/>
          <w:sz w:val="22"/>
        </w:rPr>
        <w:t xml:space="preserve">el ámbito de la Ley Federal de Transparencia y Acceso a la Información Pública Gubernamental cuando se proporcionan a través del sistema </w:t>
      </w:r>
      <w:proofErr w:type="spellStart"/>
      <w:r w:rsidR="00D3136D" w:rsidRPr="00A91817">
        <w:rPr>
          <w:rFonts w:ascii="Palatino Linotype" w:hAnsi="Palatino Linotype" w:cs="Arial"/>
          <w:b/>
          <w:i/>
          <w:sz w:val="22"/>
        </w:rPr>
        <w:t>Infomex</w:t>
      </w:r>
      <w:proofErr w:type="spellEnd"/>
      <w:r w:rsidR="00D3136D" w:rsidRPr="00A91817">
        <w:rPr>
          <w:rFonts w:ascii="Palatino Linotype" w:hAnsi="Palatino Linotype" w:cs="Arial"/>
          <w:i/>
          <w:sz w:val="22"/>
        </w:rPr>
        <w:t xml:space="preserve">. La validez de las respuestas de las dependencias y entidades es intrínseca al uso del sistema </w:t>
      </w:r>
      <w:proofErr w:type="spellStart"/>
      <w:r w:rsidR="00D3136D" w:rsidRPr="00A91817">
        <w:rPr>
          <w:rFonts w:ascii="Palatino Linotype" w:hAnsi="Palatino Linotype" w:cs="Arial"/>
          <w:i/>
          <w:sz w:val="22"/>
        </w:rPr>
        <w:t>Infomex</w:t>
      </w:r>
      <w:proofErr w:type="spellEnd"/>
      <w:r w:rsidR="00D3136D" w:rsidRPr="00A91817">
        <w:rPr>
          <w:rFonts w:ascii="Palatino Linotype" w:hAnsi="Palatino Linotype" w:cs="Arial"/>
          <w:i/>
          <w:sz w:val="22"/>
        </w:rPr>
        <w:t xml:space="preserve">, ya que al presentar el particular su solicitud por este medio electrónico, acepta que se le hagan las notificaciones por el mismo sistema, lo que incluye la respuesta. Lo anterior, de conformidad con lo señalado en el artículo 68, antepenúltimo párrafo del Reglamento de la Ley Federal de Transparencia y Acceso a la Información Pública Gubernamental, el cual establece que cuando el particular presente su solicitud de información por medios electrónicos a través del </w:t>
      </w:r>
      <w:proofErr w:type="gramStart"/>
      <w:r w:rsidR="00D3136D" w:rsidRPr="00A91817">
        <w:rPr>
          <w:rFonts w:ascii="Palatino Linotype" w:hAnsi="Palatino Linotype" w:cs="Arial"/>
          <w:i/>
          <w:sz w:val="22"/>
        </w:rPr>
        <w:t>sistema</w:t>
      </w:r>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que</w:t>
      </w:r>
      <w:proofErr w:type="gramEnd"/>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establezca</w:t>
      </w:r>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el</w:t>
      </w:r>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Instituto,</w:t>
      </w:r>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se</w:t>
      </w:r>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entenderá</w:t>
      </w:r>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que</w:t>
      </w:r>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acepta</w:t>
      </w:r>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que</w:t>
      </w:r>
      <w:r w:rsidRPr="00A91817">
        <w:rPr>
          <w:rFonts w:ascii="Palatino Linotype" w:hAnsi="Palatino Linotype" w:cs="Arial"/>
          <w:i/>
          <w:sz w:val="22"/>
        </w:rPr>
        <w:t xml:space="preserve"> </w:t>
      </w:r>
      <w:r w:rsidR="00D3136D" w:rsidRPr="00A91817">
        <w:rPr>
          <w:rFonts w:ascii="Palatino Linotype" w:hAnsi="Palatino Linotype" w:cs="Arial"/>
          <w:i/>
          <w:sz w:val="22"/>
        </w:rPr>
        <w:t xml:space="preserve"> las notificaciones, incluyendo la respuesta, le sean efectuadas por dicho sistema. Asimismo, la Ley Federal de Transparencia y Acceso a la Información Pública Gubernamental y demás marco normativo aplicable no establece la obligación de que las dependencias y entidades, al dar respuesta a una solicitud de acceso, deban emitirlas en papel membretado o firmado por servidor público alguno, toda vez que dicha respuesta</w:t>
      </w:r>
      <w:r w:rsidRPr="00A91817">
        <w:rPr>
          <w:rFonts w:ascii="Palatino Linotype" w:hAnsi="Palatino Linotype" w:cs="Arial"/>
          <w:i/>
          <w:sz w:val="22"/>
        </w:rPr>
        <w:t xml:space="preserve"> </w:t>
      </w:r>
      <w:r w:rsidR="00D3136D" w:rsidRPr="00A91817">
        <w:rPr>
          <w:rFonts w:ascii="Palatino Linotype" w:hAnsi="Palatino Linotype" w:cs="Arial"/>
          <w:i/>
          <w:sz w:val="22"/>
        </w:rPr>
        <w:t>se entiende</w:t>
      </w:r>
      <w:r w:rsidRPr="00A91817">
        <w:rPr>
          <w:rFonts w:ascii="Palatino Linotype" w:hAnsi="Palatino Linotype" w:cs="Arial"/>
          <w:i/>
          <w:sz w:val="22"/>
        </w:rPr>
        <w:t xml:space="preserve"> </w:t>
      </w:r>
      <w:r w:rsidR="00D3136D" w:rsidRPr="00A91817">
        <w:rPr>
          <w:rFonts w:ascii="Palatino Linotype" w:hAnsi="Palatino Linotype" w:cs="Arial"/>
          <w:i/>
          <w:sz w:val="22"/>
        </w:rPr>
        <w:t>emitida</w:t>
      </w:r>
      <w:r w:rsidRPr="00A91817">
        <w:rPr>
          <w:rFonts w:ascii="Palatino Linotype" w:hAnsi="Palatino Linotype" w:cs="Arial"/>
          <w:i/>
          <w:sz w:val="22"/>
        </w:rPr>
        <w:t xml:space="preserve"> </w:t>
      </w:r>
      <w:r w:rsidR="00D3136D" w:rsidRPr="00A91817">
        <w:rPr>
          <w:rFonts w:ascii="Palatino Linotype" w:hAnsi="Palatino Linotype" w:cs="Arial"/>
          <w:i/>
          <w:sz w:val="22"/>
        </w:rPr>
        <w:t>y/o</w:t>
      </w:r>
      <w:r w:rsidRPr="00A91817">
        <w:rPr>
          <w:rFonts w:ascii="Palatino Linotype" w:hAnsi="Palatino Linotype" w:cs="Arial"/>
          <w:i/>
          <w:sz w:val="22"/>
        </w:rPr>
        <w:t xml:space="preserve"> </w:t>
      </w:r>
      <w:r w:rsidR="00D3136D" w:rsidRPr="00A91817">
        <w:rPr>
          <w:rFonts w:ascii="Palatino Linotype" w:hAnsi="Palatino Linotype" w:cs="Arial"/>
          <w:i/>
          <w:sz w:val="22"/>
        </w:rPr>
        <w:t>notificada por la Unidad de Enlace de la dependencia o entidad a la que el particular remitió su solicitud. Lo anterior, tiene fundamento en el artículo 41 de la Ley Federal de Transparencia y Acceso a la Información Pública Gubernamental.</w:t>
      </w:r>
    </w:p>
    <w:p w:rsidR="00D3136D" w:rsidRPr="00A91817" w:rsidRDefault="00D3136D" w:rsidP="008627DD">
      <w:pPr>
        <w:widowControl w:val="0"/>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b/>
          <w:i/>
          <w:sz w:val="22"/>
        </w:rPr>
        <w:t>Expedientes:</w:t>
      </w:r>
    </w:p>
    <w:p w:rsidR="00D3136D" w:rsidRPr="00A91817" w:rsidRDefault="00D3136D" w:rsidP="008627DD">
      <w:pPr>
        <w:widowControl w:val="0"/>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0026/07 Instituto Nacional de Medicina Genómica – Alonso Gómez-Robledo V.</w:t>
      </w:r>
    </w:p>
    <w:p w:rsidR="00D3136D" w:rsidRPr="00A91817" w:rsidRDefault="00D3136D" w:rsidP="008627DD">
      <w:pPr>
        <w:widowControl w:val="0"/>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 xml:space="preserve">0641/07 Secretaría de Seguridad Pública – María </w:t>
      </w:r>
      <w:proofErr w:type="spellStart"/>
      <w:r w:rsidRPr="00A91817">
        <w:rPr>
          <w:rFonts w:ascii="Palatino Linotype" w:hAnsi="Palatino Linotype" w:cs="Arial"/>
          <w:i/>
          <w:sz w:val="22"/>
        </w:rPr>
        <w:t>Marván</w:t>
      </w:r>
      <w:proofErr w:type="spellEnd"/>
      <w:r w:rsidRPr="00A91817">
        <w:rPr>
          <w:rFonts w:ascii="Palatino Linotype" w:hAnsi="Palatino Linotype" w:cs="Arial"/>
          <w:i/>
          <w:sz w:val="22"/>
        </w:rPr>
        <w:t xml:space="preserve"> Laborde</w:t>
      </w:r>
    </w:p>
    <w:p w:rsidR="00D3136D" w:rsidRPr="00A91817" w:rsidRDefault="00D3136D" w:rsidP="008627DD">
      <w:pPr>
        <w:widowControl w:val="0"/>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2998/08 Comisión Federal de Electricidad – Alonso Lujambio Irazábal</w:t>
      </w:r>
    </w:p>
    <w:p w:rsidR="00D3136D" w:rsidRPr="00A91817" w:rsidRDefault="00D3136D" w:rsidP="008627DD">
      <w:pPr>
        <w:widowControl w:val="0"/>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0308/09 Aeropuertos y Servicios Auxiliares – Alonso Lujambio Irazábal</w:t>
      </w:r>
    </w:p>
    <w:p w:rsidR="00D3136D" w:rsidRPr="00A91817" w:rsidRDefault="00D3136D" w:rsidP="008627DD">
      <w:pPr>
        <w:widowControl w:val="0"/>
        <w:autoSpaceDE w:val="0"/>
        <w:autoSpaceDN w:val="0"/>
        <w:adjustRightInd w:val="0"/>
        <w:ind w:left="851" w:right="902"/>
        <w:jc w:val="both"/>
        <w:rPr>
          <w:rFonts w:ascii="Palatino Linotype" w:hAnsi="Palatino Linotype" w:cs="Arial"/>
          <w:i/>
          <w:sz w:val="22"/>
        </w:rPr>
      </w:pPr>
      <w:r w:rsidRPr="00A91817">
        <w:rPr>
          <w:rFonts w:ascii="Palatino Linotype" w:hAnsi="Palatino Linotype" w:cs="Arial"/>
          <w:i/>
          <w:sz w:val="22"/>
        </w:rPr>
        <w:t>2614/09 Consejo Nacional para la Cultura y las Artes – Juan Pablo Guerrero</w:t>
      </w:r>
    </w:p>
    <w:p w:rsidR="00D3136D" w:rsidRPr="00A91817" w:rsidRDefault="00D3136D" w:rsidP="008627DD">
      <w:pPr>
        <w:widowControl w:val="0"/>
        <w:autoSpaceDE w:val="0"/>
        <w:autoSpaceDN w:val="0"/>
        <w:adjustRightInd w:val="0"/>
        <w:ind w:left="851" w:right="902"/>
        <w:jc w:val="both"/>
        <w:rPr>
          <w:rFonts w:ascii="Palatino Linotype" w:hAnsi="Palatino Linotype" w:cs="Arial"/>
          <w:i/>
          <w:sz w:val="22"/>
        </w:rPr>
      </w:pPr>
      <w:proofErr w:type="spellStart"/>
      <w:r w:rsidRPr="00A91817">
        <w:rPr>
          <w:rFonts w:ascii="Palatino Linotype" w:hAnsi="Palatino Linotype" w:cs="Arial"/>
          <w:i/>
          <w:sz w:val="22"/>
        </w:rPr>
        <w:t>Amparán</w:t>
      </w:r>
      <w:proofErr w:type="spellEnd"/>
      <w:r w:rsidRPr="00A91817">
        <w:rPr>
          <w:rFonts w:ascii="Palatino Linotype" w:hAnsi="Palatino Linotype" w:cs="Arial"/>
          <w:i/>
          <w:sz w:val="22"/>
        </w:rPr>
        <w:t>.</w:t>
      </w:r>
    </w:p>
    <w:p w:rsidR="00D3136D" w:rsidRPr="00A91817" w:rsidRDefault="008627DD" w:rsidP="008627DD">
      <w:pPr>
        <w:widowControl w:val="0"/>
        <w:autoSpaceDE w:val="0"/>
        <w:autoSpaceDN w:val="0"/>
        <w:adjustRightInd w:val="0"/>
        <w:ind w:left="851" w:right="902"/>
        <w:jc w:val="both"/>
        <w:rPr>
          <w:rFonts w:ascii="Palatino Linotype" w:hAnsi="Palatino Linotype" w:cs="Arial"/>
          <w:sz w:val="22"/>
        </w:rPr>
      </w:pPr>
      <w:r w:rsidRPr="00A91817">
        <w:rPr>
          <w:rFonts w:ascii="Palatino Linotype" w:hAnsi="Palatino Linotype" w:cs="Arial"/>
          <w:sz w:val="22"/>
        </w:rPr>
        <w:t>(Énfasis añadido)</w:t>
      </w:r>
    </w:p>
    <w:p w:rsidR="00D3136D" w:rsidRPr="00A91817" w:rsidRDefault="000E3778" w:rsidP="00952654">
      <w:pPr>
        <w:widowControl w:val="0"/>
        <w:autoSpaceDE w:val="0"/>
        <w:autoSpaceDN w:val="0"/>
        <w:adjustRightInd w:val="0"/>
        <w:spacing w:before="240" w:after="240" w:line="360" w:lineRule="auto"/>
        <w:jc w:val="both"/>
        <w:rPr>
          <w:rFonts w:ascii="Palatino Linotype" w:hAnsi="Palatino Linotype" w:cs="Arial"/>
        </w:rPr>
      </w:pPr>
      <w:r w:rsidRPr="00A91817">
        <w:rPr>
          <w:rFonts w:ascii="Palatino Linotype" w:hAnsi="Palatino Linotype" w:cs="Arial"/>
        </w:rPr>
        <w:t xml:space="preserve">Finalmente, por cuanto hace a las razones o motivos hechos valer por </w:t>
      </w:r>
      <w:r w:rsidRPr="00A91817">
        <w:rPr>
          <w:rFonts w:ascii="Palatino Linotype" w:hAnsi="Palatino Linotype" w:cs="Arial"/>
          <w:b/>
        </w:rPr>
        <w:t>EL RECURRENTE</w:t>
      </w:r>
      <w:r w:rsidRPr="00A91817">
        <w:rPr>
          <w:rFonts w:ascii="Palatino Linotype" w:hAnsi="Palatino Linotype" w:cs="Arial"/>
        </w:rPr>
        <w:t xml:space="preserve">, respecto de que dentro de los recibos de la segunda quincena del mes de enero de 2019 encontró inconsistencias y que, posteriormente, en vía de manifestaciones, remitió a este Instituto un archivo en el que, según su dicho, se encuentran inconsistencias que muestran alteraciones en dos recibos de nómina; se estima que son </w:t>
      </w:r>
      <w:r w:rsidRPr="00A91817">
        <w:rPr>
          <w:rFonts w:ascii="Palatino Linotype" w:hAnsi="Palatino Linotype" w:cs="Arial"/>
          <w:b/>
        </w:rPr>
        <w:t>inatendibles</w:t>
      </w:r>
      <w:r w:rsidRPr="00A91817">
        <w:rPr>
          <w:rFonts w:ascii="Palatino Linotype" w:hAnsi="Palatino Linotype" w:cs="Arial"/>
        </w:rPr>
        <w:t xml:space="preserve">, puesto que este Órgano Constitucionalmente Autónomo </w:t>
      </w:r>
      <w:r w:rsidRPr="00A91817">
        <w:rPr>
          <w:rFonts w:ascii="Palatino Linotype" w:hAnsi="Palatino Linotype" w:cs="Arial"/>
        </w:rPr>
        <w:lastRenderedPageBreak/>
        <w:t>no es competente para pronunciarse al respecto.</w:t>
      </w:r>
    </w:p>
    <w:p w:rsidR="009B2079" w:rsidRPr="00A91817" w:rsidRDefault="009B2079" w:rsidP="009B2079">
      <w:pPr>
        <w:widowControl w:val="0"/>
        <w:autoSpaceDE w:val="0"/>
        <w:autoSpaceDN w:val="0"/>
        <w:adjustRightInd w:val="0"/>
        <w:spacing w:before="240" w:after="240" w:line="360" w:lineRule="auto"/>
        <w:jc w:val="both"/>
        <w:rPr>
          <w:rFonts w:ascii="Palatino Linotype" w:hAnsi="Palatino Linotype" w:cs="Arial"/>
        </w:rPr>
      </w:pPr>
      <w:r w:rsidRPr="00A91817">
        <w:rPr>
          <w:rFonts w:ascii="Palatino Linotype" w:hAnsi="Palatino Linotype" w:cs="Arial"/>
        </w:rPr>
        <w:t>Lo anterior es así, puesto que conforme a los artículos 36 de la Ley de Transparencia y Acceso a la Información Pública del Estado de México y Municipios y 82 de la Ley de Protección de Datos Personales en Posesión de Sujetos Obligados del Estado de México y Municipios, este Instituto no se encuentra facultado para pronunciarse acerca de la autenticidad de las documentales que remiten los Sujetos Obligados como respuestas.</w:t>
      </w:r>
    </w:p>
    <w:p w:rsidR="00D3136D" w:rsidRPr="00A91817" w:rsidRDefault="009B2079" w:rsidP="00952654">
      <w:pPr>
        <w:widowControl w:val="0"/>
        <w:autoSpaceDE w:val="0"/>
        <w:autoSpaceDN w:val="0"/>
        <w:adjustRightInd w:val="0"/>
        <w:spacing w:before="240" w:after="240" w:line="360" w:lineRule="auto"/>
        <w:jc w:val="both"/>
        <w:rPr>
          <w:rFonts w:ascii="Palatino Linotype" w:hAnsi="Palatino Linotype" w:cs="Arial"/>
        </w:rPr>
      </w:pPr>
      <w:r w:rsidRPr="00A91817">
        <w:rPr>
          <w:rFonts w:ascii="Palatino Linotype" w:hAnsi="Palatino Linotype" w:cs="Arial"/>
        </w:rPr>
        <w:t xml:space="preserve">En esa virtud, se dejan a salvo los </w:t>
      </w:r>
      <w:r w:rsidR="0006187C" w:rsidRPr="00A91817">
        <w:rPr>
          <w:rFonts w:ascii="Palatino Linotype" w:hAnsi="Palatino Linotype" w:cs="Arial"/>
        </w:rPr>
        <w:t xml:space="preserve">derechos del </w:t>
      </w:r>
      <w:r w:rsidR="0006187C" w:rsidRPr="00A91817">
        <w:rPr>
          <w:rFonts w:ascii="Palatino Linotype" w:hAnsi="Palatino Linotype" w:cs="Arial"/>
          <w:b/>
        </w:rPr>
        <w:t>RECURRENTE</w:t>
      </w:r>
      <w:r w:rsidR="0006187C" w:rsidRPr="00A91817">
        <w:rPr>
          <w:rFonts w:ascii="Palatino Linotype" w:hAnsi="Palatino Linotype" w:cs="Arial"/>
        </w:rPr>
        <w:t xml:space="preserve">, </w:t>
      </w:r>
      <w:r w:rsidRPr="00A91817">
        <w:rPr>
          <w:rFonts w:ascii="Palatino Linotype" w:hAnsi="Palatino Linotype" w:cs="Arial"/>
        </w:rPr>
        <w:t>a efecto de que</w:t>
      </w:r>
      <w:r w:rsidR="0006187C" w:rsidRPr="00A91817">
        <w:rPr>
          <w:rFonts w:ascii="Palatino Linotype" w:hAnsi="Palatino Linotype" w:cs="Arial"/>
        </w:rPr>
        <w:t xml:space="preserve"> presente las quejas o denuncias que estime pertinentes, ante los órganos de control y vigilancia o entes de fiscalización competentes, de conformidad con las leyes aplicables.</w:t>
      </w:r>
    </w:p>
    <w:p w:rsidR="00952654" w:rsidRPr="00A91817" w:rsidRDefault="00952654" w:rsidP="00952654">
      <w:pPr>
        <w:widowControl w:val="0"/>
        <w:autoSpaceDE w:val="0"/>
        <w:autoSpaceDN w:val="0"/>
        <w:adjustRightInd w:val="0"/>
        <w:spacing w:before="240" w:after="240" w:line="360" w:lineRule="auto"/>
        <w:jc w:val="both"/>
        <w:rPr>
          <w:rFonts w:ascii="Palatino Linotype" w:hAnsi="Palatino Linotype" w:cs="Arial"/>
        </w:rPr>
      </w:pPr>
      <w:r w:rsidRPr="00A91817">
        <w:rPr>
          <w:rFonts w:ascii="Palatino Linotype" w:hAnsi="Palatino Linotype" w:cs="Arial"/>
        </w:rPr>
        <w:t xml:space="preserve">En atención a todo lo expuesto, ante lo </w:t>
      </w:r>
      <w:r w:rsidR="00BE18D1" w:rsidRPr="00A91817">
        <w:rPr>
          <w:rFonts w:ascii="Palatino Linotype" w:hAnsi="Palatino Linotype" w:cs="Arial"/>
          <w:b/>
        </w:rPr>
        <w:t>parcialmente f</w:t>
      </w:r>
      <w:r w:rsidRPr="00A91817">
        <w:rPr>
          <w:rFonts w:ascii="Palatino Linotype" w:hAnsi="Palatino Linotype" w:cs="Arial"/>
          <w:b/>
        </w:rPr>
        <w:t>undado</w:t>
      </w:r>
      <w:r w:rsidRPr="00A91817">
        <w:rPr>
          <w:rFonts w:ascii="Palatino Linotype" w:hAnsi="Palatino Linotype" w:cs="Arial"/>
        </w:rPr>
        <w:t xml:space="preserve"> de las razones o motivos de inconformidad, este Instituto estima que lo procedente es </w:t>
      </w:r>
      <w:r w:rsidRPr="00A91817">
        <w:rPr>
          <w:rFonts w:ascii="Palatino Linotype" w:hAnsi="Palatino Linotype" w:cs="Arial"/>
          <w:b/>
        </w:rPr>
        <w:t xml:space="preserve">MODIFICAR </w:t>
      </w:r>
      <w:r w:rsidRPr="00A91817">
        <w:rPr>
          <w:rFonts w:ascii="Palatino Linotype" w:hAnsi="Palatino Linotype" w:cs="Arial"/>
        </w:rPr>
        <w:t xml:space="preserve">la respuesta del </w:t>
      </w:r>
      <w:r w:rsidRPr="00A91817">
        <w:rPr>
          <w:rFonts w:ascii="Palatino Linotype" w:hAnsi="Palatino Linotype" w:cs="Arial"/>
          <w:b/>
        </w:rPr>
        <w:t xml:space="preserve">SUJETO OBLIGADO </w:t>
      </w:r>
      <w:r w:rsidRPr="00A91817">
        <w:rPr>
          <w:rFonts w:ascii="Palatino Linotype" w:hAnsi="Palatino Linotype" w:cs="Arial"/>
        </w:rPr>
        <w:t>y ordenar la entrega de la información descrita en el presente Considerando.</w:t>
      </w:r>
    </w:p>
    <w:p w:rsidR="005417DC" w:rsidRPr="00A91817" w:rsidRDefault="005417DC" w:rsidP="00A1726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91817">
        <w:rPr>
          <w:rFonts w:ascii="Palatino Linotype" w:eastAsia="Calibri" w:hAnsi="Palatino Linotype" w:cs="Arial"/>
        </w:rPr>
        <w:t xml:space="preserve">Así, con </w:t>
      </w:r>
      <w:r w:rsidRPr="00A91817">
        <w:rPr>
          <w:rFonts w:ascii="Palatino Linotype" w:hAnsi="Palatino Linotype" w:cs="Arial"/>
        </w:rPr>
        <w:t>fundamento</w:t>
      </w:r>
      <w:r w:rsidRPr="00A91817">
        <w:rPr>
          <w:rFonts w:ascii="Palatino Linotype" w:eastAsia="Calibri" w:hAnsi="Palatino Linotype" w:cs="Arial"/>
        </w:rPr>
        <w:t xml:space="preserve"> en lo prescrito en los artículos 5</w:t>
      </w:r>
      <w:r w:rsidR="009661B8" w:rsidRPr="00A91817">
        <w:rPr>
          <w:rFonts w:ascii="Palatino Linotype" w:eastAsia="Calibri" w:hAnsi="Palatino Linotype" w:cs="Arial"/>
        </w:rPr>
        <w:t>,</w:t>
      </w:r>
      <w:r w:rsidRPr="00A91817">
        <w:rPr>
          <w:rFonts w:ascii="Palatino Linotype" w:eastAsia="Calibri" w:hAnsi="Palatino Linotype" w:cs="Arial"/>
        </w:rPr>
        <w:t xml:space="preserve"> </w:t>
      </w:r>
      <w:proofErr w:type="gramStart"/>
      <w:r w:rsidRPr="00A91817">
        <w:rPr>
          <w:rFonts w:ascii="Palatino Linotype" w:hAnsi="Palatino Linotype"/>
        </w:rPr>
        <w:t xml:space="preserve">párrafos vigésimo, vigésimo primero y vigésimo </w:t>
      </w:r>
      <w:r w:rsidRPr="00A91817">
        <w:rPr>
          <w:rFonts w:ascii="Palatino Linotype" w:hAnsi="Palatino Linotype" w:cs="Arial"/>
        </w:rPr>
        <w:t>segundo</w:t>
      </w:r>
      <w:proofErr w:type="gramEnd"/>
      <w:r w:rsidRPr="00A91817">
        <w:rPr>
          <w:rFonts w:ascii="Palatino Linotype" w:hAnsi="Palatino Linotype" w:cs="Arial"/>
        </w:rPr>
        <w:t>,</w:t>
      </w:r>
      <w:r w:rsidRPr="00A91817">
        <w:rPr>
          <w:rFonts w:ascii="Palatino Linotype" w:hAnsi="Palatino Linotype"/>
        </w:rPr>
        <w:t xml:space="preserve"> </w:t>
      </w:r>
      <w:r w:rsidRPr="00A91817">
        <w:rPr>
          <w:rFonts w:ascii="Palatino Linotype" w:hAnsi="Palatino Linotype" w:cs="Arial"/>
        </w:rPr>
        <w:t>fracciones</w:t>
      </w:r>
      <w:r w:rsidRPr="00A91817">
        <w:rPr>
          <w:rFonts w:ascii="Palatino Linotype" w:hAnsi="Palatino Linotype"/>
        </w:rPr>
        <w:t xml:space="preserve"> IV y V,</w:t>
      </w:r>
      <w:r w:rsidRPr="00A91817">
        <w:rPr>
          <w:rFonts w:ascii="Palatino Linotype" w:eastAsia="Calibri" w:hAnsi="Palatino Linotype" w:cs="Arial"/>
        </w:rPr>
        <w:t xml:space="preserve"> de la Constitución Política del Estado Libre y Soberano de México, y los artículos </w:t>
      </w:r>
      <w:r w:rsidRPr="00A91817">
        <w:rPr>
          <w:rFonts w:ascii="Palatino Linotype" w:hAnsi="Palatino Linotype"/>
        </w:rPr>
        <w:t xml:space="preserve">2, </w:t>
      </w:r>
      <w:r w:rsidRPr="00A91817">
        <w:rPr>
          <w:rFonts w:ascii="Palatino Linotype" w:hAnsi="Palatino Linotype" w:cs="Arial"/>
        </w:rPr>
        <w:t>fracción</w:t>
      </w:r>
      <w:r w:rsidRPr="00A91817">
        <w:rPr>
          <w:rFonts w:ascii="Palatino Linotype" w:hAnsi="Palatino Linotype"/>
        </w:rPr>
        <w:t xml:space="preserve"> II, 9, </w:t>
      </w:r>
      <w:r w:rsidRPr="00A91817">
        <w:rPr>
          <w:rFonts w:ascii="Palatino Linotype" w:hAnsi="Palatino Linotype" w:cs="Arial"/>
          <w:lang w:val="es-ES_tradnl"/>
        </w:rPr>
        <w:t>29</w:t>
      </w:r>
      <w:r w:rsidRPr="00A91817">
        <w:rPr>
          <w:rFonts w:ascii="Palatino Linotype" w:hAnsi="Palatino Linotype"/>
        </w:rPr>
        <w:t>, 36, fracciones I y II, 176, 178, 179, 181, 185, fracción I, 186 y 188,</w:t>
      </w:r>
      <w:r w:rsidRPr="00A91817">
        <w:rPr>
          <w:rFonts w:ascii="Palatino Linotype" w:eastAsia="Calibri" w:hAnsi="Palatino Linotype" w:cs="Arial"/>
        </w:rPr>
        <w:t xml:space="preserve"> de la Ley de Transparencia y Acceso a la Información Pública del Estado de México y </w:t>
      </w:r>
      <w:r w:rsidRPr="00A91817">
        <w:rPr>
          <w:rFonts w:ascii="Palatino Linotype" w:hAnsi="Palatino Linotype" w:cs="Arial"/>
        </w:rPr>
        <w:t>Municipios</w:t>
      </w:r>
      <w:r w:rsidRPr="00A91817">
        <w:rPr>
          <w:rFonts w:ascii="Palatino Linotype" w:eastAsia="Calibri" w:hAnsi="Palatino Linotype" w:cs="Arial"/>
        </w:rPr>
        <w:t xml:space="preserve">, </w:t>
      </w:r>
      <w:r w:rsidRPr="00A91817">
        <w:rPr>
          <w:rFonts w:ascii="Palatino Linotype" w:hAnsi="Palatino Linotype"/>
        </w:rPr>
        <w:t>este</w:t>
      </w:r>
      <w:r w:rsidRPr="00A91817">
        <w:rPr>
          <w:rFonts w:ascii="Palatino Linotype" w:eastAsia="Calibri" w:hAnsi="Palatino Linotype" w:cs="Arial"/>
        </w:rPr>
        <w:t xml:space="preserve"> Pleno:</w:t>
      </w:r>
    </w:p>
    <w:p w:rsidR="009377D0" w:rsidRPr="00A91817" w:rsidRDefault="009377D0" w:rsidP="00751404">
      <w:pPr>
        <w:spacing w:before="240" w:after="100" w:afterAutospacing="1" w:line="360" w:lineRule="auto"/>
        <w:jc w:val="center"/>
        <w:rPr>
          <w:rFonts w:ascii="Palatino Linotype" w:hAnsi="Palatino Linotype"/>
          <w:b/>
          <w:bCs/>
          <w:spacing w:val="60"/>
          <w:sz w:val="28"/>
        </w:rPr>
      </w:pPr>
      <w:r w:rsidRPr="00A91817">
        <w:rPr>
          <w:rFonts w:ascii="Palatino Linotype" w:hAnsi="Palatino Linotype"/>
          <w:b/>
          <w:bCs/>
          <w:spacing w:val="60"/>
          <w:sz w:val="28"/>
        </w:rPr>
        <w:t>RESUELVE</w:t>
      </w:r>
    </w:p>
    <w:p w:rsidR="00953858" w:rsidRPr="00A91817"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91817">
        <w:rPr>
          <w:rFonts w:ascii="Palatino Linotype" w:hAnsi="Palatino Linotype" w:cs="Arial"/>
        </w:rPr>
        <w:t xml:space="preserve">Resultan </w:t>
      </w:r>
      <w:r w:rsidR="00BE18D1" w:rsidRPr="00A91817">
        <w:rPr>
          <w:rFonts w:ascii="Palatino Linotype" w:hAnsi="Palatino Linotype" w:cs="Arial"/>
          <w:b/>
        </w:rPr>
        <w:t>parcialmente f</w:t>
      </w:r>
      <w:r w:rsidRPr="00A91817">
        <w:rPr>
          <w:rFonts w:ascii="Palatino Linotype" w:hAnsi="Palatino Linotype" w:cs="Arial"/>
          <w:b/>
        </w:rPr>
        <w:t>undadas</w:t>
      </w:r>
      <w:r w:rsidRPr="00A91817">
        <w:rPr>
          <w:rFonts w:ascii="Palatino Linotype" w:hAnsi="Palatino Linotype" w:cs="Arial"/>
        </w:rPr>
        <w:t xml:space="preserve"> las </w:t>
      </w:r>
      <w:r w:rsidRPr="00A91817">
        <w:rPr>
          <w:rFonts w:ascii="Palatino Linotype" w:hAnsi="Palatino Linotype"/>
          <w:shd w:val="clear" w:color="auto" w:fill="FFFFFF"/>
        </w:rPr>
        <w:t>razones</w:t>
      </w:r>
      <w:r w:rsidRPr="00A91817">
        <w:rPr>
          <w:rFonts w:ascii="Palatino Linotype" w:hAnsi="Palatino Linotype" w:cs="Arial"/>
        </w:rPr>
        <w:t xml:space="preserve"> o motivos de </w:t>
      </w:r>
      <w:r w:rsidRPr="00A91817">
        <w:rPr>
          <w:rFonts w:ascii="Palatino Linotype" w:hAnsi="Palatino Linotype" w:cs="Arial"/>
        </w:rPr>
        <w:lastRenderedPageBreak/>
        <w:t xml:space="preserve">inconformidad hechas valer por </w:t>
      </w:r>
      <w:r w:rsidR="000E38F8" w:rsidRPr="00A91817">
        <w:rPr>
          <w:rFonts w:ascii="Palatino Linotype" w:hAnsi="Palatino Linotype" w:cs="Arial"/>
          <w:b/>
        </w:rPr>
        <w:t>EL</w:t>
      </w:r>
      <w:r w:rsidRPr="00A91817">
        <w:rPr>
          <w:rFonts w:ascii="Palatino Linotype" w:hAnsi="Palatino Linotype" w:cs="Arial"/>
          <w:b/>
        </w:rPr>
        <w:t xml:space="preserve"> RECURRENTE</w:t>
      </w:r>
      <w:r w:rsidR="00FF0DA7" w:rsidRPr="00A91817">
        <w:rPr>
          <w:rFonts w:ascii="Palatino Linotype" w:hAnsi="Palatino Linotype" w:cs="Arial"/>
          <w:b/>
        </w:rPr>
        <w:t>,</w:t>
      </w:r>
      <w:r w:rsidRPr="00A91817">
        <w:rPr>
          <w:rFonts w:ascii="Palatino Linotype" w:hAnsi="Palatino Linotype" w:cs="Arial"/>
        </w:rPr>
        <w:t xml:space="preserve"> en términos del Considerando </w:t>
      </w:r>
      <w:r w:rsidR="00751404" w:rsidRPr="00A91817">
        <w:rPr>
          <w:rFonts w:ascii="Palatino Linotype" w:hAnsi="Palatino Linotype" w:cs="Arial"/>
          <w:b/>
        </w:rPr>
        <w:t>QUINTO</w:t>
      </w:r>
      <w:r w:rsidRPr="00A91817">
        <w:rPr>
          <w:rFonts w:ascii="Palatino Linotype" w:hAnsi="Palatino Linotype" w:cs="Arial"/>
        </w:rPr>
        <w:t xml:space="preserve"> de la presente resolución.</w:t>
      </w:r>
    </w:p>
    <w:p w:rsidR="00953858" w:rsidRPr="00A91817" w:rsidRDefault="00953858" w:rsidP="004145A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A91817">
        <w:rPr>
          <w:rFonts w:ascii="Palatino Linotype" w:hAnsi="Palatino Linotype" w:cs="Arial"/>
        </w:rPr>
        <w:t xml:space="preserve">Se </w:t>
      </w:r>
      <w:r w:rsidR="004911E9" w:rsidRPr="00A91817">
        <w:rPr>
          <w:rFonts w:ascii="Palatino Linotype" w:hAnsi="Palatino Linotype" w:cs="Arial"/>
          <w:b/>
        </w:rPr>
        <w:t>MODIFICA</w:t>
      </w:r>
      <w:r w:rsidRPr="00A91817">
        <w:rPr>
          <w:rFonts w:ascii="Palatino Linotype" w:hAnsi="Palatino Linotype" w:cs="Arial"/>
          <w:b/>
        </w:rPr>
        <w:t xml:space="preserve"> </w:t>
      </w:r>
      <w:r w:rsidRPr="00A91817">
        <w:rPr>
          <w:rFonts w:ascii="Palatino Linotype" w:hAnsi="Palatino Linotype" w:cs="Arial"/>
        </w:rPr>
        <w:t xml:space="preserve">la respuesta del </w:t>
      </w:r>
      <w:r w:rsidRPr="00A91817">
        <w:rPr>
          <w:rFonts w:ascii="Palatino Linotype" w:hAnsi="Palatino Linotype" w:cs="Arial"/>
          <w:b/>
        </w:rPr>
        <w:t>SUJETO OBLIGADO</w:t>
      </w:r>
      <w:r w:rsidRPr="00A91817">
        <w:rPr>
          <w:rFonts w:ascii="Palatino Linotype" w:hAnsi="Palatino Linotype" w:cs="Arial"/>
        </w:rPr>
        <w:t xml:space="preserve"> y se </w:t>
      </w:r>
      <w:r w:rsidRPr="00A91817">
        <w:rPr>
          <w:rFonts w:ascii="Palatino Linotype" w:hAnsi="Palatino Linotype" w:cs="Arial"/>
          <w:b/>
        </w:rPr>
        <w:t>ordena</w:t>
      </w:r>
      <w:r w:rsidRPr="00A91817">
        <w:rPr>
          <w:rFonts w:ascii="Palatino Linotype" w:hAnsi="Palatino Linotype" w:cs="Arial"/>
        </w:rPr>
        <w:t xml:space="preserve"> atienda la solicitud de información pública </w:t>
      </w:r>
      <w:r w:rsidR="00BE18D1" w:rsidRPr="00A91817">
        <w:rPr>
          <w:rFonts w:ascii="Palatino Linotype" w:hAnsi="Palatino Linotype" w:cs="Arial"/>
          <w:b/>
          <w:bCs/>
        </w:rPr>
        <w:t>00057/ZUMPANGO</w:t>
      </w:r>
      <w:r w:rsidR="00693255" w:rsidRPr="00A91817">
        <w:rPr>
          <w:rFonts w:ascii="Palatino Linotype" w:hAnsi="Palatino Linotype" w:cs="Arial"/>
          <w:b/>
          <w:bCs/>
        </w:rPr>
        <w:t>/IP/2019</w:t>
      </w:r>
      <w:r w:rsidRPr="00A91817">
        <w:rPr>
          <w:rFonts w:ascii="Palatino Linotype" w:hAnsi="Palatino Linotype" w:cs="Arial"/>
        </w:rPr>
        <w:t xml:space="preserve"> y haga entrega a</w:t>
      </w:r>
      <w:r w:rsidR="000E38F8" w:rsidRPr="00A91817">
        <w:rPr>
          <w:rFonts w:ascii="Palatino Linotype" w:hAnsi="Palatino Linotype" w:cs="Arial"/>
        </w:rPr>
        <w:t>l</w:t>
      </w:r>
      <w:r w:rsidR="002853F5" w:rsidRPr="00A91817">
        <w:rPr>
          <w:rFonts w:ascii="Palatino Linotype" w:hAnsi="Palatino Linotype" w:cs="Arial"/>
        </w:rPr>
        <w:t xml:space="preserve"> </w:t>
      </w:r>
      <w:r w:rsidR="00CE5FED" w:rsidRPr="00A91817">
        <w:rPr>
          <w:rFonts w:ascii="Palatino Linotype" w:hAnsi="Palatino Linotype" w:cs="Arial"/>
          <w:b/>
        </w:rPr>
        <w:t>RECURRENTE</w:t>
      </w:r>
      <w:r w:rsidRPr="00A91817">
        <w:rPr>
          <w:rFonts w:ascii="Palatino Linotype" w:hAnsi="Palatino Linotype" w:cs="Arial"/>
        </w:rPr>
        <w:t xml:space="preserve">, vía </w:t>
      </w:r>
      <w:r w:rsidRPr="00A91817">
        <w:rPr>
          <w:rFonts w:ascii="Palatino Linotype" w:hAnsi="Palatino Linotype" w:cs="Arial"/>
          <w:b/>
        </w:rPr>
        <w:t>EL</w:t>
      </w:r>
      <w:r w:rsidRPr="00A91817">
        <w:rPr>
          <w:rFonts w:ascii="Palatino Linotype" w:hAnsi="Palatino Linotype" w:cs="Arial"/>
        </w:rPr>
        <w:t xml:space="preserve"> </w:t>
      </w:r>
      <w:r w:rsidRPr="00A91817">
        <w:rPr>
          <w:rFonts w:ascii="Palatino Linotype" w:hAnsi="Palatino Linotype" w:cs="Arial"/>
          <w:b/>
        </w:rPr>
        <w:t>SAIMEX</w:t>
      </w:r>
      <w:r w:rsidRPr="00A91817">
        <w:rPr>
          <w:rFonts w:ascii="Palatino Linotype" w:hAnsi="Palatino Linotype" w:cs="Arial"/>
        </w:rPr>
        <w:t xml:space="preserve">, en </w:t>
      </w:r>
      <w:r w:rsidRPr="00A91817">
        <w:rPr>
          <w:rFonts w:ascii="Palatino Linotype" w:hAnsi="Palatino Linotype"/>
          <w:szCs w:val="17"/>
          <w:lang w:eastAsia="es-ES_tradnl"/>
        </w:rPr>
        <w:t>términos</w:t>
      </w:r>
      <w:r w:rsidRPr="00A91817">
        <w:rPr>
          <w:rFonts w:ascii="Palatino Linotype" w:hAnsi="Palatino Linotype" w:cs="Arial"/>
        </w:rPr>
        <w:t xml:space="preserve"> del Considerando </w:t>
      </w:r>
      <w:r w:rsidR="00751404" w:rsidRPr="00A91817">
        <w:rPr>
          <w:rFonts w:ascii="Palatino Linotype" w:hAnsi="Palatino Linotype" w:cs="Arial"/>
          <w:b/>
        </w:rPr>
        <w:t>QUINTO</w:t>
      </w:r>
      <w:r w:rsidRPr="00A91817">
        <w:rPr>
          <w:rFonts w:ascii="Palatino Linotype" w:hAnsi="Palatino Linotype" w:cs="Arial"/>
        </w:rPr>
        <w:t xml:space="preserve"> </w:t>
      </w:r>
      <w:r w:rsidRPr="00A91817">
        <w:rPr>
          <w:rFonts w:ascii="Palatino Linotype" w:hAnsi="Palatino Linotype"/>
        </w:rPr>
        <w:t xml:space="preserve">de la presente resolución, </w:t>
      </w:r>
      <w:r w:rsidR="00106B09" w:rsidRPr="00A91817">
        <w:rPr>
          <w:rFonts w:ascii="Palatino Linotype" w:hAnsi="Palatino Linotype"/>
        </w:rPr>
        <w:t xml:space="preserve">en </w:t>
      </w:r>
      <w:r w:rsidR="00106B09" w:rsidRPr="00A91817">
        <w:rPr>
          <w:rFonts w:ascii="Palatino Linotype" w:hAnsi="Palatino Linotype"/>
          <w:b/>
        </w:rPr>
        <w:t>versión pública</w:t>
      </w:r>
      <w:r w:rsidR="00106B09" w:rsidRPr="00A91817">
        <w:rPr>
          <w:rFonts w:ascii="Palatino Linotype" w:hAnsi="Palatino Linotype"/>
        </w:rPr>
        <w:t xml:space="preserve">, </w:t>
      </w:r>
      <w:r w:rsidR="00650D1E" w:rsidRPr="00A91817">
        <w:rPr>
          <w:rFonts w:ascii="Palatino Linotype" w:hAnsi="Palatino Linotype"/>
        </w:rPr>
        <w:t xml:space="preserve">en el formato en que se encuentre en </w:t>
      </w:r>
      <w:r w:rsidR="00650D1E" w:rsidRPr="00A91817">
        <w:rPr>
          <w:rFonts w:ascii="Palatino Linotype" w:hAnsi="Palatino Linotype"/>
          <w:b/>
        </w:rPr>
        <w:t>datos abiertos</w:t>
      </w:r>
      <w:r w:rsidR="00650D1E" w:rsidRPr="00A91817">
        <w:rPr>
          <w:rFonts w:ascii="Palatino Linotype" w:hAnsi="Palatino Linotype"/>
        </w:rPr>
        <w:t xml:space="preserve">, </w:t>
      </w:r>
      <w:r w:rsidR="009B60E0" w:rsidRPr="00A91817">
        <w:rPr>
          <w:rFonts w:ascii="Palatino Linotype" w:hAnsi="Palatino Linotype"/>
        </w:rPr>
        <w:t>de</w:t>
      </w:r>
      <w:r w:rsidRPr="00A91817">
        <w:rPr>
          <w:rFonts w:ascii="Palatino Linotype" w:hAnsi="Palatino Linotype"/>
        </w:rPr>
        <w:t xml:space="preserve"> </w:t>
      </w:r>
      <w:r w:rsidR="00106B09" w:rsidRPr="00A91817">
        <w:rPr>
          <w:rFonts w:ascii="Palatino Linotype" w:hAnsi="Palatino Linotype"/>
        </w:rPr>
        <w:t>lo siguiente</w:t>
      </w:r>
      <w:r w:rsidR="008E3647" w:rsidRPr="00A91817">
        <w:rPr>
          <w:rFonts w:ascii="Palatino Linotype" w:hAnsi="Palatino Linotype"/>
        </w:rPr>
        <w:t>:</w:t>
      </w:r>
      <w:r w:rsidRPr="00A91817">
        <w:rPr>
          <w:rFonts w:ascii="Palatino Linotype" w:hAnsi="Palatino Linotype"/>
        </w:rPr>
        <w:t xml:space="preserve"> </w:t>
      </w:r>
    </w:p>
    <w:p w:rsidR="00E47DA1" w:rsidRPr="00A91817"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A91817">
        <w:rPr>
          <w:rFonts w:ascii="Palatino Linotype" w:hAnsi="Palatino Linotype"/>
          <w:i/>
          <w:iCs/>
          <w:color w:val="222222"/>
          <w:sz w:val="22"/>
          <w:szCs w:val="22"/>
          <w:lang w:eastAsia="es-MX"/>
        </w:rPr>
        <w:t>“</w:t>
      </w:r>
      <w:r w:rsidR="00952654" w:rsidRPr="00A91817">
        <w:rPr>
          <w:rFonts w:ascii="Palatino Linotype" w:hAnsi="Palatino Linotype"/>
          <w:i/>
          <w:iCs/>
          <w:color w:val="222222"/>
          <w:sz w:val="22"/>
          <w:szCs w:val="22"/>
          <w:lang w:eastAsia="es-MX"/>
        </w:rPr>
        <w:t>L</w:t>
      </w:r>
      <w:r w:rsidR="00BE18D1" w:rsidRPr="00A91817">
        <w:rPr>
          <w:rFonts w:ascii="Palatino Linotype" w:hAnsi="Palatino Linotype"/>
          <w:i/>
          <w:iCs/>
          <w:color w:val="222222"/>
          <w:sz w:val="22"/>
          <w:szCs w:val="22"/>
          <w:lang w:eastAsia="es-MX"/>
        </w:rPr>
        <w:t>os recibos de n</w:t>
      </w:r>
      <w:r w:rsidR="0006187C" w:rsidRPr="00A91817">
        <w:rPr>
          <w:rFonts w:ascii="Palatino Linotype" w:hAnsi="Palatino Linotype"/>
          <w:i/>
          <w:iCs/>
          <w:color w:val="222222"/>
          <w:sz w:val="22"/>
          <w:szCs w:val="22"/>
          <w:lang w:eastAsia="es-MX"/>
        </w:rPr>
        <w:t xml:space="preserve">ómina </w:t>
      </w:r>
      <w:r w:rsidR="00BE18D1" w:rsidRPr="00A91817">
        <w:rPr>
          <w:rFonts w:ascii="Palatino Linotype" w:hAnsi="Palatino Linotype"/>
          <w:i/>
          <w:iCs/>
          <w:color w:val="222222"/>
          <w:sz w:val="22"/>
          <w:szCs w:val="22"/>
          <w:lang w:eastAsia="es-MX"/>
        </w:rPr>
        <w:t>de</w:t>
      </w:r>
      <w:r w:rsidR="00650D1E" w:rsidRPr="00A91817">
        <w:rPr>
          <w:rFonts w:ascii="Palatino Linotype" w:hAnsi="Palatino Linotype"/>
          <w:i/>
          <w:iCs/>
          <w:color w:val="222222"/>
          <w:sz w:val="22"/>
          <w:szCs w:val="22"/>
          <w:lang w:eastAsia="es-MX"/>
        </w:rPr>
        <w:t xml:space="preserve"> </w:t>
      </w:r>
      <w:r w:rsidR="00BE18D1" w:rsidRPr="00A91817">
        <w:rPr>
          <w:rFonts w:ascii="Palatino Linotype" w:hAnsi="Palatino Linotype"/>
          <w:i/>
          <w:iCs/>
          <w:color w:val="222222"/>
          <w:sz w:val="22"/>
          <w:szCs w:val="22"/>
          <w:lang w:eastAsia="es-MX"/>
        </w:rPr>
        <w:t>l</w:t>
      </w:r>
      <w:r w:rsidR="00650D1E" w:rsidRPr="00A91817">
        <w:rPr>
          <w:rFonts w:ascii="Palatino Linotype" w:hAnsi="Palatino Linotype"/>
          <w:i/>
          <w:iCs/>
          <w:color w:val="222222"/>
          <w:sz w:val="22"/>
          <w:szCs w:val="22"/>
          <w:lang w:eastAsia="es-MX"/>
        </w:rPr>
        <w:t>os servidores públicos adscritos al Municipio</w:t>
      </w:r>
      <w:r w:rsidR="00BE18D1" w:rsidRPr="00A91817">
        <w:rPr>
          <w:rFonts w:ascii="Palatino Linotype" w:hAnsi="Palatino Linotype"/>
          <w:i/>
          <w:iCs/>
          <w:color w:val="222222"/>
          <w:sz w:val="22"/>
          <w:szCs w:val="22"/>
          <w:lang w:eastAsia="es-MX"/>
        </w:rPr>
        <w:t xml:space="preserve"> de Zumpango</w:t>
      </w:r>
      <w:r w:rsidR="00952654" w:rsidRPr="00A91817">
        <w:rPr>
          <w:rFonts w:ascii="Palatino Linotype" w:hAnsi="Palatino Linotype"/>
          <w:i/>
          <w:iCs/>
          <w:color w:val="222222"/>
          <w:sz w:val="22"/>
          <w:szCs w:val="22"/>
          <w:lang w:eastAsia="es-MX"/>
        </w:rPr>
        <w:t>, correspondiente</w:t>
      </w:r>
      <w:r w:rsidR="00650D1E" w:rsidRPr="00A91817">
        <w:rPr>
          <w:rFonts w:ascii="Palatino Linotype" w:hAnsi="Palatino Linotype"/>
          <w:i/>
          <w:iCs/>
          <w:color w:val="222222"/>
          <w:sz w:val="22"/>
          <w:szCs w:val="22"/>
          <w:lang w:eastAsia="es-MX"/>
        </w:rPr>
        <w:t>s</w:t>
      </w:r>
      <w:r w:rsidR="00952654" w:rsidRPr="00A91817">
        <w:rPr>
          <w:rFonts w:ascii="Palatino Linotype" w:hAnsi="Palatino Linotype"/>
          <w:i/>
          <w:iCs/>
          <w:color w:val="222222"/>
          <w:sz w:val="22"/>
          <w:szCs w:val="22"/>
          <w:lang w:eastAsia="es-MX"/>
        </w:rPr>
        <w:t xml:space="preserve"> a la primera y segunda quincena del mes de </w:t>
      </w:r>
      <w:r w:rsidR="00BE18D1" w:rsidRPr="00A91817">
        <w:rPr>
          <w:rFonts w:ascii="Palatino Linotype" w:hAnsi="Palatino Linotype"/>
          <w:i/>
          <w:iCs/>
          <w:color w:val="222222"/>
          <w:sz w:val="22"/>
          <w:szCs w:val="22"/>
          <w:lang w:eastAsia="es-MX"/>
        </w:rPr>
        <w:t>enero</w:t>
      </w:r>
      <w:r w:rsidR="00952654" w:rsidRPr="00A91817">
        <w:rPr>
          <w:rFonts w:ascii="Palatino Linotype" w:hAnsi="Palatino Linotype"/>
          <w:i/>
          <w:iCs/>
          <w:color w:val="222222"/>
          <w:sz w:val="22"/>
          <w:szCs w:val="22"/>
          <w:lang w:eastAsia="es-MX"/>
        </w:rPr>
        <w:t xml:space="preserve"> de 2019</w:t>
      </w:r>
      <w:r w:rsidR="0006187C" w:rsidRPr="00A91817">
        <w:rPr>
          <w:rFonts w:ascii="Palatino Linotype" w:hAnsi="Palatino Linotype"/>
          <w:i/>
          <w:iCs/>
          <w:color w:val="222222"/>
          <w:sz w:val="22"/>
          <w:szCs w:val="22"/>
          <w:lang w:eastAsia="es-MX"/>
        </w:rPr>
        <w:t>.</w:t>
      </w:r>
    </w:p>
    <w:p w:rsidR="00FF0DA7" w:rsidRPr="00A91817" w:rsidRDefault="00E028AC" w:rsidP="00106B09">
      <w:pPr>
        <w:spacing w:before="100" w:beforeAutospacing="1" w:after="100" w:afterAutospacing="1"/>
        <w:ind w:left="851" w:right="902"/>
        <w:jc w:val="both"/>
        <w:rPr>
          <w:rFonts w:ascii="Palatino Linotype" w:hAnsi="Palatino Linotype"/>
          <w:i/>
          <w:iCs/>
          <w:color w:val="222222"/>
          <w:sz w:val="22"/>
          <w:szCs w:val="22"/>
          <w:lang w:eastAsia="es-MX"/>
        </w:rPr>
      </w:pPr>
      <w:r w:rsidRPr="00A91817">
        <w:rPr>
          <w:rFonts w:ascii="Palatino Linotype" w:hAnsi="Palatino Linotype"/>
          <w:i/>
          <w:iCs/>
          <w:color w:val="222222"/>
          <w:sz w:val="22"/>
          <w:szCs w:val="22"/>
          <w:lang w:eastAsia="es-MX"/>
        </w:rPr>
        <w:t>Debiendo notificar a</w:t>
      </w:r>
      <w:r w:rsidR="000E38F8" w:rsidRPr="00A91817">
        <w:rPr>
          <w:rFonts w:ascii="Palatino Linotype" w:hAnsi="Palatino Linotype"/>
          <w:i/>
          <w:iCs/>
          <w:color w:val="222222"/>
          <w:sz w:val="22"/>
          <w:szCs w:val="22"/>
          <w:lang w:eastAsia="es-MX"/>
        </w:rPr>
        <w:t>l</w:t>
      </w:r>
      <w:r w:rsidRPr="00A91817">
        <w:rPr>
          <w:rFonts w:ascii="Palatino Linotype" w:hAnsi="Palatino Linotype"/>
          <w:b/>
          <w:i/>
          <w:iCs/>
          <w:color w:val="222222"/>
          <w:sz w:val="22"/>
          <w:szCs w:val="22"/>
          <w:lang w:eastAsia="es-MX"/>
        </w:rPr>
        <w:t xml:space="preserve"> RECURRENTE</w:t>
      </w:r>
      <w:r w:rsidRPr="00A91817">
        <w:rPr>
          <w:rFonts w:ascii="Palatino Linotype" w:hAnsi="Palatino Linotype"/>
          <w:i/>
          <w:iCs/>
          <w:color w:val="222222"/>
          <w:sz w:val="22"/>
          <w:szCs w:val="22"/>
          <w:lang w:eastAsia="es-MX"/>
        </w:rPr>
        <w:t xml:space="preserve"> el Acuerdo de Clasificación que emita el Comité de Transparencia</w:t>
      </w:r>
      <w:r w:rsidR="00106B09" w:rsidRPr="00A91817">
        <w:rPr>
          <w:rFonts w:ascii="Palatino Linotype" w:hAnsi="Palatino Linotype"/>
          <w:i/>
          <w:iCs/>
          <w:color w:val="222222"/>
          <w:sz w:val="22"/>
          <w:szCs w:val="22"/>
          <w:lang w:eastAsia="es-MX"/>
        </w:rPr>
        <w:t>,</w:t>
      </w:r>
      <w:r w:rsidRPr="00A91817">
        <w:rPr>
          <w:rFonts w:ascii="Palatino Linotype" w:hAnsi="Palatino Linotype"/>
          <w:i/>
          <w:iCs/>
          <w:color w:val="222222"/>
          <w:sz w:val="22"/>
          <w:szCs w:val="22"/>
          <w:lang w:eastAsia="es-MX"/>
        </w:rPr>
        <w:t xml:space="preserve"> con motivo de la</w:t>
      </w:r>
      <w:r w:rsidR="00D40EC2" w:rsidRPr="00A91817">
        <w:rPr>
          <w:rFonts w:ascii="Palatino Linotype" w:hAnsi="Palatino Linotype"/>
          <w:i/>
          <w:iCs/>
          <w:color w:val="222222"/>
          <w:sz w:val="22"/>
          <w:szCs w:val="22"/>
          <w:lang w:eastAsia="es-MX"/>
        </w:rPr>
        <w:t>s</w:t>
      </w:r>
      <w:r w:rsidRPr="00A91817">
        <w:rPr>
          <w:rFonts w:ascii="Palatino Linotype" w:hAnsi="Palatino Linotype"/>
          <w:i/>
          <w:iCs/>
          <w:color w:val="222222"/>
          <w:sz w:val="22"/>
          <w:szCs w:val="22"/>
          <w:lang w:eastAsia="es-MX"/>
        </w:rPr>
        <w:t xml:space="preserve"> versi</w:t>
      </w:r>
      <w:r w:rsidR="00D40EC2" w:rsidRPr="00A91817">
        <w:rPr>
          <w:rFonts w:ascii="Palatino Linotype" w:hAnsi="Palatino Linotype"/>
          <w:i/>
          <w:iCs/>
          <w:color w:val="222222"/>
          <w:sz w:val="22"/>
          <w:szCs w:val="22"/>
          <w:lang w:eastAsia="es-MX"/>
        </w:rPr>
        <w:t xml:space="preserve">ones </w:t>
      </w:r>
      <w:r w:rsidRPr="00A91817">
        <w:rPr>
          <w:rFonts w:ascii="Palatino Linotype" w:hAnsi="Palatino Linotype"/>
          <w:i/>
          <w:iCs/>
          <w:color w:val="222222"/>
          <w:sz w:val="22"/>
          <w:szCs w:val="22"/>
          <w:lang w:eastAsia="es-MX"/>
        </w:rPr>
        <w:t>pública</w:t>
      </w:r>
      <w:r w:rsidR="00D40EC2" w:rsidRPr="00A91817">
        <w:rPr>
          <w:rFonts w:ascii="Palatino Linotype" w:hAnsi="Palatino Linotype"/>
          <w:i/>
          <w:iCs/>
          <w:color w:val="222222"/>
          <w:sz w:val="22"/>
          <w:szCs w:val="22"/>
          <w:lang w:eastAsia="es-MX"/>
        </w:rPr>
        <w:t>s correspondientes</w:t>
      </w:r>
      <w:r w:rsidR="00106B09" w:rsidRPr="00A91817">
        <w:rPr>
          <w:rFonts w:ascii="Palatino Linotype" w:hAnsi="Palatino Linotype"/>
          <w:i/>
          <w:iCs/>
          <w:color w:val="222222"/>
          <w:sz w:val="22"/>
          <w:szCs w:val="22"/>
          <w:lang w:eastAsia="es-MX"/>
        </w:rPr>
        <w:t>.</w:t>
      </w:r>
      <w:r w:rsidR="004911E9" w:rsidRPr="00A91817">
        <w:rPr>
          <w:rFonts w:ascii="Palatino Linotype" w:hAnsi="Palatino Linotype"/>
          <w:i/>
          <w:iCs/>
          <w:color w:val="222222"/>
          <w:sz w:val="22"/>
          <w:szCs w:val="22"/>
          <w:lang w:eastAsia="es-MX"/>
        </w:rPr>
        <w:t>”</w:t>
      </w:r>
    </w:p>
    <w:p w:rsidR="00953858" w:rsidRPr="00A91817"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91817">
        <w:rPr>
          <w:rFonts w:ascii="Palatino Linotype" w:hAnsi="Palatino Linotype"/>
          <w:b/>
          <w:szCs w:val="17"/>
          <w:lang w:eastAsia="es-ES_tradnl"/>
        </w:rPr>
        <w:t>Notifíquese</w:t>
      </w:r>
      <w:r w:rsidRPr="00A91817">
        <w:rPr>
          <w:rFonts w:ascii="Palatino Linotype" w:hAnsi="Palatino Linotype"/>
          <w:szCs w:val="17"/>
          <w:lang w:eastAsia="es-ES_tradnl"/>
        </w:rPr>
        <w:t xml:space="preserve"> </w:t>
      </w:r>
      <w:r w:rsidRPr="00A91817">
        <w:rPr>
          <w:rFonts w:ascii="Palatino Linotype" w:hAnsi="Palatino Linotype"/>
          <w:shd w:val="clear" w:color="auto" w:fill="FFFFFF"/>
        </w:rPr>
        <w:t xml:space="preserve">al </w:t>
      </w:r>
      <w:r w:rsidRPr="00A91817">
        <w:rPr>
          <w:rFonts w:ascii="Palatino Linotype" w:hAnsi="Palatino Linotype" w:cs="Arial"/>
        </w:rPr>
        <w:t>Titular</w:t>
      </w:r>
      <w:r w:rsidRPr="00A91817">
        <w:rPr>
          <w:rFonts w:ascii="Palatino Linotype" w:hAnsi="Palatino Linotype"/>
          <w:shd w:val="clear" w:color="auto" w:fill="FFFFFF"/>
        </w:rPr>
        <w:t xml:space="preserve"> de la Unidad de Transparencia del</w:t>
      </w:r>
      <w:r w:rsidRPr="00A91817">
        <w:rPr>
          <w:rStyle w:val="apple-converted-space"/>
          <w:rFonts w:ascii="Palatino Linotype" w:hAnsi="Palatino Linotype"/>
          <w:b/>
          <w:shd w:val="clear" w:color="auto" w:fill="FFFFFF"/>
        </w:rPr>
        <w:t xml:space="preserve"> </w:t>
      </w:r>
      <w:r w:rsidRPr="00A91817">
        <w:rPr>
          <w:rFonts w:ascii="Palatino Linotype" w:hAnsi="Palatino Linotype"/>
          <w:b/>
          <w:shd w:val="clear" w:color="auto" w:fill="FFFFFF"/>
        </w:rPr>
        <w:t>SUJETO OBLIGADO</w:t>
      </w:r>
      <w:r w:rsidRPr="00A91817">
        <w:rPr>
          <w:rFonts w:ascii="Palatino Linotype" w:hAnsi="Palatino Linotype"/>
          <w:shd w:val="clear" w:color="auto" w:fill="FFFFFF"/>
        </w:rPr>
        <w:t xml:space="preserve"> para que</w:t>
      </w:r>
      <w:r w:rsidR="002853F5" w:rsidRPr="00A91817">
        <w:rPr>
          <w:rFonts w:ascii="Palatino Linotype" w:hAnsi="Palatino Linotype"/>
          <w:shd w:val="clear" w:color="auto" w:fill="FFFFFF"/>
        </w:rPr>
        <w:t>,</w:t>
      </w:r>
      <w:r w:rsidRPr="00A91817">
        <w:rPr>
          <w:rFonts w:ascii="Palatino Linotype" w:hAnsi="Palatino Linotype"/>
          <w:shd w:val="clear" w:color="auto" w:fill="FFFFFF"/>
        </w:rPr>
        <w:t xml:space="preserve"> </w:t>
      </w:r>
      <w:r w:rsidRPr="00A91817">
        <w:rPr>
          <w:rFonts w:ascii="Palatino Linotype" w:hAnsi="Palatino Linotype" w:cs="Arial"/>
        </w:rPr>
        <w:t>conforme</w:t>
      </w:r>
      <w:r w:rsidRPr="00A91817">
        <w:rPr>
          <w:rFonts w:ascii="Palatino Linotype" w:hAnsi="Palatino Linotype"/>
          <w:shd w:val="clear" w:color="auto" w:fill="FFFFFF"/>
        </w:rPr>
        <w:t xml:space="preserve"> a los artículos 186</w:t>
      </w:r>
      <w:r w:rsidR="002853F5" w:rsidRPr="00A91817">
        <w:rPr>
          <w:rFonts w:ascii="Palatino Linotype" w:hAnsi="Palatino Linotype"/>
          <w:shd w:val="clear" w:color="auto" w:fill="FFFFFF"/>
        </w:rPr>
        <w:t>,</w:t>
      </w:r>
      <w:r w:rsidRPr="00A91817">
        <w:rPr>
          <w:rFonts w:ascii="Palatino Linotype" w:hAnsi="Palatino Linotype"/>
          <w:shd w:val="clear" w:color="auto" w:fill="FFFFFF"/>
        </w:rPr>
        <w:t xml:space="preserve"> último párrafo y 189</w:t>
      </w:r>
      <w:r w:rsidR="002853F5" w:rsidRPr="00A91817">
        <w:rPr>
          <w:rFonts w:ascii="Palatino Linotype" w:hAnsi="Palatino Linotype"/>
          <w:shd w:val="clear" w:color="auto" w:fill="FFFFFF"/>
        </w:rPr>
        <w:t>,</w:t>
      </w:r>
      <w:r w:rsidRPr="00A91817">
        <w:rPr>
          <w:rFonts w:ascii="Palatino Linotype" w:hAnsi="Palatino Linotype"/>
          <w:shd w:val="clear" w:color="auto" w:fill="FFFFFF"/>
        </w:rPr>
        <w:t xml:space="preserve"> párrafo segundo de la Ley de </w:t>
      </w:r>
      <w:r w:rsidRPr="00A91817">
        <w:rPr>
          <w:rFonts w:ascii="Palatino Linotype" w:hAnsi="Palatino Linotype"/>
          <w:szCs w:val="17"/>
          <w:lang w:eastAsia="es-ES_tradnl"/>
        </w:rPr>
        <w:t>Transparencia</w:t>
      </w:r>
      <w:r w:rsidRPr="00A91817">
        <w:rPr>
          <w:rFonts w:ascii="Palatino Linotype" w:hAnsi="Palatino Linotype"/>
          <w:shd w:val="clear" w:color="auto" w:fill="FFFFFF"/>
        </w:rPr>
        <w:t xml:space="preserve"> y </w:t>
      </w:r>
      <w:r w:rsidRPr="00A91817">
        <w:rPr>
          <w:rFonts w:ascii="Palatino Linotype" w:hAnsi="Palatino Linotype" w:cs="Arial"/>
        </w:rPr>
        <w:t>Acceso</w:t>
      </w:r>
      <w:r w:rsidRPr="00A91817">
        <w:rPr>
          <w:rFonts w:ascii="Palatino Linotype" w:hAnsi="Palatino Linotype"/>
          <w:shd w:val="clear" w:color="auto" w:fill="FFFFFF"/>
        </w:rPr>
        <w:t xml:space="preserve"> a la Información Pública del Estado de México y Municipios, dé </w:t>
      </w:r>
      <w:r w:rsidRPr="00A91817">
        <w:rPr>
          <w:rFonts w:ascii="Palatino Linotype" w:hAnsi="Palatino Linotype" w:cs="Arial"/>
        </w:rPr>
        <w:t>cumplimiento</w:t>
      </w:r>
      <w:r w:rsidRPr="00A91817">
        <w:rPr>
          <w:rFonts w:ascii="Palatino Linotype" w:hAnsi="Palatino Linotype"/>
          <w:shd w:val="clear" w:color="auto" w:fill="FFFFFF"/>
        </w:rPr>
        <w:t xml:space="preserve"> a lo ordenado dentro del plazo de diez días hábiles, debiendo informar a este Instituto en un plazo </w:t>
      </w:r>
      <w:r w:rsidRPr="00A91817">
        <w:rPr>
          <w:rFonts w:ascii="Palatino Linotype" w:eastAsiaTheme="minorEastAsia" w:hAnsi="Palatino Linotype"/>
          <w:szCs w:val="17"/>
          <w:lang w:eastAsia="es-ES_tradnl"/>
        </w:rPr>
        <w:t>de</w:t>
      </w:r>
      <w:r w:rsidRPr="00A91817">
        <w:rPr>
          <w:rFonts w:ascii="Palatino Linotype" w:hAnsi="Palatino Linotype"/>
          <w:shd w:val="clear" w:color="auto" w:fill="FFFFFF"/>
        </w:rPr>
        <w:t xml:space="preserve"> tres días hábiles siguientes sobre el cumplimiento dado a la resolución.</w:t>
      </w:r>
    </w:p>
    <w:p w:rsidR="00953858" w:rsidRPr="00A91817"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91817">
        <w:rPr>
          <w:rFonts w:ascii="Palatino Linotype" w:hAnsi="Palatino Linotype"/>
          <w:b/>
          <w:szCs w:val="17"/>
          <w:lang w:eastAsia="es-ES_tradnl"/>
        </w:rPr>
        <w:t>Notifíquese</w:t>
      </w:r>
      <w:r w:rsidRPr="00A91817">
        <w:rPr>
          <w:rFonts w:ascii="Palatino Linotype" w:hAnsi="Palatino Linotype"/>
          <w:szCs w:val="17"/>
          <w:lang w:eastAsia="es-ES_tradnl"/>
        </w:rPr>
        <w:t xml:space="preserve"> a</w:t>
      </w:r>
      <w:r w:rsidR="000E38F8" w:rsidRPr="00A91817">
        <w:rPr>
          <w:rFonts w:ascii="Palatino Linotype" w:hAnsi="Palatino Linotype"/>
          <w:szCs w:val="17"/>
          <w:lang w:eastAsia="es-ES_tradnl"/>
        </w:rPr>
        <w:t>l</w:t>
      </w:r>
      <w:r w:rsidR="00CE5FED" w:rsidRPr="00A91817">
        <w:rPr>
          <w:rFonts w:ascii="Palatino Linotype" w:hAnsi="Palatino Linotype" w:cs="Arial"/>
          <w:b/>
        </w:rPr>
        <w:t xml:space="preserve"> RECURRENTE</w:t>
      </w:r>
      <w:r w:rsidRPr="00A91817">
        <w:rPr>
          <w:rFonts w:ascii="Palatino Linotype" w:hAnsi="Palatino Linotype"/>
          <w:szCs w:val="17"/>
          <w:lang w:eastAsia="es-ES_tradnl"/>
        </w:rPr>
        <w:t xml:space="preserve"> la </w:t>
      </w:r>
      <w:r w:rsidRPr="00A91817">
        <w:rPr>
          <w:rFonts w:ascii="Palatino Linotype" w:hAnsi="Palatino Linotype" w:cs="Arial"/>
        </w:rPr>
        <w:t>presente</w:t>
      </w:r>
      <w:r w:rsidRPr="00A91817">
        <w:rPr>
          <w:rFonts w:ascii="Palatino Linotype" w:hAnsi="Palatino Linotype"/>
          <w:szCs w:val="17"/>
          <w:lang w:eastAsia="es-ES_tradnl"/>
        </w:rPr>
        <w:t xml:space="preserve"> </w:t>
      </w:r>
      <w:r w:rsidRPr="00A91817">
        <w:rPr>
          <w:rFonts w:ascii="Palatino Linotype" w:hAnsi="Palatino Linotype"/>
          <w:shd w:val="clear" w:color="auto" w:fill="FFFFFF"/>
        </w:rPr>
        <w:t>resolución</w:t>
      </w:r>
      <w:r w:rsidRPr="00A91817">
        <w:rPr>
          <w:rFonts w:ascii="Palatino Linotype" w:hAnsi="Palatino Linotype"/>
          <w:szCs w:val="17"/>
          <w:lang w:eastAsia="es-ES_tradnl"/>
        </w:rPr>
        <w:t>.</w:t>
      </w:r>
    </w:p>
    <w:p w:rsidR="0090789D" w:rsidRPr="00A91817" w:rsidRDefault="00953858" w:rsidP="0090789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91817">
        <w:rPr>
          <w:rFonts w:ascii="Palatino Linotype" w:hAnsi="Palatino Linotype"/>
          <w:b/>
          <w:szCs w:val="17"/>
          <w:lang w:eastAsia="es-ES_tradnl"/>
        </w:rPr>
        <w:t>Hágase</w:t>
      </w:r>
      <w:r w:rsidRPr="00A91817">
        <w:rPr>
          <w:rFonts w:ascii="Palatino Linotype" w:hAnsi="Palatino Linotype"/>
          <w:szCs w:val="17"/>
          <w:lang w:eastAsia="es-ES_tradnl"/>
        </w:rPr>
        <w:t xml:space="preserve"> </w:t>
      </w:r>
      <w:r w:rsidRPr="00A91817">
        <w:rPr>
          <w:rFonts w:ascii="Palatino Linotype" w:hAnsi="Palatino Linotype"/>
          <w:b/>
          <w:szCs w:val="17"/>
          <w:lang w:eastAsia="es-ES_tradnl"/>
        </w:rPr>
        <w:t>del conocimiento</w:t>
      </w:r>
      <w:r w:rsidRPr="00A91817">
        <w:rPr>
          <w:rFonts w:ascii="Palatino Linotype" w:hAnsi="Palatino Linotype"/>
          <w:szCs w:val="17"/>
          <w:lang w:eastAsia="es-ES_tradnl"/>
        </w:rPr>
        <w:t xml:space="preserve"> </w:t>
      </w:r>
      <w:r w:rsidRPr="00A91817">
        <w:rPr>
          <w:rFonts w:ascii="Palatino Linotype" w:hAnsi="Palatino Linotype"/>
        </w:rPr>
        <w:t>de</w:t>
      </w:r>
      <w:r w:rsidR="000E38F8" w:rsidRPr="00A91817">
        <w:rPr>
          <w:rFonts w:ascii="Palatino Linotype" w:hAnsi="Palatino Linotype"/>
        </w:rPr>
        <w:t>l</w:t>
      </w:r>
      <w:r w:rsidR="004145A2" w:rsidRPr="00A91817">
        <w:rPr>
          <w:rFonts w:ascii="Palatino Linotype" w:hAnsi="Palatino Linotype"/>
        </w:rPr>
        <w:t xml:space="preserve"> </w:t>
      </w:r>
      <w:r w:rsidR="00CE5FED" w:rsidRPr="00A91817">
        <w:rPr>
          <w:rFonts w:ascii="Palatino Linotype" w:hAnsi="Palatino Linotype" w:cs="Arial"/>
          <w:b/>
        </w:rPr>
        <w:t>RECURRENTE</w:t>
      </w:r>
      <w:r w:rsidRPr="00A91817">
        <w:rPr>
          <w:rFonts w:ascii="Palatino Linotype" w:hAnsi="Palatino Linotype"/>
        </w:rPr>
        <w:t xml:space="preserve"> </w:t>
      </w:r>
      <w:r w:rsidRPr="00A91817">
        <w:rPr>
          <w:rFonts w:ascii="Palatino Linotype" w:hAnsi="Palatino Linotype"/>
          <w:szCs w:val="17"/>
          <w:lang w:eastAsia="es-ES_tradnl"/>
        </w:rPr>
        <w:t>que</w:t>
      </w:r>
      <w:r w:rsidR="002853F5" w:rsidRPr="00A91817">
        <w:rPr>
          <w:rFonts w:ascii="Palatino Linotype" w:hAnsi="Palatino Linotype"/>
          <w:szCs w:val="17"/>
          <w:lang w:eastAsia="es-ES_tradnl"/>
        </w:rPr>
        <w:t>,</w:t>
      </w:r>
      <w:r w:rsidRPr="00A91817">
        <w:rPr>
          <w:rFonts w:ascii="Palatino Linotype" w:hAnsi="Palatino Linotype"/>
          <w:szCs w:val="17"/>
          <w:lang w:eastAsia="es-ES_tradnl"/>
        </w:rPr>
        <w:t xml:space="preserve"> de conformidad </w:t>
      </w:r>
      <w:r w:rsidRPr="00A91817">
        <w:rPr>
          <w:rFonts w:ascii="Palatino Linotype" w:hAnsi="Palatino Linotype" w:cs="Arial"/>
        </w:rPr>
        <w:t>con</w:t>
      </w:r>
      <w:r w:rsidRPr="00A91817">
        <w:rPr>
          <w:rFonts w:ascii="Palatino Linotype" w:hAnsi="Palatino Linotype"/>
          <w:szCs w:val="17"/>
          <w:lang w:eastAsia="es-ES_tradnl"/>
        </w:rPr>
        <w:t xml:space="preserve"> lo </w:t>
      </w:r>
      <w:r w:rsidRPr="00A91817">
        <w:rPr>
          <w:rFonts w:ascii="Palatino Linotype" w:hAnsi="Palatino Linotype" w:cs="Arial"/>
        </w:rPr>
        <w:t>establecido</w:t>
      </w:r>
      <w:r w:rsidRPr="00A91817">
        <w:rPr>
          <w:rFonts w:ascii="Palatino Linotype" w:hAnsi="Palatino Linotype"/>
          <w:szCs w:val="17"/>
          <w:lang w:eastAsia="es-ES_tradnl"/>
        </w:rPr>
        <w:t xml:space="preserve"> en el artículo 196 de la Ley de </w:t>
      </w:r>
      <w:r w:rsidRPr="00A91817">
        <w:rPr>
          <w:rFonts w:ascii="Palatino Linotype" w:hAnsi="Palatino Linotype" w:cs="Arial"/>
        </w:rPr>
        <w:t>Transparencia</w:t>
      </w:r>
      <w:r w:rsidRPr="00A91817">
        <w:rPr>
          <w:rFonts w:ascii="Palatino Linotype" w:hAnsi="Palatino Linotype"/>
          <w:szCs w:val="17"/>
          <w:lang w:eastAsia="es-ES_tradnl"/>
        </w:rPr>
        <w:t xml:space="preserve"> y </w:t>
      </w:r>
      <w:r w:rsidRPr="00A91817">
        <w:rPr>
          <w:rFonts w:ascii="Palatino Linotype" w:hAnsi="Palatino Linotype" w:cs="Arial"/>
        </w:rPr>
        <w:t>Acceso</w:t>
      </w:r>
      <w:r w:rsidRPr="00A91817">
        <w:rPr>
          <w:rFonts w:ascii="Palatino Linotype" w:hAnsi="Palatino Linotype"/>
          <w:szCs w:val="17"/>
          <w:lang w:eastAsia="es-ES_tradnl"/>
        </w:rPr>
        <w:t xml:space="preserve"> a la Información </w:t>
      </w:r>
      <w:r w:rsidRPr="00A91817">
        <w:rPr>
          <w:rFonts w:ascii="Palatino Linotype" w:hAnsi="Palatino Linotype"/>
          <w:lang w:eastAsia="es-ES_tradnl"/>
        </w:rPr>
        <w:t>Pública</w:t>
      </w:r>
      <w:r w:rsidRPr="00A91817">
        <w:rPr>
          <w:rFonts w:ascii="Palatino Linotype" w:hAnsi="Palatino Linotype"/>
          <w:szCs w:val="17"/>
          <w:lang w:eastAsia="es-ES_tradnl"/>
        </w:rPr>
        <w:t xml:space="preserve"> del Estado de México y Municipios, podrá impugnarla vía Juicio </w:t>
      </w:r>
      <w:r w:rsidRPr="00A91817">
        <w:rPr>
          <w:rFonts w:ascii="Palatino Linotype" w:hAnsi="Palatino Linotype"/>
          <w:szCs w:val="17"/>
          <w:lang w:eastAsia="es-ES_tradnl"/>
        </w:rPr>
        <w:lastRenderedPageBreak/>
        <w:t>de Amparo en los términos de las leyes aplicables.</w:t>
      </w:r>
    </w:p>
    <w:p w:rsidR="00AC510C" w:rsidRPr="00A91817" w:rsidRDefault="00AC510C" w:rsidP="003F1F65">
      <w:pPr>
        <w:spacing w:before="120" w:after="120" w:line="360" w:lineRule="auto"/>
        <w:jc w:val="both"/>
        <w:rPr>
          <w:rFonts w:ascii="Palatino Linotype" w:hAnsi="Palatino Linotype" w:cs="Arial"/>
        </w:rPr>
      </w:pPr>
      <w:r w:rsidRPr="00A91817">
        <w:rPr>
          <w:rFonts w:ascii="Palatino Linotype" w:hAnsi="Palatino Linotype" w:cs="Arial"/>
        </w:rPr>
        <w:t>ASÍ LO RESUELVE, POR UNANIMIDAD DE VOTOS EL PLENO DEL</w:t>
      </w:r>
      <w:r w:rsidRPr="00A91817">
        <w:rPr>
          <w:rFonts w:ascii="Palatino Linotype" w:eastAsia="Arial Unicode MS" w:hAnsi="Palatino Linotype" w:cs="Arial"/>
        </w:rPr>
        <w:t xml:space="preserve"> INSTITUTO DE </w:t>
      </w:r>
      <w:r w:rsidRPr="00A91817">
        <w:rPr>
          <w:rFonts w:ascii="Palatino Linotype" w:hAnsi="Palatino Linotype"/>
          <w:lang w:eastAsia="en-US"/>
        </w:rPr>
        <w:t>TRANSPARENCIA</w:t>
      </w:r>
      <w:r w:rsidRPr="00A91817">
        <w:rPr>
          <w:rFonts w:ascii="Palatino Linotype" w:eastAsia="Arial Unicode MS" w:hAnsi="Palatino Linotype" w:cs="Arial"/>
        </w:rPr>
        <w:t>, ACCESO A LA INFORMACIÓN PÚBLICA Y PROTECCIÓN DE DATOS PERSONALES DEL ESTADO DE MÉXICO Y MUNICIPIOS</w:t>
      </w:r>
      <w:r w:rsidRPr="00A91817">
        <w:rPr>
          <w:rFonts w:ascii="Palatino Linotype" w:hAnsi="Palatino Linotype" w:cs="Arial"/>
        </w:rPr>
        <w:t>, CONFORMADO POR LOS COMISIONADOS ZULEMA MARTÍNEZ SÁNCHEZ</w:t>
      </w:r>
      <w:r w:rsidR="003F1F65">
        <w:rPr>
          <w:rFonts w:ascii="Palatino Linotype" w:hAnsi="Palatino Linotype" w:cs="Arial"/>
        </w:rPr>
        <w:t xml:space="preserve"> EMITIENDO VOTO PARTICULAR</w:t>
      </w:r>
      <w:r w:rsidRPr="00A91817">
        <w:rPr>
          <w:rFonts w:ascii="Palatino Linotype" w:hAnsi="Palatino Linotype" w:cs="Arial"/>
        </w:rPr>
        <w:t>; EVA ABAID YAPUR; JOSÉ GUADALUPE LUNA HERNÁNDEZ</w:t>
      </w:r>
      <w:r w:rsidR="003F1F65">
        <w:rPr>
          <w:rFonts w:ascii="Palatino Linotype" w:hAnsi="Palatino Linotype" w:cs="Arial"/>
        </w:rPr>
        <w:t xml:space="preserve"> EMITIENDO VOTO PARTICULAR</w:t>
      </w:r>
      <w:r w:rsidRPr="00A91817">
        <w:rPr>
          <w:rFonts w:ascii="Palatino Linotype" w:hAnsi="Palatino Linotype" w:cs="Arial"/>
        </w:rPr>
        <w:t xml:space="preserve">; JAVIER MARTÍNEZ CRUZ </w:t>
      </w:r>
      <w:r w:rsidR="003F1F65">
        <w:rPr>
          <w:rFonts w:ascii="Palatino Linotype" w:hAnsi="Palatino Linotype" w:cs="Arial"/>
        </w:rPr>
        <w:t>EMITIENDO VOTO PARTICULAR</w:t>
      </w:r>
      <w:r w:rsidR="003F1F65" w:rsidRPr="00A91817">
        <w:rPr>
          <w:rFonts w:ascii="Palatino Linotype" w:hAnsi="Palatino Linotype" w:cs="Arial"/>
        </w:rPr>
        <w:t xml:space="preserve"> </w:t>
      </w:r>
      <w:r w:rsidRPr="00A91817">
        <w:rPr>
          <w:rFonts w:ascii="Palatino Linotype" w:hAnsi="Palatino Linotype" w:cs="Arial"/>
        </w:rPr>
        <w:t>Y LUIS GUSTAVO PARRA NORIEGA</w:t>
      </w:r>
      <w:r w:rsidR="003F1F65">
        <w:rPr>
          <w:rFonts w:ascii="Palatino Linotype" w:hAnsi="Palatino Linotype" w:cs="Arial"/>
        </w:rPr>
        <w:t xml:space="preserve"> EMITIENDO VOTO PARTICULAR</w:t>
      </w:r>
      <w:r w:rsidRPr="00A91817">
        <w:rPr>
          <w:rFonts w:ascii="Palatino Linotype" w:hAnsi="Palatino Linotype" w:cs="Arial"/>
        </w:rPr>
        <w:t>; EN</w:t>
      </w:r>
      <w:r w:rsidRPr="00A91817">
        <w:rPr>
          <w:rFonts w:ascii="Palatino Linotype" w:hAnsi="Palatino Linotype" w:cs="Arial"/>
          <w:shd w:val="clear" w:color="auto" w:fill="FFFFFF" w:themeFill="background1"/>
        </w:rPr>
        <w:t xml:space="preserve"> LA </w:t>
      </w:r>
      <w:r w:rsidR="000E38F8" w:rsidRPr="00A91817">
        <w:rPr>
          <w:rFonts w:ascii="Palatino Linotype" w:hAnsi="Palatino Linotype" w:cs="Arial"/>
        </w:rPr>
        <w:t>VIGÉSIMA</w:t>
      </w:r>
      <w:r w:rsidR="00A17262" w:rsidRPr="00A91817">
        <w:rPr>
          <w:rFonts w:ascii="Palatino Linotype" w:hAnsi="Palatino Linotype" w:cs="Arial"/>
        </w:rPr>
        <w:t xml:space="preserve"> </w:t>
      </w:r>
      <w:r w:rsidR="00BE18D1" w:rsidRPr="00A91817">
        <w:rPr>
          <w:rFonts w:ascii="Palatino Linotype" w:hAnsi="Palatino Linotype" w:cs="Arial"/>
        </w:rPr>
        <w:t xml:space="preserve">SEGUNDA </w:t>
      </w:r>
      <w:r w:rsidRPr="00A91817">
        <w:rPr>
          <w:rFonts w:ascii="Palatino Linotype" w:hAnsi="Palatino Linotype" w:cs="Arial"/>
        </w:rPr>
        <w:t xml:space="preserve">SESIÓN ORDINARIA CELEBRADA EL DÍA </w:t>
      </w:r>
      <w:r w:rsidR="00BE18D1" w:rsidRPr="00A91817">
        <w:rPr>
          <w:rFonts w:ascii="Palatino Linotype" w:hAnsi="Palatino Linotype" w:cs="Arial"/>
        </w:rPr>
        <w:t>DOCE</w:t>
      </w:r>
      <w:r w:rsidR="00A17262" w:rsidRPr="00A91817">
        <w:rPr>
          <w:rFonts w:ascii="Palatino Linotype" w:hAnsi="Palatino Linotype" w:cs="Arial"/>
        </w:rPr>
        <w:t xml:space="preserve"> DE JUNIO</w:t>
      </w:r>
      <w:r w:rsidRPr="00A91817">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A91817" w:rsidTr="0071273A">
        <w:trPr>
          <w:jc w:val="center"/>
        </w:trPr>
        <w:tc>
          <w:tcPr>
            <w:tcW w:w="9214" w:type="dxa"/>
            <w:gridSpan w:val="2"/>
            <w:shd w:val="clear" w:color="auto" w:fill="auto"/>
          </w:tcPr>
          <w:p w:rsidR="00A05B82" w:rsidRDefault="00A05B82"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Pr="00A91817" w:rsidRDefault="003F1F65" w:rsidP="002142B4">
            <w:pPr>
              <w:jc w:val="center"/>
              <w:rPr>
                <w:rFonts w:ascii="Palatino Linotype" w:hAnsi="Palatino Linotype" w:cs="Arial"/>
                <w:b/>
                <w:lang w:val="es-ES_tradnl"/>
              </w:rPr>
            </w:pPr>
          </w:p>
          <w:p w:rsidR="00212CDA" w:rsidRPr="00A91817" w:rsidRDefault="00212CDA" w:rsidP="002142B4">
            <w:pPr>
              <w:jc w:val="center"/>
              <w:rPr>
                <w:rFonts w:ascii="Palatino Linotype" w:hAnsi="Palatino Linotype" w:cs="Arial"/>
                <w:b/>
                <w:lang w:val="es-ES_tradnl"/>
              </w:rPr>
            </w:pPr>
            <w:r w:rsidRPr="00A91817">
              <w:rPr>
                <w:rFonts w:ascii="Palatino Linotype" w:hAnsi="Palatino Linotype" w:cs="Arial"/>
                <w:b/>
                <w:lang w:val="es-ES_tradnl"/>
              </w:rPr>
              <w:t>Zulema Martínez Sánchez</w:t>
            </w:r>
          </w:p>
          <w:p w:rsidR="00212CDA" w:rsidRPr="00A91817" w:rsidRDefault="00212CDA" w:rsidP="002142B4">
            <w:pPr>
              <w:jc w:val="center"/>
              <w:rPr>
                <w:rFonts w:ascii="Palatino Linotype" w:hAnsi="Palatino Linotype" w:cs="Arial"/>
                <w:b/>
                <w:lang w:val="es-ES_tradnl"/>
              </w:rPr>
            </w:pPr>
            <w:r w:rsidRPr="00A91817">
              <w:rPr>
                <w:rFonts w:ascii="Palatino Linotype" w:hAnsi="Palatino Linotype" w:cs="Arial"/>
                <w:lang w:val="es-ES_tradnl"/>
              </w:rPr>
              <w:t>Comisionada Presidenta</w:t>
            </w:r>
          </w:p>
          <w:p w:rsidR="00212CDA" w:rsidRPr="00A91817" w:rsidRDefault="00BA108D" w:rsidP="002142B4">
            <w:pPr>
              <w:jc w:val="center"/>
              <w:rPr>
                <w:rFonts w:ascii="Palatino Linotype" w:hAnsi="Palatino Linotype" w:cs="Arial"/>
                <w:b/>
                <w:lang w:val="es-ES_tradnl"/>
              </w:rPr>
            </w:pPr>
            <w:r w:rsidRPr="00A91817">
              <w:rPr>
                <w:rFonts w:ascii="Palatino Linotype" w:hAnsi="Palatino Linotype" w:cs="Arial"/>
                <w:b/>
                <w:lang w:val="es-ES_tradnl"/>
              </w:rPr>
              <w:t>(RÚBRICA)</w:t>
            </w:r>
          </w:p>
        </w:tc>
      </w:tr>
      <w:tr w:rsidR="00867D3D" w:rsidRPr="00A91817" w:rsidTr="0071273A">
        <w:trPr>
          <w:jc w:val="center"/>
        </w:trPr>
        <w:tc>
          <w:tcPr>
            <w:tcW w:w="4756" w:type="dxa"/>
            <w:shd w:val="clear" w:color="auto" w:fill="auto"/>
          </w:tcPr>
          <w:p w:rsidR="00952654" w:rsidRDefault="00952654"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Pr="00A91817" w:rsidRDefault="003F1F65" w:rsidP="002142B4">
            <w:pPr>
              <w:jc w:val="center"/>
              <w:rPr>
                <w:rFonts w:ascii="Palatino Linotype" w:hAnsi="Palatino Linotype" w:cs="Arial"/>
                <w:b/>
                <w:lang w:val="es-ES_tradnl"/>
              </w:rPr>
            </w:pPr>
          </w:p>
          <w:p w:rsidR="00212CDA" w:rsidRPr="00A91817" w:rsidRDefault="00212CDA" w:rsidP="002142B4">
            <w:pPr>
              <w:jc w:val="center"/>
              <w:rPr>
                <w:rFonts w:ascii="Palatino Linotype" w:hAnsi="Palatino Linotype" w:cs="Arial"/>
                <w:b/>
                <w:lang w:val="es-ES_tradnl"/>
              </w:rPr>
            </w:pPr>
            <w:r w:rsidRPr="00A91817">
              <w:rPr>
                <w:rFonts w:ascii="Palatino Linotype" w:hAnsi="Palatino Linotype" w:cs="Arial"/>
                <w:b/>
                <w:lang w:val="es-ES_tradnl"/>
              </w:rPr>
              <w:t>Eva Abaid Yapur</w:t>
            </w:r>
          </w:p>
          <w:p w:rsidR="00212CDA" w:rsidRPr="00A91817" w:rsidRDefault="00212CDA" w:rsidP="002142B4">
            <w:pPr>
              <w:jc w:val="center"/>
              <w:rPr>
                <w:rFonts w:ascii="Palatino Linotype" w:hAnsi="Palatino Linotype" w:cs="Arial"/>
                <w:lang w:val="es-ES_tradnl"/>
              </w:rPr>
            </w:pPr>
            <w:r w:rsidRPr="00A91817">
              <w:rPr>
                <w:rFonts w:ascii="Palatino Linotype" w:hAnsi="Palatino Linotype" w:cs="Arial"/>
                <w:lang w:val="es-ES_tradnl"/>
              </w:rPr>
              <w:t>Comisionada</w:t>
            </w:r>
          </w:p>
          <w:p w:rsidR="00212CDA" w:rsidRPr="00A91817" w:rsidRDefault="00212CDA" w:rsidP="002142B4">
            <w:pPr>
              <w:jc w:val="center"/>
              <w:rPr>
                <w:rFonts w:ascii="Palatino Linotype" w:hAnsi="Palatino Linotype" w:cs="Arial"/>
                <w:b/>
                <w:lang w:val="es-ES_tradnl"/>
              </w:rPr>
            </w:pPr>
            <w:r w:rsidRPr="00A91817">
              <w:rPr>
                <w:rFonts w:ascii="Palatino Linotype" w:hAnsi="Palatino Linotype" w:cs="Arial"/>
                <w:b/>
                <w:lang w:val="es-ES_tradnl"/>
              </w:rPr>
              <w:t>(RÚBRICA)</w:t>
            </w:r>
          </w:p>
        </w:tc>
        <w:tc>
          <w:tcPr>
            <w:tcW w:w="4458" w:type="dxa"/>
            <w:shd w:val="clear" w:color="auto" w:fill="auto"/>
          </w:tcPr>
          <w:p w:rsidR="00952654" w:rsidRDefault="00952654"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Pr="00A91817" w:rsidRDefault="003F1F65" w:rsidP="002142B4">
            <w:pPr>
              <w:jc w:val="center"/>
              <w:rPr>
                <w:rFonts w:ascii="Palatino Linotype" w:hAnsi="Palatino Linotype" w:cs="Arial"/>
                <w:b/>
                <w:lang w:val="es-ES_tradnl"/>
              </w:rPr>
            </w:pPr>
          </w:p>
          <w:p w:rsidR="00212CDA" w:rsidRPr="00A91817" w:rsidRDefault="00212CDA" w:rsidP="002142B4">
            <w:pPr>
              <w:jc w:val="center"/>
              <w:rPr>
                <w:rFonts w:ascii="Palatino Linotype" w:hAnsi="Palatino Linotype" w:cs="Arial"/>
                <w:b/>
                <w:lang w:val="es-ES_tradnl"/>
              </w:rPr>
            </w:pPr>
            <w:r w:rsidRPr="00A91817">
              <w:rPr>
                <w:rFonts w:ascii="Palatino Linotype" w:hAnsi="Palatino Linotype" w:cs="Arial"/>
                <w:b/>
                <w:lang w:val="es-ES_tradnl"/>
              </w:rPr>
              <w:t>José Guadalupe Luna Hernández</w:t>
            </w:r>
          </w:p>
          <w:p w:rsidR="00212CDA" w:rsidRPr="00A91817" w:rsidRDefault="00212CDA" w:rsidP="002142B4">
            <w:pPr>
              <w:jc w:val="center"/>
              <w:rPr>
                <w:rFonts w:ascii="Palatino Linotype" w:hAnsi="Palatino Linotype" w:cs="Arial"/>
                <w:lang w:val="es-ES_tradnl"/>
              </w:rPr>
            </w:pPr>
            <w:r w:rsidRPr="00A91817">
              <w:rPr>
                <w:rFonts w:ascii="Palatino Linotype" w:hAnsi="Palatino Linotype" w:cs="Arial"/>
                <w:lang w:val="es-ES_tradnl"/>
              </w:rPr>
              <w:t>Comisionado</w:t>
            </w:r>
          </w:p>
          <w:p w:rsidR="00212CDA" w:rsidRPr="00A91817" w:rsidRDefault="00212CDA" w:rsidP="002142B4">
            <w:pPr>
              <w:jc w:val="center"/>
              <w:rPr>
                <w:rFonts w:ascii="Palatino Linotype" w:hAnsi="Palatino Linotype" w:cs="Arial"/>
                <w:b/>
                <w:lang w:val="es-ES_tradnl"/>
              </w:rPr>
            </w:pPr>
            <w:r w:rsidRPr="00A91817">
              <w:rPr>
                <w:rFonts w:ascii="Palatino Linotype" w:hAnsi="Palatino Linotype" w:cs="Arial"/>
                <w:b/>
                <w:lang w:val="es-ES_tradnl"/>
              </w:rPr>
              <w:t>(RÚBRICA)</w:t>
            </w:r>
          </w:p>
        </w:tc>
      </w:tr>
      <w:tr w:rsidR="008D04DD" w:rsidRPr="00A91817" w:rsidTr="0071273A">
        <w:trPr>
          <w:jc w:val="center"/>
        </w:trPr>
        <w:tc>
          <w:tcPr>
            <w:tcW w:w="4756" w:type="dxa"/>
            <w:shd w:val="clear" w:color="auto" w:fill="auto"/>
          </w:tcPr>
          <w:p w:rsidR="00A05B82" w:rsidRPr="00A91817" w:rsidRDefault="00A05B82"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8D04DD" w:rsidRPr="00A91817" w:rsidRDefault="008D04DD" w:rsidP="002142B4">
            <w:pPr>
              <w:jc w:val="center"/>
              <w:rPr>
                <w:rFonts w:ascii="Palatino Linotype" w:hAnsi="Palatino Linotype" w:cs="Arial"/>
                <w:b/>
                <w:lang w:val="es-ES_tradnl"/>
              </w:rPr>
            </w:pPr>
            <w:r w:rsidRPr="00A91817">
              <w:rPr>
                <w:rFonts w:ascii="Palatino Linotype" w:hAnsi="Palatino Linotype" w:cs="Arial"/>
                <w:b/>
                <w:lang w:val="es-ES_tradnl"/>
              </w:rPr>
              <w:t>Javier Martínez Cruz</w:t>
            </w:r>
          </w:p>
          <w:p w:rsidR="008D04DD" w:rsidRPr="00A91817" w:rsidRDefault="008D04DD" w:rsidP="002142B4">
            <w:pPr>
              <w:jc w:val="center"/>
              <w:rPr>
                <w:rFonts w:ascii="Palatino Linotype" w:hAnsi="Palatino Linotype" w:cs="Arial"/>
                <w:lang w:val="es-ES_tradnl"/>
              </w:rPr>
            </w:pPr>
            <w:r w:rsidRPr="00A91817">
              <w:rPr>
                <w:rFonts w:ascii="Palatino Linotype" w:hAnsi="Palatino Linotype" w:cs="Arial"/>
                <w:lang w:val="es-ES_tradnl"/>
              </w:rPr>
              <w:t>Comisionado</w:t>
            </w:r>
          </w:p>
          <w:p w:rsidR="008D04DD" w:rsidRPr="00A91817" w:rsidRDefault="008D04DD" w:rsidP="002142B4">
            <w:pPr>
              <w:jc w:val="center"/>
              <w:rPr>
                <w:rFonts w:ascii="Palatino Linotype" w:hAnsi="Palatino Linotype" w:cs="Arial"/>
                <w:lang w:val="es-ES_tradnl"/>
              </w:rPr>
            </w:pPr>
            <w:r w:rsidRPr="00A91817">
              <w:rPr>
                <w:rFonts w:ascii="Palatino Linotype" w:hAnsi="Palatino Linotype" w:cs="Arial"/>
                <w:b/>
                <w:lang w:val="es-ES_tradnl"/>
              </w:rPr>
              <w:t>(RÚBRICA)</w:t>
            </w:r>
          </w:p>
        </w:tc>
        <w:tc>
          <w:tcPr>
            <w:tcW w:w="4458" w:type="dxa"/>
            <w:shd w:val="clear" w:color="auto" w:fill="auto"/>
          </w:tcPr>
          <w:p w:rsidR="00A05B82" w:rsidRPr="00A91817" w:rsidRDefault="00A05B82"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8D04DD" w:rsidRPr="00A91817" w:rsidRDefault="008D04DD" w:rsidP="002142B4">
            <w:pPr>
              <w:jc w:val="center"/>
              <w:rPr>
                <w:rFonts w:ascii="Palatino Linotype" w:hAnsi="Palatino Linotype" w:cs="Arial"/>
                <w:b/>
                <w:lang w:val="es-ES_tradnl"/>
              </w:rPr>
            </w:pPr>
            <w:r w:rsidRPr="00A91817">
              <w:rPr>
                <w:rFonts w:ascii="Palatino Linotype" w:hAnsi="Palatino Linotype" w:cs="Arial"/>
                <w:b/>
                <w:lang w:val="es-ES_tradnl"/>
              </w:rPr>
              <w:t>Luis Gustavo Parra Noriega</w:t>
            </w:r>
          </w:p>
          <w:p w:rsidR="008D04DD" w:rsidRPr="00A91817" w:rsidRDefault="008D04DD" w:rsidP="002142B4">
            <w:pPr>
              <w:jc w:val="center"/>
              <w:rPr>
                <w:rFonts w:ascii="Palatino Linotype" w:hAnsi="Palatino Linotype" w:cs="Arial"/>
                <w:lang w:val="es-ES_tradnl"/>
              </w:rPr>
            </w:pPr>
            <w:r w:rsidRPr="00A91817">
              <w:rPr>
                <w:rFonts w:ascii="Palatino Linotype" w:hAnsi="Palatino Linotype" w:cs="Arial"/>
                <w:lang w:val="es-ES_tradnl"/>
              </w:rPr>
              <w:t>Comisionado</w:t>
            </w:r>
          </w:p>
          <w:p w:rsidR="008D04DD" w:rsidRPr="00A91817" w:rsidRDefault="008D04DD" w:rsidP="002142B4">
            <w:pPr>
              <w:jc w:val="center"/>
              <w:rPr>
                <w:rFonts w:ascii="Palatino Linotype" w:hAnsi="Palatino Linotype" w:cs="Arial"/>
                <w:b/>
                <w:lang w:val="es-ES_tradnl"/>
              </w:rPr>
            </w:pPr>
            <w:r w:rsidRPr="00A91817">
              <w:rPr>
                <w:rFonts w:ascii="Palatino Linotype" w:hAnsi="Palatino Linotype" w:cs="Arial"/>
                <w:b/>
                <w:lang w:val="es-ES_tradnl"/>
              </w:rPr>
              <w:t>(RÚBRICA)</w:t>
            </w:r>
          </w:p>
        </w:tc>
      </w:tr>
      <w:tr w:rsidR="008D04DD" w:rsidRPr="00A91817" w:rsidTr="0071273A">
        <w:trPr>
          <w:jc w:val="center"/>
        </w:trPr>
        <w:tc>
          <w:tcPr>
            <w:tcW w:w="9214" w:type="dxa"/>
            <w:gridSpan w:val="2"/>
            <w:shd w:val="clear" w:color="auto" w:fill="auto"/>
          </w:tcPr>
          <w:p w:rsidR="00A05B82" w:rsidRDefault="00A05B82"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Default="003F1F65" w:rsidP="002142B4">
            <w:pPr>
              <w:jc w:val="center"/>
              <w:rPr>
                <w:rFonts w:ascii="Palatino Linotype" w:hAnsi="Palatino Linotype" w:cs="Arial"/>
                <w:b/>
                <w:lang w:val="es-ES_tradnl"/>
              </w:rPr>
            </w:pPr>
          </w:p>
          <w:p w:rsidR="003F1F65" w:rsidRPr="00A91817" w:rsidRDefault="003F1F65" w:rsidP="002142B4">
            <w:pPr>
              <w:jc w:val="center"/>
              <w:rPr>
                <w:rFonts w:ascii="Palatino Linotype" w:hAnsi="Palatino Linotype" w:cs="Arial"/>
                <w:b/>
                <w:lang w:val="es-ES_tradnl"/>
              </w:rPr>
            </w:pPr>
          </w:p>
          <w:p w:rsidR="008D04DD" w:rsidRPr="00A91817" w:rsidRDefault="008D04DD" w:rsidP="002142B4">
            <w:pPr>
              <w:jc w:val="center"/>
              <w:rPr>
                <w:rFonts w:ascii="Palatino Linotype" w:hAnsi="Palatino Linotype" w:cs="Arial"/>
                <w:b/>
                <w:lang w:val="es-ES_tradnl"/>
              </w:rPr>
            </w:pPr>
            <w:r w:rsidRPr="00A91817">
              <w:rPr>
                <w:rFonts w:ascii="Palatino Linotype" w:hAnsi="Palatino Linotype" w:cs="Arial"/>
                <w:b/>
                <w:lang w:val="es-ES_tradnl"/>
              </w:rPr>
              <w:t>Alexis Tapia Ramírez</w:t>
            </w:r>
          </w:p>
          <w:p w:rsidR="008D04DD" w:rsidRPr="00A91817" w:rsidRDefault="008D04DD" w:rsidP="002142B4">
            <w:pPr>
              <w:jc w:val="center"/>
              <w:rPr>
                <w:rFonts w:ascii="Palatino Linotype" w:hAnsi="Palatino Linotype" w:cs="Arial"/>
                <w:lang w:val="es-ES_tradnl"/>
              </w:rPr>
            </w:pPr>
            <w:r w:rsidRPr="00A91817">
              <w:rPr>
                <w:rFonts w:ascii="Palatino Linotype" w:hAnsi="Palatino Linotype" w:cs="Arial"/>
                <w:lang w:val="es-ES_tradnl"/>
              </w:rPr>
              <w:t>Secretario Técnico del Pleno</w:t>
            </w:r>
          </w:p>
          <w:p w:rsidR="00952654" w:rsidRPr="00A91817" w:rsidRDefault="008D04DD" w:rsidP="00567DF6">
            <w:pPr>
              <w:jc w:val="center"/>
              <w:rPr>
                <w:rFonts w:ascii="Palatino Linotype" w:hAnsi="Palatino Linotype" w:cs="Arial"/>
                <w:lang w:val="es-ES_tradnl"/>
              </w:rPr>
            </w:pPr>
            <w:r w:rsidRPr="00A91817">
              <w:rPr>
                <w:rFonts w:ascii="Palatino Linotype" w:hAnsi="Palatino Linotype" w:cs="Arial"/>
                <w:b/>
                <w:lang w:val="es-ES_tradnl"/>
              </w:rPr>
              <w:t>(RÚBRICA)</w:t>
            </w:r>
            <w:r w:rsidRPr="00A91817">
              <w:rPr>
                <w:rFonts w:ascii="Palatino Linotype" w:hAnsi="Palatino Linotype" w:cs="Arial"/>
                <w:lang w:val="es-ES_tradnl"/>
              </w:rPr>
              <w:t xml:space="preserve"> </w:t>
            </w:r>
          </w:p>
          <w:p w:rsidR="00567DF6" w:rsidRPr="00A91817" w:rsidRDefault="00567DF6" w:rsidP="00567DF6">
            <w:pPr>
              <w:jc w:val="center"/>
              <w:rPr>
                <w:rFonts w:ascii="Palatino Linotype" w:hAnsi="Palatino Linotype" w:cs="Arial"/>
                <w:lang w:val="es-ES_tradnl"/>
              </w:rPr>
            </w:pPr>
          </w:p>
        </w:tc>
      </w:tr>
    </w:tbl>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3F1F65" w:rsidRDefault="003F1F65" w:rsidP="002142B4">
      <w:pPr>
        <w:jc w:val="both"/>
        <w:rPr>
          <w:rFonts w:ascii="Palatino Linotype" w:hAnsi="Palatino Linotype" w:cs="Arial"/>
          <w:sz w:val="22"/>
          <w:szCs w:val="22"/>
          <w:lang w:val="es-ES"/>
        </w:rPr>
      </w:pPr>
    </w:p>
    <w:p w:rsidR="00650D1E" w:rsidRPr="00A91817" w:rsidRDefault="000104F0" w:rsidP="002142B4">
      <w:pPr>
        <w:jc w:val="both"/>
        <w:rPr>
          <w:rFonts w:ascii="Palatino Linotype" w:hAnsi="Palatino Linotype" w:cs="Arial"/>
          <w:sz w:val="22"/>
          <w:szCs w:val="22"/>
          <w:lang w:val="es-ES"/>
        </w:rPr>
      </w:pPr>
      <w:r w:rsidRPr="00A91817">
        <w:rPr>
          <w:rFonts w:ascii="Palatino Linotype" w:hAnsi="Palatino Linotype" w:cs="Arial"/>
          <w:sz w:val="22"/>
          <w:szCs w:val="22"/>
          <w:lang w:val="es-ES"/>
        </w:rPr>
        <w:t>Esta</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hoja</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corresponde</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a</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la</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resolución</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de</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fecha</w:t>
      </w:r>
      <w:r w:rsidR="00D730A4" w:rsidRPr="00A91817">
        <w:rPr>
          <w:rFonts w:ascii="Palatino Linotype" w:hAnsi="Palatino Linotype" w:cs="Arial"/>
          <w:sz w:val="22"/>
          <w:szCs w:val="22"/>
          <w:lang w:val="es-ES"/>
        </w:rPr>
        <w:t xml:space="preserve"> </w:t>
      </w:r>
      <w:r w:rsidR="00BE18D1" w:rsidRPr="00A91817">
        <w:rPr>
          <w:rFonts w:ascii="Palatino Linotype" w:hAnsi="Palatino Linotype" w:cs="Arial"/>
          <w:sz w:val="22"/>
          <w:szCs w:val="22"/>
          <w:lang w:val="es-ES"/>
        </w:rPr>
        <w:t>doce</w:t>
      </w:r>
      <w:r w:rsidR="00A17262" w:rsidRPr="00A91817">
        <w:rPr>
          <w:rFonts w:ascii="Palatino Linotype" w:hAnsi="Palatino Linotype" w:cs="Arial"/>
          <w:sz w:val="22"/>
          <w:szCs w:val="22"/>
          <w:lang w:val="es-ES"/>
        </w:rPr>
        <w:t xml:space="preserve"> de junio</w:t>
      </w:r>
      <w:r w:rsidR="00AC510C" w:rsidRPr="00A91817">
        <w:rPr>
          <w:rFonts w:ascii="Palatino Linotype" w:hAnsi="Palatino Linotype" w:cs="Arial"/>
          <w:sz w:val="22"/>
          <w:szCs w:val="22"/>
          <w:lang w:val="es-ES"/>
        </w:rPr>
        <w:t xml:space="preserve"> de dos mil diecinueve</w:t>
      </w:r>
      <w:r w:rsidRPr="00A91817">
        <w:rPr>
          <w:rFonts w:ascii="Palatino Linotype" w:hAnsi="Palatino Linotype" w:cs="Arial"/>
          <w:sz w:val="22"/>
          <w:szCs w:val="22"/>
          <w:lang w:val="es-ES"/>
        </w:rPr>
        <w:t>,</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emitida</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en</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el</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recurso</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de</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revisión</w:t>
      </w:r>
      <w:r w:rsidR="00D730A4" w:rsidRPr="00A91817">
        <w:rPr>
          <w:rFonts w:ascii="Palatino Linotype" w:hAnsi="Palatino Linotype" w:cs="Arial"/>
          <w:sz w:val="22"/>
          <w:szCs w:val="22"/>
          <w:lang w:val="es-ES"/>
        </w:rPr>
        <w:t xml:space="preserve"> </w:t>
      </w:r>
      <w:r w:rsidRPr="00A91817">
        <w:rPr>
          <w:rFonts w:ascii="Palatino Linotype" w:hAnsi="Palatino Linotype" w:cs="Arial"/>
          <w:sz w:val="22"/>
          <w:szCs w:val="22"/>
          <w:lang w:val="es-ES"/>
        </w:rPr>
        <w:t>número</w:t>
      </w:r>
      <w:r w:rsidR="00D730A4" w:rsidRPr="00A91817">
        <w:rPr>
          <w:rFonts w:ascii="Palatino Linotype" w:hAnsi="Palatino Linotype" w:cs="Arial"/>
          <w:sz w:val="22"/>
          <w:szCs w:val="22"/>
          <w:lang w:val="es-ES"/>
        </w:rPr>
        <w:t xml:space="preserve"> </w:t>
      </w:r>
      <w:r w:rsidR="00281946" w:rsidRPr="00A91817">
        <w:rPr>
          <w:rFonts w:ascii="Palatino Linotype" w:hAnsi="Palatino Linotype" w:cs="Arial"/>
          <w:sz w:val="22"/>
          <w:szCs w:val="22"/>
          <w:lang w:val="es-ES"/>
        </w:rPr>
        <w:t>0</w:t>
      </w:r>
      <w:r w:rsidR="00BE18D1" w:rsidRPr="00A91817">
        <w:rPr>
          <w:rFonts w:ascii="Palatino Linotype" w:hAnsi="Palatino Linotype" w:cs="Arial"/>
          <w:sz w:val="22"/>
          <w:szCs w:val="22"/>
          <w:lang w:val="es-ES"/>
        </w:rPr>
        <w:t>2517</w:t>
      </w:r>
      <w:r w:rsidR="00693255" w:rsidRPr="00A91817">
        <w:rPr>
          <w:rFonts w:ascii="Palatino Linotype" w:hAnsi="Palatino Linotype" w:cs="Arial"/>
          <w:sz w:val="22"/>
          <w:szCs w:val="22"/>
          <w:lang w:val="es-ES"/>
        </w:rPr>
        <w:t>/INFOEM/IP/RR/2019</w:t>
      </w:r>
      <w:r w:rsidRPr="00A91817">
        <w:rPr>
          <w:rFonts w:ascii="Palatino Linotype" w:hAnsi="Palatino Linotype" w:cs="Arial"/>
          <w:sz w:val="22"/>
          <w:szCs w:val="22"/>
          <w:lang w:val="es-ES"/>
        </w:rPr>
        <w:t>.</w:t>
      </w:r>
      <w:r w:rsidR="00567DF6" w:rsidRPr="00A91817">
        <w:rPr>
          <w:rFonts w:ascii="Palatino Linotype" w:hAnsi="Palatino Linotype" w:cs="Arial"/>
          <w:sz w:val="22"/>
          <w:szCs w:val="22"/>
          <w:lang w:val="es-ES"/>
        </w:rPr>
        <w:t xml:space="preserve"> </w:t>
      </w:r>
    </w:p>
    <w:p w:rsidR="00650D1E" w:rsidRPr="00A91817" w:rsidRDefault="00650D1E" w:rsidP="002142B4">
      <w:pPr>
        <w:jc w:val="both"/>
        <w:rPr>
          <w:rFonts w:ascii="Palatino Linotype" w:hAnsi="Palatino Linotype" w:cs="Arial"/>
          <w:sz w:val="22"/>
          <w:szCs w:val="22"/>
          <w:lang w:val="es-ES"/>
        </w:rPr>
      </w:pPr>
    </w:p>
    <w:p w:rsidR="000104F0" w:rsidRPr="00867D3D" w:rsidRDefault="00106B09" w:rsidP="002142B4">
      <w:pPr>
        <w:jc w:val="both"/>
        <w:rPr>
          <w:rFonts w:ascii="Palatino Linotype" w:hAnsi="Palatino Linotype" w:cs="Arial"/>
          <w:sz w:val="22"/>
          <w:szCs w:val="22"/>
          <w:lang w:val="es-ES"/>
        </w:rPr>
      </w:pPr>
      <w:r w:rsidRPr="00A91817">
        <w:rPr>
          <w:rFonts w:ascii="Palatino Linotype" w:hAnsi="Palatino Linotype" w:cs="Arial"/>
          <w:sz w:val="22"/>
          <w:szCs w:val="22"/>
          <w:lang w:val="es-ES"/>
        </w:rPr>
        <w:t>ATU</w:t>
      </w:r>
      <w:r w:rsidR="000104F0" w:rsidRPr="00A91817">
        <w:rPr>
          <w:rFonts w:ascii="Palatino Linotype" w:hAnsi="Palatino Linotype" w:cs="Arial"/>
          <w:sz w:val="22"/>
          <w:szCs w:val="22"/>
          <w:lang w:val="es-ES"/>
        </w:rPr>
        <w:t>/</w:t>
      </w:r>
      <w:r w:rsidR="00BA108D" w:rsidRPr="00A91817">
        <w:rPr>
          <w:rFonts w:ascii="Palatino Linotype" w:hAnsi="Palatino Linotype" w:cs="Arial"/>
          <w:sz w:val="22"/>
          <w:szCs w:val="22"/>
          <w:lang w:val="es-ES"/>
        </w:rPr>
        <w:t>CBO</w:t>
      </w:r>
    </w:p>
    <w:sectPr w:rsidR="000104F0"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395" w:rsidRDefault="00434395" w:rsidP="00C80F8C">
      <w:r>
        <w:separator/>
      </w:r>
    </w:p>
  </w:endnote>
  <w:endnote w:type="continuationSeparator" w:id="0">
    <w:p w:rsidR="00434395" w:rsidRDefault="0043439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91D" w:rsidRPr="00A2780F" w:rsidRDefault="001D791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1227D">
      <w:rPr>
        <w:rFonts w:ascii="Arial" w:hAnsi="Arial" w:cs="Arial"/>
        <w:b/>
        <w:bCs/>
        <w:noProof/>
        <w:sz w:val="20"/>
        <w:szCs w:val="20"/>
      </w:rPr>
      <w:t>13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1227D">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91D" w:rsidRDefault="001D791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1227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1227D">
      <w:rPr>
        <w:rFonts w:ascii="Arial" w:hAnsi="Arial" w:cs="Arial"/>
        <w:b/>
        <w:bCs/>
        <w:noProof/>
        <w:sz w:val="20"/>
        <w:szCs w:val="20"/>
      </w:rPr>
      <w:t>39</w:t>
    </w:r>
    <w:r w:rsidRPr="00986599">
      <w:rPr>
        <w:rFonts w:ascii="Arial" w:hAnsi="Arial" w:cs="Arial"/>
        <w:b/>
        <w:bCs/>
        <w:sz w:val="20"/>
        <w:szCs w:val="20"/>
      </w:rPr>
      <w:fldChar w:fldCharType="end"/>
    </w:r>
  </w:p>
  <w:p w:rsidR="001D791D" w:rsidRPr="00070856" w:rsidRDefault="001D791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395" w:rsidRDefault="00434395" w:rsidP="00C80F8C">
      <w:r>
        <w:separator/>
      </w:r>
    </w:p>
  </w:footnote>
  <w:footnote w:type="continuationSeparator" w:id="0">
    <w:p w:rsidR="00434395" w:rsidRDefault="00434395" w:rsidP="00C80F8C">
      <w:r>
        <w:continuationSeparator/>
      </w:r>
    </w:p>
  </w:footnote>
  <w:footnote w:id="1">
    <w:p w:rsidR="001D791D" w:rsidRPr="00281946" w:rsidRDefault="001D791D" w:rsidP="00281946">
      <w:pPr>
        <w:pStyle w:val="Textonotapie"/>
        <w:jc w:val="both"/>
        <w:rPr>
          <w:rFonts w:ascii="Palatino Linotype" w:hAnsi="Palatino Linotype"/>
        </w:rPr>
      </w:pPr>
      <w:r w:rsidRPr="00281946">
        <w:rPr>
          <w:rStyle w:val="Refdenotaalpie"/>
          <w:rFonts w:ascii="Palatino Linotype" w:hAnsi="Palatino Linotype"/>
        </w:rPr>
        <w:footnoteRef/>
      </w:r>
      <w:r w:rsidRPr="00281946">
        <w:rPr>
          <w:rFonts w:ascii="Palatino Linotype" w:hAnsi="Palatino Linotype"/>
        </w:rPr>
        <w:t xml:space="preserve"> De conformidad con la información publicada en la siguiente liga electrónica: </w:t>
      </w:r>
      <w:r w:rsidRPr="00FE33E8">
        <w:rPr>
          <w:rFonts w:ascii="Palatino Linotype" w:hAnsi="Palatino Linotype"/>
          <w:spacing w:val="-20"/>
        </w:rPr>
        <w:t>https://www.ipomex.org.mx/ipo3/lgt/indice/ZUMPANGO/art_92_vii/1/0/53669.web</w:t>
      </w:r>
    </w:p>
  </w:footnote>
  <w:footnote w:id="2">
    <w:p w:rsidR="001D791D" w:rsidRDefault="001D791D" w:rsidP="00FC2A3D">
      <w:pPr>
        <w:pStyle w:val="Textonotapie"/>
        <w:jc w:val="both"/>
      </w:pPr>
      <w:r>
        <w:rPr>
          <w:rStyle w:val="Refdenotaalpie"/>
        </w:rPr>
        <w:footnoteRef/>
      </w:r>
      <w:r>
        <w:t xml:space="preserve"> </w:t>
      </w:r>
      <w:r w:rsidRPr="00FC2A3D">
        <w:rPr>
          <w:rFonts w:ascii="Palatino Linotype" w:hAnsi="Palatino Linotype"/>
        </w:rPr>
        <w:t>Ubicable en las páginas 19 a 26 del documento de mérito.</w:t>
      </w:r>
    </w:p>
  </w:footnote>
  <w:footnote w:id="3">
    <w:p w:rsidR="00567DF6" w:rsidRDefault="00567DF6" w:rsidP="00567DF6">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91D" w:rsidRPr="00581ACC" w:rsidRDefault="001D791D"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835"/>
      <w:gridCol w:w="2976"/>
    </w:tblGrid>
    <w:tr w:rsidR="001D791D" w:rsidRPr="007769F3" w:rsidTr="00670319">
      <w:tc>
        <w:tcPr>
          <w:tcW w:w="3403" w:type="dxa"/>
        </w:tcPr>
        <w:p w:rsidR="001D791D" w:rsidRPr="007769F3" w:rsidRDefault="001D791D" w:rsidP="00070856">
          <w:pPr>
            <w:rPr>
              <w:rFonts w:ascii="Palatino Linotype" w:hAnsi="Palatino Linotype"/>
              <w:b/>
              <w:sz w:val="22"/>
              <w:szCs w:val="22"/>
              <w:lang w:val="es-ES_tradnl"/>
            </w:rPr>
          </w:pPr>
        </w:p>
      </w:tc>
      <w:tc>
        <w:tcPr>
          <w:tcW w:w="2835" w:type="dxa"/>
          <w:shd w:val="clear" w:color="auto" w:fill="auto"/>
        </w:tcPr>
        <w:p w:rsidR="001D791D" w:rsidRPr="007769F3" w:rsidRDefault="001D791D"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6" w:type="dxa"/>
          <w:shd w:val="clear" w:color="auto" w:fill="auto"/>
          <w:vAlign w:val="center"/>
        </w:tcPr>
        <w:p w:rsidR="001D791D" w:rsidRPr="007769F3" w:rsidRDefault="001D791D" w:rsidP="00131F9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2517/INFOEM/IP/RR/2019</w:t>
          </w:r>
        </w:p>
      </w:tc>
    </w:tr>
    <w:tr w:rsidR="001D791D" w:rsidRPr="007769F3" w:rsidTr="00670319">
      <w:tc>
        <w:tcPr>
          <w:tcW w:w="3403" w:type="dxa"/>
        </w:tcPr>
        <w:p w:rsidR="001D791D" w:rsidRPr="007769F3" w:rsidRDefault="001D791D" w:rsidP="00131F98">
          <w:pPr>
            <w:rPr>
              <w:rFonts w:ascii="Palatino Linotype" w:hAnsi="Palatino Linotype"/>
              <w:b/>
              <w:sz w:val="22"/>
              <w:szCs w:val="22"/>
              <w:lang w:val="es-ES_tradnl"/>
            </w:rPr>
          </w:pPr>
        </w:p>
      </w:tc>
      <w:tc>
        <w:tcPr>
          <w:tcW w:w="2835" w:type="dxa"/>
          <w:shd w:val="clear" w:color="auto" w:fill="auto"/>
        </w:tcPr>
        <w:p w:rsidR="001D791D" w:rsidRPr="007769F3" w:rsidRDefault="001D791D" w:rsidP="00131F98">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6" w:type="dxa"/>
          <w:shd w:val="clear" w:color="auto" w:fill="auto"/>
          <w:vAlign w:val="center"/>
        </w:tcPr>
        <w:p w:rsidR="001D791D" w:rsidRPr="00DC41C8" w:rsidRDefault="001D791D" w:rsidP="00BE18D1">
          <w:pPr>
            <w:jc w:val="both"/>
            <w:rPr>
              <w:rFonts w:ascii="Palatino Linotype" w:hAnsi="Palatino Linotype"/>
              <w:b/>
              <w:sz w:val="22"/>
              <w:szCs w:val="22"/>
            </w:rPr>
          </w:pPr>
          <w:r>
            <w:rPr>
              <w:rFonts w:ascii="Palatino Linotype" w:hAnsi="Palatino Linotype"/>
              <w:b/>
              <w:bCs/>
              <w:sz w:val="22"/>
              <w:szCs w:val="22"/>
            </w:rPr>
            <w:t>Ayuntamiento de Zumpango</w:t>
          </w:r>
        </w:p>
      </w:tc>
    </w:tr>
    <w:tr w:rsidR="001D791D" w:rsidRPr="007769F3" w:rsidTr="00670319">
      <w:trPr>
        <w:trHeight w:val="228"/>
      </w:trPr>
      <w:tc>
        <w:tcPr>
          <w:tcW w:w="3403" w:type="dxa"/>
        </w:tcPr>
        <w:p w:rsidR="001D791D" w:rsidRPr="007769F3" w:rsidRDefault="001D791D" w:rsidP="00131F98">
          <w:pPr>
            <w:rPr>
              <w:rFonts w:ascii="Palatino Linotype" w:hAnsi="Palatino Linotype"/>
              <w:b/>
              <w:sz w:val="22"/>
              <w:szCs w:val="22"/>
              <w:lang w:val="es-ES_tradnl"/>
            </w:rPr>
          </w:pPr>
        </w:p>
      </w:tc>
      <w:tc>
        <w:tcPr>
          <w:tcW w:w="2835" w:type="dxa"/>
          <w:shd w:val="clear" w:color="auto" w:fill="auto"/>
        </w:tcPr>
        <w:p w:rsidR="001D791D" w:rsidRPr="007769F3" w:rsidRDefault="001D791D" w:rsidP="00131F98">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6" w:type="dxa"/>
          <w:shd w:val="clear" w:color="auto" w:fill="auto"/>
        </w:tcPr>
        <w:p w:rsidR="001D791D" w:rsidRPr="007769F3" w:rsidRDefault="001D791D" w:rsidP="00131F98">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D791D" w:rsidRPr="00581ACC" w:rsidRDefault="001D791D"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91D" w:rsidRPr="006038C2" w:rsidRDefault="001D791D">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976"/>
      <w:gridCol w:w="2977"/>
    </w:tblGrid>
    <w:tr w:rsidR="001D791D" w:rsidRPr="008F2CCC" w:rsidTr="00054457">
      <w:tc>
        <w:tcPr>
          <w:tcW w:w="3403" w:type="dxa"/>
          <w:vMerge w:val="restart"/>
        </w:tcPr>
        <w:p w:rsidR="001D791D" w:rsidRPr="008F2CCC" w:rsidRDefault="001D791D" w:rsidP="00A2780F">
          <w:pPr>
            <w:rPr>
              <w:rFonts w:ascii="Palatino Linotype" w:hAnsi="Palatino Linotype"/>
              <w:b/>
              <w:sz w:val="22"/>
              <w:szCs w:val="22"/>
              <w:lang w:val="es-ES_tradnl"/>
            </w:rPr>
          </w:pPr>
        </w:p>
      </w:tc>
      <w:tc>
        <w:tcPr>
          <w:tcW w:w="2976" w:type="dxa"/>
          <w:shd w:val="clear" w:color="auto" w:fill="auto"/>
        </w:tcPr>
        <w:p w:rsidR="001D791D" w:rsidRPr="008F2CCC" w:rsidRDefault="001D791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1D791D" w:rsidRPr="008F2CCC" w:rsidRDefault="001D791D" w:rsidP="00131F9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2517/INFOEM/IP/RR/2019</w:t>
          </w:r>
        </w:p>
      </w:tc>
    </w:tr>
    <w:tr w:rsidR="001D791D" w:rsidRPr="008F2CCC" w:rsidTr="00054457">
      <w:tc>
        <w:tcPr>
          <w:tcW w:w="3403" w:type="dxa"/>
          <w:vMerge/>
        </w:tcPr>
        <w:p w:rsidR="001D791D" w:rsidRPr="008F2CCC" w:rsidRDefault="001D791D" w:rsidP="00A2780F">
          <w:pPr>
            <w:rPr>
              <w:rFonts w:ascii="Palatino Linotype" w:hAnsi="Palatino Linotype"/>
              <w:b/>
              <w:sz w:val="22"/>
              <w:szCs w:val="22"/>
              <w:lang w:val="es-ES_tradnl"/>
            </w:rPr>
          </w:pPr>
        </w:p>
      </w:tc>
      <w:tc>
        <w:tcPr>
          <w:tcW w:w="2976" w:type="dxa"/>
          <w:shd w:val="clear" w:color="auto" w:fill="auto"/>
        </w:tcPr>
        <w:p w:rsidR="001D791D" w:rsidRPr="008F2CCC" w:rsidRDefault="001D791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1D791D" w:rsidRPr="008F2CCC" w:rsidRDefault="0011227D" w:rsidP="00693255">
          <w:pPr>
            <w:jc w:val="both"/>
            <w:rPr>
              <w:rFonts w:ascii="Palatino Linotype" w:hAnsi="Palatino Linotype"/>
              <w:b/>
              <w:sz w:val="22"/>
              <w:szCs w:val="22"/>
              <w:lang w:val="es-ES_tradnl"/>
            </w:rPr>
          </w:pPr>
          <w:r w:rsidRPr="0011227D">
            <w:rPr>
              <w:rFonts w:ascii="Palatino Linotype" w:hAnsi="Palatino Linotype"/>
              <w:b/>
              <w:bCs/>
              <w:sz w:val="22"/>
              <w:szCs w:val="22"/>
            </w:rPr>
            <w:t>XXXXX XXXXXXXX</w:t>
          </w:r>
        </w:p>
      </w:tc>
    </w:tr>
    <w:tr w:rsidR="001D791D" w:rsidRPr="008F2CCC" w:rsidTr="00054457">
      <w:trPr>
        <w:trHeight w:val="228"/>
      </w:trPr>
      <w:tc>
        <w:tcPr>
          <w:tcW w:w="3403" w:type="dxa"/>
          <w:vMerge/>
        </w:tcPr>
        <w:p w:rsidR="001D791D" w:rsidRPr="008F2CCC" w:rsidRDefault="001D791D" w:rsidP="00E37C88">
          <w:pPr>
            <w:rPr>
              <w:rFonts w:ascii="Palatino Linotype" w:hAnsi="Palatino Linotype"/>
              <w:b/>
              <w:sz w:val="22"/>
              <w:szCs w:val="22"/>
              <w:lang w:val="es-ES_tradnl"/>
            </w:rPr>
          </w:pPr>
        </w:p>
      </w:tc>
      <w:tc>
        <w:tcPr>
          <w:tcW w:w="2976" w:type="dxa"/>
          <w:shd w:val="clear" w:color="auto" w:fill="auto"/>
        </w:tcPr>
        <w:p w:rsidR="001D791D" w:rsidRPr="008F2CCC" w:rsidRDefault="001D791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1D791D" w:rsidRPr="00DC41C8" w:rsidRDefault="001D791D" w:rsidP="00BE18D1">
          <w:pPr>
            <w:jc w:val="both"/>
            <w:rPr>
              <w:rFonts w:ascii="Palatino Linotype" w:hAnsi="Palatino Linotype"/>
              <w:b/>
              <w:sz w:val="22"/>
              <w:szCs w:val="22"/>
            </w:rPr>
          </w:pPr>
          <w:r>
            <w:rPr>
              <w:rFonts w:ascii="Palatino Linotype" w:hAnsi="Palatino Linotype"/>
              <w:b/>
              <w:bCs/>
              <w:sz w:val="22"/>
              <w:szCs w:val="22"/>
            </w:rPr>
            <w:t>Ayuntamiento de Zumpango</w:t>
          </w:r>
        </w:p>
      </w:tc>
    </w:tr>
    <w:tr w:rsidR="001D791D" w:rsidRPr="008F2CCC" w:rsidTr="00054457">
      <w:tc>
        <w:tcPr>
          <w:tcW w:w="3403" w:type="dxa"/>
          <w:vMerge/>
        </w:tcPr>
        <w:p w:rsidR="001D791D" w:rsidRPr="008F2CCC" w:rsidRDefault="001D791D" w:rsidP="00A2780F">
          <w:pPr>
            <w:rPr>
              <w:rFonts w:ascii="Palatino Linotype" w:hAnsi="Palatino Linotype"/>
              <w:b/>
              <w:sz w:val="22"/>
              <w:szCs w:val="22"/>
              <w:lang w:val="es-ES_tradnl"/>
            </w:rPr>
          </w:pPr>
        </w:p>
      </w:tc>
      <w:tc>
        <w:tcPr>
          <w:tcW w:w="2976" w:type="dxa"/>
          <w:shd w:val="clear" w:color="auto" w:fill="auto"/>
        </w:tcPr>
        <w:p w:rsidR="001D791D" w:rsidRPr="008F2CCC" w:rsidRDefault="001D791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1D791D" w:rsidRPr="008F2CCC" w:rsidRDefault="001D791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D791D" w:rsidRPr="006038C2" w:rsidRDefault="001D791D"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8"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96C77C7"/>
    <w:multiLevelType w:val="hybridMultilevel"/>
    <w:tmpl w:val="2EDC1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9"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5" w15:restartNumberingAfterBreak="0">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9" w15:restartNumberingAfterBreak="0">
    <w:nsid w:val="46A86DDC"/>
    <w:multiLevelType w:val="hybridMultilevel"/>
    <w:tmpl w:val="9FA05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E151F0"/>
    <w:multiLevelType w:val="hybridMultilevel"/>
    <w:tmpl w:val="2EDC1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286B31"/>
    <w:multiLevelType w:val="hybridMultilevel"/>
    <w:tmpl w:val="2EDC1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5"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85044A"/>
    <w:multiLevelType w:val="hybridMultilevel"/>
    <w:tmpl w:val="58AA0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3BA6B5D"/>
    <w:multiLevelType w:val="hybridMultilevel"/>
    <w:tmpl w:val="3306F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22"/>
  </w:num>
  <w:num w:numId="3">
    <w:abstractNumId w:val="11"/>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19"/>
  </w:num>
  <w:num w:numId="7">
    <w:abstractNumId w:val="18"/>
  </w:num>
  <w:num w:numId="8">
    <w:abstractNumId w:val="4"/>
  </w:num>
  <w:num w:numId="9">
    <w:abstractNumId w:val="2"/>
  </w:num>
  <w:num w:numId="10">
    <w:abstractNumId w:val="46"/>
  </w:num>
  <w:num w:numId="11">
    <w:abstractNumId w:val="3"/>
  </w:num>
  <w:num w:numId="12">
    <w:abstractNumId w:val="0"/>
  </w:num>
  <w:num w:numId="13">
    <w:abstractNumId w:val="5"/>
  </w:num>
  <w:num w:numId="14">
    <w:abstractNumId w:val="47"/>
  </w:num>
  <w:num w:numId="15">
    <w:abstractNumId w:val="23"/>
  </w:num>
  <w:num w:numId="16">
    <w:abstractNumId w:val="6"/>
  </w:num>
  <w:num w:numId="17">
    <w:abstractNumId w:val="26"/>
  </w:num>
  <w:num w:numId="18">
    <w:abstractNumId w:val="34"/>
  </w:num>
  <w:num w:numId="19">
    <w:abstractNumId w:val="15"/>
  </w:num>
  <w:num w:numId="20">
    <w:abstractNumId w:val="17"/>
  </w:num>
  <w:num w:numId="2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38"/>
  </w:num>
  <w:num w:numId="25">
    <w:abstractNumId w:val="44"/>
  </w:num>
  <w:num w:numId="26">
    <w:abstractNumId w:val="39"/>
  </w:num>
  <w:num w:numId="27">
    <w:abstractNumId w:val="33"/>
  </w:num>
  <w:num w:numId="28">
    <w:abstractNumId w:val="10"/>
  </w:num>
  <w:num w:numId="29">
    <w:abstractNumId w:val="30"/>
  </w:num>
  <w:num w:numId="30">
    <w:abstractNumId w:val="14"/>
  </w:num>
  <w:num w:numId="31">
    <w:abstractNumId w:val="7"/>
  </w:num>
  <w:num w:numId="32">
    <w:abstractNumId w:val="24"/>
  </w:num>
  <w:num w:numId="33">
    <w:abstractNumId w:val="1"/>
  </w:num>
  <w:num w:numId="34">
    <w:abstractNumId w:val="13"/>
  </w:num>
  <w:num w:numId="35">
    <w:abstractNumId w:val="31"/>
  </w:num>
  <w:num w:numId="36">
    <w:abstractNumId w:val="25"/>
  </w:num>
  <w:num w:numId="37">
    <w:abstractNumId w:val="8"/>
  </w:num>
  <w:num w:numId="38">
    <w:abstractNumId w:val="9"/>
  </w:num>
  <w:num w:numId="39">
    <w:abstractNumId w:val="28"/>
  </w:num>
  <w:num w:numId="40">
    <w:abstractNumId w:val="40"/>
  </w:num>
  <w:num w:numId="41">
    <w:abstractNumId w:val="32"/>
  </w:num>
  <w:num w:numId="42">
    <w:abstractNumId w:val="37"/>
  </w:num>
  <w:num w:numId="43">
    <w:abstractNumId w:val="12"/>
  </w:num>
  <w:num w:numId="44">
    <w:abstractNumId w:val="41"/>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20"/>
  </w:num>
  <w:num w:numId="48">
    <w:abstractNumId w:val="35"/>
  </w:num>
  <w:num w:numId="49">
    <w:abstractNumId w:val="27"/>
  </w:num>
  <w:num w:numId="50">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CE4"/>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5E73"/>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57AE9"/>
    <w:rsid w:val="000606B4"/>
    <w:rsid w:val="000613E3"/>
    <w:rsid w:val="0006187C"/>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49EC"/>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5DD4"/>
    <w:rsid w:val="000D66C3"/>
    <w:rsid w:val="000D6ADD"/>
    <w:rsid w:val="000D6BA3"/>
    <w:rsid w:val="000D72D0"/>
    <w:rsid w:val="000D75A0"/>
    <w:rsid w:val="000E06D1"/>
    <w:rsid w:val="000E07B7"/>
    <w:rsid w:val="000E0B02"/>
    <w:rsid w:val="000E0D35"/>
    <w:rsid w:val="000E100D"/>
    <w:rsid w:val="000E33CE"/>
    <w:rsid w:val="000E3778"/>
    <w:rsid w:val="000E38D1"/>
    <w:rsid w:val="000E38F8"/>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09"/>
    <w:rsid w:val="00106B41"/>
    <w:rsid w:val="00106C73"/>
    <w:rsid w:val="00106FBF"/>
    <w:rsid w:val="00111DBB"/>
    <w:rsid w:val="00111F07"/>
    <w:rsid w:val="0011227D"/>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1F98"/>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0F4"/>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6B53"/>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91D"/>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8BB"/>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0FF5"/>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87C"/>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946"/>
    <w:rsid w:val="00281AA4"/>
    <w:rsid w:val="00282679"/>
    <w:rsid w:val="0028423C"/>
    <w:rsid w:val="002843D9"/>
    <w:rsid w:val="002849DF"/>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D52"/>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8C7"/>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AD5"/>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531"/>
    <w:rsid w:val="00385020"/>
    <w:rsid w:val="003850AE"/>
    <w:rsid w:val="003852EA"/>
    <w:rsid w:val="003866D3"/>
    <w:rsid w:val="0038692F"/>
    <w:rsid w:val="00387072"/>
    <w:rsid w:val="0038708D"/>
    <w:rsid w:val="00387236"/>
    <w:rsid w:val="0038767F"/>
    <w:rsid w:val="003908D3"/>
    <w:rsid w:val="003921AF"/>
    <w:rsid w:val="00392757"/>
    <w:rsid w:val="0039284F"/>
    <w:rsid w:val="00392921"/>
    <w:rsid w:val="00392A69"/>
    <w:rsid w:val="00392AFA"/>
    <w:rsid w:val="0039302B"/>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28F6"/>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4F51"/>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8A2"/>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65"/>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8EA"/>
    <w:rsid w:val="00412944"/>
    <w:rsid w:val="004130E0"/>
    <w:rsid w:val="00413DA0"/>
    <w:rsid w:val="004145A2"/>
    <w:rsid w:val="00414A19"/>
    <w:rsid w:val="0041542A"/>
    <w:rsid w:val="00415582"/>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395"/>
    <w:rsid w:val="00434458"/>
    <w:rsid w:val="00434879"/>
    <w:rsid w:val="00434C7F"/>
    <w:rsid w:val="0043508A"/>
    <w:rsid w:val="0043548E"/>
    <w:rsid w:val="00435CB4"/>
    <w:rsid w:val="00435F72"/>
    <w:rsid w:val="004360B6"/>
    <w:rsid w:val="00436F57"/>
    <w:rsid w:val="004372F3"/>
    <w:rsid w:val="00440391"/>
    <w:rsid w:val="00440475"/>
    <w:rsid w:val="00440D83"/>
    <w:rsid w:val="00441A1C"/>
    <w:rsid w:val="00441D14"/>
    <w:rsid w:val="00441D21"/>
    <w:rsid w:val="0044223C"/>
    <w:rsid w:val="00442634"/>
    <w:rsid w:val="004429A8"/>
    <w:rsid w:val="00442CA8"/>
    <w:rsid w:val="00443475"/>
    <w:rsid w:val="004435D7"/>
    <w:rsid w:val="004438C4"/>
    <w:rsid w:val="004439EA"/>
    <w:rsid w:val="00443B11"/>
    <w:rsid w:val="00443FDB"/>
    <w:rsid w:val="0044400C"/>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6628"/>
    <w:rsid w:val="00477A34"/>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1A2"/>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1E4B"/>
    <w:rsid w:val="004D220E"/>
    <w:rsid w:val="004D227C"/>
    <w:rsid w:val="004D251F"/>
    <w:rsid w:val="004D2AAD"/>
    <w:rsid w:val="004D346C"/>
    <w:rsid w:val="004D44C8"/>
    <w:rsid w:val="004D4EEC"/>
    <w:rsid w:val="004D5150"/>
    <w:rsid w:val="004D546C"/>
    <w:rsid w:val="004D5573"/>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18D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033"/>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5F25"/>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0D1"/>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C56"/>
    <w:rsid w:val="00567DF6"/>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0D1E"/>
    <w:rsid w:val="00651AEC"/>
    <w:rsid w:val="0065218E"/>
    <w:rsid w:val="00652941"/>
    <w:rsid w:val="00653CF4"/>
    <w:rsid w:val="00653E8E"/>
    <w:rsid w:val="006544A4"/>
    <w:rsid w:val="00654828"/>
    <w:rsid w:val="00655403"/>
    <w:rsid w:val="00655596"/>
    <w:rsid w:val="006561FD"/>
    <w:rsid w:val="0065631D"/>
    <w:rsid w:val="0065642B"/>
    <w:rsid w:val="006565A2"/>
    <w:rsid w:val="00656BBE"/>
    <w:rsid w:val="00656EB8"/>
    <w:rsid w:val="00657406"/>
    <w:rsid w:val="006578F2"/>
    <w:rsid w:val="00657E9F"/>
    <w:rsid w:val="00660118"/>
    <w:rsid w:val="00660136"/>
    <w:rsid w:val="0066165D"/>
    <w:rsid w:val="0066224A"/>
    <w:rsid w:val="00662929"/>
    <w:rsid w:val="00662A81"/>
    <w:rsid w:val="00662E7F"/>
    <w:rsid w:val="0066328F"/>
    <w:rsid w:val="00663760"/>
    <w:rsid w:val="00664060"/>
    <w:rsid w:val="00664658"/>
    <w:rsid w:val="006650E0"/>
    <w:rsid w:val="0066537F"/>
    <w:rsid w:val="00665723"/>
    <w:rsid w:val="00665A47"/>
    <w:rsid w:val="00666552"/>
    <w:rsid w:val="0066688F"/>
    <w:rsid w:val="006673CA"/>
    <w:rsid w:val="00667C46"/>
    <w:rsid w:val="00667C5C"/>
    <w:rsid w:val="00670240"/>
    <w:rsid w:val="00670319"/>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55B"/>
    <w:rsid w:val="00693878"/>
    <w:rsid w:val="00693A79"/>
    <w:rsid w:val="00693E86"/>
    <w:rsid w:val="0069473D"/>
    <w:rsid w:val="006957B1"/>
    <w:rsid w:val="006958B3"/>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2FF"/>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18E7"/>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543"/>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47"/>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CF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27DD"/>
    <w:rsid w:val="00863007"/>
    <w:rsid w:val="00863151"/>
    <w:rsid w:val="008632C9"/>
    <w:rsid w:val="008632FD"/>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1C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0789D"/>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8A4"/>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654"/>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6DE"/>
    <w:rsid w:val="009A7793"/>
    <w:rsid w:val="009A7EC9"/>
    <w:rsid w:val="009B0B6A"/>
    <w:rsid w:val="009B0C33"/>
    <w:rsid w:val="009B103A"/>
    <w:rsid w:val="009B1AA6"/>
    <w:rsid w:val="009B1FA7"/>
    <w:rsid w:val="009B2079"/>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0F2"/>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0FAF"/>
    <w:rsid w:val="009F12D3"/>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262"/>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03"/>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526"/>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17"/>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5BE9"/>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2D1B"/>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E4"/>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6C8"/>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18D1"/>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6E4"/>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0979"/>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36D"/>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0EC2"/>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B5"/>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11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E9C"/>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2E94"/>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A1"/>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423"/>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68D"/>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1F79"/>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2A3D"/>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6F9"/>
    <w:rsid w:val="00FD6D3C"/>
    <w:rsid w:val="00FD6F87"/>
    <w:rsid w:val="00FD736A"/>
    <w:rsid w:val="00FE021D"/>
    <w:rsid w:val="00FE0D14"/>
    <w:rsid w:val="00FE135A"/>
    <w:rsid w:val="00FE1E70"/>
    <w:rsid w:val="00FE221C"/>
    <w:rsid w:val="00FE23AD"/>
    <w:rsid w:val="00FE24D0"/>
    <w:rsid w:val="00FE28B8"/>
    <w:rsid w:val="00FE2F48"/>
    <w:rsid w:val="00FE33E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D40EC2"/>
  </w:style>
  <w:style w:type="table" w:customStyle="1" w:styleId="Tablaconcuadrcula1">
    <w:name w:val="Tabla con cuadrícula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D40EC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40EC2"/>
    <w:rPr>
      <w:rFonts w:ascii="Times New Roman" w:eastAsia="Times New Roman" w:hAnsi="Times New Roman" w:cs="Times New Roman"/>
      <w:sz w:val="16"/>
      <w:szCs w:val="16"/>
      <w:lang w:val="es-MX"/>
    </w:rPr>
  </w:style>
  <w:style w:type="numbering" w:customStyle="1" w:styleId="Sinlista11">
    <w:name w:val="Sin lista11"/>
    <w:next w:val="Sinlista"/>
    <w:uiPriority w:val="99"/>
    <w:semiHidden/>
    <w:unhideWhenUsed/>
    <w:rsid w:val="00D40EC2"/>
  </w:style>
  <w:style w:type="table" w:customStyle="1" w:styleId="Tablaconcuadrcula2">
    <w:name w:val="Tabla con cuadrícula2"/>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40EC2"/>
  </w:style>
  <w:style w:type="numbering" w:customStyle="1" w:styleId="Estiloimportado11">
    <w:name w:val="Estilo importado 11"/>
    <w:rsid w:val="00D40EC2"/>
  </w:style>
  <w:style w:type="table" w:customStyle="1" w:styleId="Tablaconcuadrcula11">
    <w:name w:val="Tabla con cuadrícula11"/>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40EC2"/>
  </w:style>
  <w:style w:type="numbering" w:customStyle="1" w:styleId="Sinlista1111">
    <w:name w:val="Sin lista1111"/>
    <w:next w:val="Sinlista"/>
    <w:uiPriority w:val="99"/>
    <w:semiHidden/>
    <w:unhideWhenUsed/>
    <w:rsid w:val="00D40EC2"/>
  </w:style>
  <w:style w:type="paragraph" w:customStyle="1" w:styleId="xmsonormal">
    <w:name w:val="x_msonormal"/>
    <w:basedOn w:val="Normal"/>
    <w:rsid w:val="00D40EC2"/>
    <w:pPr>
      <w:spacing w:before="100" w:beforeAutospacing="1" w:after="100" w:afterAutospacing="1"/>
    </w:pPr>
    <w:rPr>
      <w:lang w:eastAsia="es-MX"/>
    </w:rPr>
  </w:style>
  <w:style w:type="numbering" w:customStyle="1" w:styleId="Sinlista2">
    <w:name w:val="Sin lista2"/>
    <w:next w:val="Sinlista"/>
    <w:uiPriority w:val="99"/>
    <w:semiHidden/>
    <w:unhideWhenUsed/>
    <w:rsid w:val="00D40EC2"/>
  </w:style>
  <w:style w:type="numbering" w:customStyle="1" w:styleId="Sinlista3">
    <w:name w:val="Sin lista3"/>
    <w:next w:val="Sinlista"/>
    <w:uiPriority w:val="99"/>
    <w:semiHidden/>
    <w:unhideWhenUsed/>
    <w:rsid w:val="00D40EC2"/>
  </w:style>
  <w:style w:type="table" w:customStyle="1" w:styleId="Tablaconcuadrcula3">
    <w:name w:val="Tabla con cuadrícula3"/>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40EC2"/>
  </w:style>
  <w:style w:type="table" w:customStyle="1" w:styleId="Tablaconcuadrcula4">
    <w:name w:val="Tabla con cuadrícula4"/>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D40EC2"/>
    <w:pPr>
      <w:spacing w:before="100" w:beforeAutospacing="1" w:after="100" w:afterAutospacing="1"/>
    </w:pPr>
    <w:rPr>
      <w:lang w:eastAsia="es-MX"/>
    </w:rPr>
  </w:style>
  <w:style w:type="character" w:customStyle="1" w:styleId="eop">
    <w:name w:val="eop"/>
    <w:basedOn w:val="Fuentedeprrafopredeter"/>
    <w:rsid w:val="00D40EC2"/>
  </w:style>
  <w:style w:type="numbering" w:customStyle="1" w:styleId="Sinlista5">
    <w:name w:val="Sin lista5"/>
    <w:next w:val="Sinlista"/>
    <w:uiPriority w:val="99"/>
    <w:semiHidden/>
    <w:unhideWhenUsed/>
    <w:rsid w:val="00D40EC2"/>
  </w:style>
  <w:style w:type="table" w:customStyle="1" w:styleId="Tablaconcuadrcula5">
    <w:name w:val="Tabla con cuadrícula5"/>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40EC2"/>
  </w:style>
  <w:style w:type="table" w:customStyle="1" w:styleId="Tablaconcuadrcula6">
    <w:name w:val="Tabla con cuadrícula6"/>
    <w:basedOn w:val="Tablanormal"/>
    <w:next w:val="Tablaconcuadrcula"/>
    <w:uiPriority w:val="39"/>
    <w:rsid w:val="00D40E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952654"/>
  </w:style>
  <w:style w:type="table" w:customStyle="1" w:styleId="Tablaconcuadrcula7">
    <w:name w:val="Tabla con cuadrícula7"/>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52654"/>
  </w:style>
  <w:style w:type="table" w:customStyle="1" w:styleId="Tablaconcuadrcula21">
    <w:name w:val="Tabla con cuadrícula2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52654"/>
  </w:style>
  <w:style w:type="numbering" w:customStyle="1" w:styleId="Estiloimportado12">
    <w:name w:val="Estilo importado 12"/>
    <w:rsid w:val="00952654"/>
  </w:style>
  <w:style w:type="table" w:customStyle="1" w:styleId="Tablaconcuadrcula111">
    <w:name w:val="Tabla con cuadrícula11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952654"/>
  </w:style>
  <w:style w:type="numbering" w:customStyle="1" w:styleId="Sinlista1112">
    <w:name w:val="Sin lista1112"/>
    <w:next w:val="Sinlista"/>
    <w:uiPriority w:val="99"/>
    <w:semiHidden/>
    <w:unhideWhenUsed/>
    <w:rsid w:val="00952654"/>
  </w:style>
  <w:style w:type="numbering" w:customStyle="1" w:styleId="Sinlista21">
    <w:name w:val="Sin lista21"/>
    <w:next w:val="Sinlista"/>
    <w:uiPriority w:val="99"/>
    <w:semiHidden/>
    <w:unhideWhenUsed/>
    <w:rsid w:val="00952654"/>
  </w:style>
  <w:style w:type="numbering" w:customStyle="1" w:styleId="Sinlista31">
    <w:name w:val="Sin lista31"/>
    <w:next w:val="Sinlista"/>
    <w:uiPriority w:val="99"/>
    <w:semiHidden/>
    <w:unhideWhenUsed/>
    <w:rsid w:val="00952654"/>
  </w:style>
  <w:style w:type="table" w:customStyle="1" w:styleId="Tablaconcuadrcula31">
    <w:name w:val="Tabla con cuadrícula3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52654"/>
  </w:style>
  <w:style w:type="table" w:customStyle="1" w:styleId="Tablaconcuadrcula41">
    <w:name w:val="Tabla con cuadrícula4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52654"/>
  </w:style>
  <w:style w:type="table" w:customStyle="1" w:styleId="Tablaconcuadrcula51">
    <w:name w:val="Tabla con cuadrícula5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52654"/>
  </w:style>
  <w:style w:type="table" w:customStyle="1" w:styleId="Tablaconcuadrcula61">
    <w:name w:val="Tabla con cuadrícula61"/>
    <w:basedOn w:val="Tablanormal"/>
    <w:next w:val="Tablaconcuadrcula"/>
    <w:uiPriority w:val="39"/>
    <w:rsid w:val="009526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477A34"/>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2940778">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258702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6315997">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3596200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umpango.gob.mx/conoce-a-tus-representant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4A8EC-53CD-4E8C-AC9C-488DF6876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9850</Words>
  <Characters>54178</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2019-06-14T02:12:00Z</cp:lastPrinted>
  <dcterms:created xsi:type="dcterms:W3CDTF">2019-06-07T00:14:00Z</dcterms:created>
  <dcterms:modified xsi:type="dcterms:W3CDTF">2019-07-11T18:53:00Z</dcterms:modified>
</cp:coreProperties>
</file>